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В нашей стране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используется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термин ГРДВ –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гиперактивное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расстройство с дефицитом внимания, что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т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акже характеризует лёгкое отличие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в функционировании центральной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нервной системы ребёнка. Это выражается в следующем: ребёнку трудно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с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осредоточиться и внимательно слушать в течение долгого времени; он не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может сконцентрировать внимание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на одном основном предмете или организовать учебный материал, легко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отвлекается.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Поведение такого ребёнка может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выражаться в импульсивности, повышенной двигательной активности,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 xml:space="preserve">беспокойстве и дополнительных учебных проблемах. Однако следует заметить, что не каждый ребёнок с дефицитом внимания </w:t>
      </w:r>
      <w:proofErr w:type="spellStart"/>
      <w:r w:rsidRPr="001B2FE9">
        <w:rPr>
          <w:rFonts w:ascii="Times New Roman" w:hAnsi="Times New Roman" w:cs="Times New Roman"/>
          <w:color w:val="231F20"/>
          <w:sz w:val="28"/>
          <w:szCs w:val="28"/>
        </w:rPr>
        <w:t>гиперактивен</w:t>
      </w:r>
      <w:proofErr w:type="spellEnd"/>
      <w:r w:rsidRPr="001B2FE9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Синдром дефицита внимания делится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на два основных типа: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 xml:space="preserve">1) дефицит внимания с </w:t>
      </w:r>
      <w:proofErr w:type="spellStart"/>
      <w:r w:rsidRPr="001B2FE9">
        <w:rPr>
          <w:rFonts w:ascii="Times New Roman" w:hAnsi="Times New Roman" w:cs="Times New Roman"/>
          <w:color w:val="231F20"/>
          <w:sz w:val="28"/>
          <w:szCs w:val="28"/>
        </w:rPr>
        <w:t>гиперактивностью</w:t>
      </w:r>
      <w:proofErr w:type="spellEnd"/>
      <w:r w:rsidRPr="001B2FE9">
        <w:rPr>
          <w:rFonts w:ascii="Times New Roman" w:hAnsi="Times New Roman" w:cs="Times New Roman"/>
          <w:color w:val="231F20"/>
          <w:sz w:val="28"/>
          <w:szCs w:val="28"/>
        </w:rPr>
        <w:t xml:space="preserve"> (СДВГ). Дети с таким типом расстройства более заметны, их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легче диагностировать. Они с трудом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сосредоточиваются на одном предмете, кроме того, импульсивны и очень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подвижны;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2) дефицит внимания в чистом виде(СДВ). Этот тип расстройства труднее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выявить и диагностировать. Дети как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будто слушают, но на самом деле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думают о чём-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то другом, легко отвлекаются. Они спокойны, не особо подвижны, и учитель не обращает на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них внимания.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Если ребёнок страдает СДВГ, то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взрослый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 xml:space="preserve"> может столкнуться со следующими формами поведения.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Физическое поведение: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ребёнок ёрзает, корчит рожицы, вертится – словом, постоянно находится в движении; он неуклюж; часто падает; натыкается на других учеников или на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предметы в классе.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Учёба: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не слушает указания; начинает работу, не дослушав или не дочитав инструкции; у него плохой почерк; теряет или не кладёт на место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тетради, ручки и другие принадлежности; может чаще подходить к столу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учителя, чем остальные ученики; не</w:t>
      </w:r>
      <w:r>
        <w:rPr>
          <w:rFonts w:ascii="Times New Roman" w:hAnsi="Times New Roman" w:cs="Times New Roman"/>
          <w:color w:val="231F20"/>
          <w:sz w:val="28"/>
          <w:szCs w:val="28"/>
        </w:rPr>
        <w:t>редко спрашивает о вещах, кото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рые могут касаться обсуждаемой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темы, но могут быть и посторонними;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даёт неожиданные ответы на вопросы; может первым закончить классную работу, контрольное задание 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т.п., но сделает это хуже, чем способен; иногда слишком сосредоточен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на каком-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либо предмете, вплоть до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навязчивой идеи.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Социальное поведение: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он склонен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распоряжаться другими детьми;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склонен упорно возражать против того, что кажется ему несправедливым;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вмешивается в чужие разговоры;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вторгается в игры или занятия дру</w:t>
      </w:r>
      <w:r>
        <w:rPr>
          <w:rFonts w:ascii="Times New Roman" w:hAnsi="Times New Roman" w:cs="Times New Roman"/>
          <w:color w:val="231F20"/>
          <w:sz w:val="28"/>
          <w:szCs w:val="28"/>
        </w:rPr>
        <w:t>гих детей; с ним постоянно что-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то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случается; он может игнорировать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других или просто уйти во время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разговора.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Эмоциональное поведение: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его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настроение меняется внезапно и резко; он легко уязвим; легко расстраивается; склонен излишне остро реагировать на критику.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Внешний вид: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может казаться растрёпанным – даже через пять минут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после того, как привёл себя в порядок; часто погружен в свои мысли;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может говорить сам с собой, безмолвно шевеля губами.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Очевидно, что формирование универсальных умственных действий у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детей с СДВГ будет иметь свои особенности. В этой статье мы приведём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lastRenderedPageBreak/>
        <w:t>конкретные рекомендации и советы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для родителей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. Они сформулированы на основе зарубежных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 xml:space="preserve">исследований </w:t>
      </w:r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>Elaine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>M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 xml:space="preserve">. </w:t>
      </w:r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>Gibson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,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Shirley </w:t>
      </w:r>
      <w:proofErr w:type="spellStart"/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>Golan_Miry</w:t>
      </w:r>
      <w:proofErr w:type="spellEnd"/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, Karen </w:t>
      </w:r>
      <w:proofErr w:type="spellStart"/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>Sundershaft</w:t>
      </w:r>
      <w:proofErr w:type="spellEnd"/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, Judith Stern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Uzi </w:t>
      </w:r>
      <w:proofErr w:type="spellStart"/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>Ben_Ami</w:t>
      </w:r>
      <w:proofErr w:type="spellEnd"/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При формировании у первоклассников регулятивных универсальных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умственных действий (УУД) учителя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делают акценты на умениях: определить цель деятельности на уроке, работать по плану, контролировать выполнение задания, оценивать правильность выполненного задания,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высказывать свои предположения.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Всё это возможно, если у детей уже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есть организационные навыки. Именно их следует вырабатывать учителю</w:t>
      </w:r>
    </w:p>
    <w:p w:rsidR="008D0CBB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совместно с родителями детей с дефицитом внимания.</w:t>
      </w:r>
    </w:p>
    <w:p w:rsidR="007B7627" w:rsidRPr="001B2FE9" w:rsidRDefault="007B7627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РОДИТЕЛЯМ.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Используйте контрольные списки.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Выработайте у ребёнка привычку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использовать список «Что сделать».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Такие списки пригодятся при выполнении домашних заданий, работ по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дому и при сборе вещей на завтра. Зачёркивание выполненных пунктов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списка поможет детям ощутить, что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задание завершено.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Организуйте выполнение домашних заданий.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Пусть ребёнок перед началом работы над домашними заданиями пронумерует их в том порядке,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в котором они должны быть сделаны.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Дети должны начать с не слишком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длинного или трудного задания, но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оставлять самое сложное напоследок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тоже нельзя.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>Определите место для занятий.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Дети должны ежедневно делать уроки в одном и том же месте, чтобы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все необходимые принадлежности и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материалы были у них под рукой.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Место должно быть спокойным, с наименьшим количеством отвлекающих факторов.</w:t>
      </w:r>
    </w:p>
    <w:p w:rsidR="008D0CBB" w:rsidRPr="00AB2F9D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>Определите время для занятий.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Дети должны знать, что каждый день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определённое время следует уделять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учёбе и выполнению домашних задани</w:t>
      </w:r>
      <w:r>
        <w:rPr>
          <w:rFonts w:ascii="Times New Roman" w:hAnsi="Times New Roman" w:cs="Times New Roman"/>
          <w:color w:val="231F20"/>
          <w:sz w:val="28"/>
          <w:szCs w:val="28"/>
        </w:rPr>
        <w:t>й. Большинство детей предпочита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ет делать уроки сразу после школы,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чтобы быстрее с ними разделаться,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но это не лучший вариант. И даже если у вашего ребёнка нет домашних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заданий, свободное от них время надо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использовать для того, чтобы просмотреть классные уроки или почитать в своё удовольствие.</w:t>
      </w:r>
    </w:p>
    <w:p w:rsidR="008D0CBB" w:rsidRPr="00AB2F9D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Проводите еженедельную </w:t>
      </w:r>
      <w:proofErr w:type="spellStart"/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>уборку.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Детей</w:t>
      </w:r>
      <w:proofErr w:type="spellEnd"/>
      <w:r w:rsidRPr="001B2FE9">
        <w:rPr>
          <w:rFonts w:ascii="Times New Roman" w:hAnsi="Times New Roman" w:cs="Times New Roman"/>
          <w:color w:val="231F20"/>
          <w:sz w:val="28"/>
          <w:szCs w:val="28"/>
        </w:rPr>
        <w:t xml:space="preserve"> надо поощрять раз в неделю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разбирать портфель и тетради. Старые бумаги надо собрать и сохранить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в отдельной папке.</w:t>
      </w:r>
    </w:p>
    <w:p w:rsidR="008D0CBB" w:rsidRPr="00AB2F9D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Подготовьтесь заранее к следующему дню.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Прежде чем ваш ребёнок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ляжет спать, он должен собрать портфель. Одежду следует погладить и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приготовить – с ботинками, носками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и другими аксессуарами. Это поможет избежать утренней суеты и позволит заблаговременно подготовиться к следующему дню.</w:t>
      </w:r>
    </w:p>
    <w:p w:rsidR="008D0CBB" w:rsidRPr="00AB2F9D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>Помните, что дети с СДВ нужда</w:t>
      </w: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ются в систематизации.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Таблица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или список непременно помогут ребёнку, когда он теряется в том, что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ему надо сделать. Ему необходимо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напоминание, повторение, направление, границы, систематизация.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lastRenderedPageBreak/>
        <w:t>Повторяйте указания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, записывайте их и проговаривайте. Детям с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СДВ нужно слышать одно и то же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более одного раза.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>Разбивайте длинные задания на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более короткие.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Это один из важнейших методов обучения и воспитания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детей с СДВ. Длинные задания зачастую перегружают ребёнка, и он отступает с чувством, что никогда н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е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сможет это сделать.</w:t>
      </w:r>
    </w:p>
    <w:p w:rsidR="008D0CBB" w:rsidRPr="00AB2F9D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Используйте трюки для улучшения памяти.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Любые маленькие трюки, которые вы можете придумать, –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намёки, рифмы, коды и т.п. – могут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помочь улучшить память.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>Объявите то, что вы собираетесь</w:t>
      </w:r>
    </w:p>
    <w:p w:rsidR="008D0CBB" w:rsidRPr="001B2FE9" w:rsidRDefault="008D0CBB" w:rsidP="008D0CBB">
      <w:pPr>
        <w:contextualSpacing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>сказать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, затем скажите это и потом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повторите то, что сказали.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Упрощайте указания.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Упрощайте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выбор. Чем меньше слов, тем больше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шансов, что ребёнок вас поймёт. Используйте колоритную речь: так же,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как и цветное кодирование, она помогает сохранить внимание.</w:t>
      </w:r>
    </w:p>
    <w:p w:rsidR="008D0CBB" w:rsidRPr="00AB2F9D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Повторяйте, повторяйте, повторяйте.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При этом не раздражайтесь. Ваш гнев не улучшит память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ребёнка.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Установите границы.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Это не наказание. Границы сдерживают и успокаивают детей. Делайте это последо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вательно, уверенно и просто. Не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вступайте в дискуссии о справедливости.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Такие дискуссии и споры только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отвлекают.</w:t>
      </w:r>
    </w:p>
    <w:p w:rsidR="008D0CBB" w:rsidRPr="00AB2F9D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>Позволяйте себе шутить, быть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оригинальными и экстравагантными.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Вносите новизну – она нравится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детям с СДВ. Они реагируют на неё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с энтузиазмом. Это помогает удерживать внимание – как детское, так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и ваше.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>Дети с СДВ положительно реагируют на вознаграждения и стимулы.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Система баллов может быть частью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коррекции поведения или системы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вознаграждений младших детей.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Многие из них – маленькие предприниматели.</w:t>
      </w:r>
    </w:p>
    <w:p w:rsidR="008D0CBB" w:rsidRPr="006A08DA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Возложите на ребёнка ответственность.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Давайте детям возможность придумать самим, как помнить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о том, что надо сделать.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>Хвалите, гладьте, одобряйте, поощряйте.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>Проводите физзарядку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>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Поддерживайте постоянный визуальный контакт. </w:t>
      </w:r>
    </w:p>
    <w:p w:rsidR="008D0CBB" w:rsidRPr="006A08DA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Позвольте ребёнку иметь спасительную отдушину.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Пусть он выйдет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на короткое время из комнаты, если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ему это необходимо и поможет прийти в себя. Зато ребёнок научится таким важным вещам, как самоконт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роль и </w:t>
      </w:r>
      <w:proofErr w:type="spellStart"/>
      <w:r w:rsidRPr="001B2FE9">
        <w:rPr>
          <w:rFonts w:ascii="Times New Roman" w:hAnsi="Times New Roman" w:cs="Times New Roman"/>
          <w:color w:val="231F20"/>
          <w:sz w:val="28"/>
          <w:szCs w:val="28"/>
        </w:rPr>
        <w:t>саморегуляция</w:t>
      </w:r>
      <w:proofErr w:type="spellEnd"/>
      <w:r w:rsidRPr="001B2FE9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8D0CBB" w:rsidRPr="006A08DA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Позаботьтесь о постоянной обратной связи.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Она помогает удержать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ребёнка на правильном пути, позволяет ему знать, чего его ожидают и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достиг ли он поставленных целей, а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также поощряет и поддерживает. Отмечайте любые положительные поступки и говорите ребёнку, что вы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думаете.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>Постарайтесь осторожно давать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>точные и ясные советы в социальном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плане.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Многие дети с СДВ кажутся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равнодушными и эгоистичными, тог_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lastRenderedPageBreak/>
        <w:t>да как на самом деле они просто не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научены взаимодействию. Если у ребёнка есть трудности в понимании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социальных намёков, таких как язык</w:t>
      </w:r>
    </w:p>
    <w:p w:rsidR="008D0CBB" w:rsidRPr="001B2FE9" w:rsidRDefault="008D0CBB" w:rsidP="008D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жестов, выражение голоса, выбор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времени и т.п., – к примеру, скажите:</w:t>
      </w:r>
    </w:p>
    <w:p w:rsidR="008D0CBB" w:rsidRPr="001B2FE9" w:rsidRDefault="008D0CBB" w:rsidP="008D0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«Прежде чем ты расскажешь свою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историю, сначала послушай историю</w:t>
      </w:r>
    </w:p>
    <w:p w:rsidR="008D0CBB" w:rsidRPr="001B2FE9" w:rsidRDefault="008D0CBB" w:rsidP="008D0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кого-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то другого».</w:t>
      </w:r>
    </w:p>
    <w:p w:rsidR="008D0CBB" w:rsidRPr="001B2FE9" w:rsidRDefault="008D0CBB" w:rsidP="008D0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>Дети с СДВ часто не понимают,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>что с ними происходит или как они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себя ведут. </w:t>
      </w:r>
    </w:p>
    <w:p w:rsidR="008D0CBB" w:rsidRPr="001B2FE9" w:rsidRDefault="008D0CBB" w:rsidP="008D0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b/>
          <w:bCs/>
          <w:color w:val="231F20"/>
          <w:sz w:val="28"/>
          <w:szCs w:val="28"/>
        </w:rPr>
        <w:t>Литература</w:t>
      </w:r>
    </w:p>
    <w:p w:rsidR="008D0CBB" w:rsidRPr="001B2FE9" w:rsidRDefault="008D0CBB" w:rsidP="008D0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 xml:space="preserve">1. </w:t>
      </w:r>
      <w:proofErr w:type="spellStart"/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>Заваденко</w:t>
      </w:r>
      <w:proofErr w:type="spellEnd"/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, Н.Н. </w:t>
      </w:r>
      <w:proofErr w:type="spellStart"/>
      <w:r w:rsidRPr="001B2FE9">
        <w:rPr>
          <w:rFonts w:ascii="Times New Roman" w:hAnsi="Times New Roman" w:cs="Times New Roman"/>
          <w:color w:val="231F20"/>
          <w:sz w:val="28"/>
          <w:szCs w:val="28"/>
        </w:rPr>
        <w:t>Гиперактивность</w:t>
      </w:r>
      <w:proofErr w:type="spellEnd"/>
      <w:r w:rsidRPr="001B2FE9">
        <w:rPr>
          <w:rFonts w:ascii="Times New Roman" w:hAnsi="Times New Roman" w:cs="Times New Roman"/>
          <w:color w:val="231F20"/>
          <w:sz w:val="28"/>
          <w:szCs w:val="28"/>
        </w:rPr>
        <w:t xml:space="preserve"> и </w:t>
      </w:r>
      <w:proofErr w:type="spellStart"/>
      <w:r w:rsidRPr="001B2FE9">
        <w:rPr>
          <w:rFonts w:ascii="Times New Roman" w:hAnsi="Times New Roman" w:cs="Times New Roman"/>
          <w:color w:val="231F20"/>
          <w:sz w:val="28"/>
          <w:szCs w:val="28"/>
        </w:rPr>
        <w:t>дефи</w:t>
      </w:r>
      <w:proofErr w:type="spellEnd"/>
      <w:r w:rsidRPr="001B2FE9">
        <w:rPr>
          <w:rFonts w:ascii="Times New Roman" w:hAnsi="Times New Roman" w:cs="Times New Roman"/>
          <w:color w:val="231F20"/>
          <w:sz w:val="28"/>
          <w:szCs w:val="28"/>
        </w:rPr>
        <w:t>_</w:t>
      </w:r>
    </w:p>
    <w:p w:rsidR="008D0CBB" w:rsidRPr="001B2FE9" w:rsidRDefault="008D0CBB" w:rsidP="008D0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spellStart"/>
      <w:r w:rsidRPr="001B2FE9">
        <w:rPr>
          <w:rFonts w:ascii="Times New Roman" w:hAnsi="Times New Roman" w:cs="Times New Roman"/>
          <w:color w:val="231F20"/>
          <w:sz w:val="28"/>
          <w:szCs w:val="28"/>
        </w:rPr>
        <w:t>цит</w:t>
      </w:r>
      <w:proofErr w:type="spellEnd"/>
      <w:r w:rsidRPr="001B2FE9">
        <w:rPr>
          <w:rFonts w:ascii="Times New Roman" w:hAnsi="Times New Roman" w:cs="Times New Roman"/>
          <w:color w:val="231F20"/>
          <w:sz w:val="28"/>
          <w:szCs w:val="28"/>
        </w:rPr>
        <w:t xml:space="preserve"> внимания в детском возрасте / Н.Н. Зава_</w:t>
      </w:r>
    </w:p>
    <w:p w:rsidR="008D0CBB" w:rsidRPr="001B2FE9" w:rsidRDefault="008D0CBB" w:rsidP="008D0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proofErr w:type="spellStart"/>
      <w:r w:rsidRPr="001B2FE9">
        <w:rPr>
          <w:rFonts w:ascii="Times New Roman" w:hAnsi="Times New Roman" w:cs="Times New Roman"/>
          <w:color w:val="231F20"/>
          <w:sz w:val="28"/>
          <w:szCs w:val="28"/>
        </w:rPr>
        <w:t>денко</w:t>
      </w:r>
      <w:proofErr w:type="spellEnd"/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. –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М</w:t>
      </w:r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. :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Академия</w:t>
      </w:r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, 2005. – 317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</w:p>
    <w:p w:rsidR="008D0CBB" w:rsidRPr="001B2FE9" w:rsidRDefault="008D0CBB" w:rsidP="008D0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>2. Homework Helper : Help for the 3 R's</w:t>
      </w:r>
    </w:p>
    <w:p w:rsidR="008D0CBB" w:rsidRPr="001B2FE9" w:rsidRDefault="008D0CBB" w:rsidP="008D0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[Электронный ресурс]. – http://adhd_kids.</w:t>
      </w:r>
    </w:p>
    <w:p w:rsidR="008D0CBB" w:rsidRPr="001B2FE9" w:rsidRDefault="008D0CBB" w:rsidP="008D0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>narod.ru/articles/homework_helper.html</w:t>
      </w:r>
    </w:p>
    <w:p w:rsidR="008D0CBB" w:rsidRPr="001B2FE9" w:rsidRDefault="008D0CBB" w:rsidP="008D0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3. </w:t>
      </w:r>
      <w:r w:rsidRPr="001B2FE9">
        <w:rPr>
          <w:rFonts w:ascii="Times New Roman" w:hAnsi="Times New Roman" w:cs="Times New Roman"/>
          <w:i/>
          <w:iCs/>
          <w:color w:val="231F20"/>
          <w:sz w:val="28"/>
          <w:szCs w:val="28"/>
          <w:lang w:val="en-US"/>
        </w:rPr>
        <w:t xml:space="preserve">Gibson, Elaine M. </w:t>
      </w:r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>30 Tips on Managing</w:t>
      </w:r>
    </w:p>
    <w:p w:rsidR="008D0CBB" w:rsidRPr="001B2FE9" w:rsidRDefault="008D0CBB" w:rsidP="008D0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>Attention Deficit Disorder at Home [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Электрон</w:t>
      </w:r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>_</w:t>
      </w:r>
    </w:p>
    <w:p w:rsidR="008D0CBB" w:rsidRPr="001B2FE9" w:rsidRDefault="008D0CBB" w:rsidP="008D0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proofErr w:type="spellStart"/>
      <w:r w:rsidRPr="001B2FE9">
        <w:rPr>
          <w:rFonts w:ascii="Times New Roman" w:hAnsi="Times New Roman" w:cs="Times New Roman"/>
          <w:color w:val="231F20"/>
          <w:sz w:val="28"/>
          <w:szCs w:val="28"/>
        </w:rPr>
        <w:t>ный</w:t>
      </w:r>
      <w:proofErr w:type="spellEnd"/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ресурс</w:t>
      </w:r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] / </w:t>
      </w:r>
      <w:r w:rsidRPr="001B2FE9">
        <w:rPr>
          <w:rFonts w:ascii="Times New Roman" w:hAnsi="Times New Roman" w:cs="Times New Roman"/>
          <w:color w:val="231F20"/>
          <w:sz w:val="28"/>
          <w:szCs w:val="28"/>
        </w:rPr>
        <w:t>М</w:t>
      </w:r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>. Elaine Gibson. – http://</w:t>
      </w:r>
    </w:p>
    <w:p w:rsidR="008D0CBB" w:rsidRPr="001B2FE9" w:rsidRDefault="008D0CBB" w:rsidP="008D0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>adhd_kids.narod.ru/articles/30tips_home.html</w:t>
      </w:r>
    </w:p>
    <w:p w:rsidR="008D0CBB" w:rsidRPr="001B2FE9" w:rsidRDefault="008D0CBB" w:rsidP="008D0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>4. Tips for Developing Organizational Skills</w:t>
      </w:r>
    </w:p>
    <w:p w:rsidR="008D0CBB" w:rsidRPr="001B2FE9" w:rsidRDefault="008D0CBB" w:rsidP="008D0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spellStart"/>
      <w:r w:rsidRPr="001B2FE9">
        <w:rPr>
          <w:rFonts w:ascii="Times New Roman" w:hAnsi="Times New Roman" w:cs="Times New Roman"/>
          <w:color w:val="231F20"/>
          <w:sz w:val="28"/>
          <w:szCs w:val="28"/>
        </w:rPr>
        <w:t>in</w:t>
      </w:r>
      <w:proofErr w:type="spellEnd"/>
      <w:r w:rsidRPr="001B2FE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B2FE9">
        <w:rPr>
          <w:rFonts w:ascii="Times New Roman" w:hAnsi="Times New Roman" w:cs="Times New Roman"/>
          <w:color w:val="231F20"/>
          <w:sz w:val="28"/>
          <w:szCs w:val="28"/>
        </w:rPr>
        <w:t>Children</w:t>
      </w:r>
      <w:proofErr w:type="spellEnd"/>
      <w:r w:rsidRPr="001B2FE9">
        <w:rPr>
          <w:rFonts w:ascii="Times New Roman" w:hAnsi="Times New Roman" w:cs="Times New Roman"/>
          <w:color w:val="231F20"/>
          <w:sz w:val="28"/>
          <w:szCs w:val="28"/>
        </w:rPr>
        <w:t xml:space="preserve"> [Электронный ресурс]. –</w:t>
      </w:r>
    </w:p>
    <w:p w:rsidR="008D0CBB" w:rsidRPr="001B2FE9" w:rsidRDefault="008D0CBB" w:rsidP="008D0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</w:rPr>
        <w:t>http://adhd_kids.narod.ru/articles/ld_organi_</w:t>
      </w:r>
    </w:p>
    <w:p w:rsidR="008D0CBB" w:rsidRPr="001B2FE9" w:rsidRDefault="008D0CBB" w:rsidP="008D0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>zation.html</w:t>
      </w:r>
    </w:p>
    <w:p w:rsidR="008D0CBB" w:rsidRPr="001B2FE9" w:rsidRDefault="008D0CBB" w:rsidP="008D0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>5. To Those Who May Teach My Child [</w:t>
      </w:r>
      <w:proofErr w:type="spellStart"/>
      <w:r w:rsidRPr="001B2FE9">
        <w:rPr>
          <w:rFonts w:ascii="Times New Roman" w:hAnsi="Times New Roman" w:cs="Times New Roman"/>
          <w:color w:val="231F20"/>
          <w:sz w:val="28"/>
          <w:szCs w:val="28"/>
        </w:rPr>
        <w:t>Элект</w:t>
      </w:r>
      <w:proofErr w:type="spellEnd"/>
      <w:r w:rsidRPr="001B2FE9">
        <w:rPr>
          <w:rFonts w:ascii="Times New Roman" w:hAnsi="Times New Roman" w:cs="Times New Roman"/>
          <w:color w:val="231F20"/>
          <w:sz w:val="28"/>
          <w:szCs w:val="28"/>
          <w:lang w:val="en-US"/>
        </w:rPr>
        <w:t>_</w:t>
      </w:r>
    </w:p>
    <w:p w:rsidR="008D0CBB" w:rsidRPr="001B2FE9" w:rsidRDefault="008D0CBB" w:rsidP="008D0C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spellStart"/>
      <w:r w:rsidRPr="001B2FE9">
        <w:rPr>
          <w:rFonts w:ascii="Times New Roman" w:hAnsi="Times New Roman" w:cs="Times New Roman"/>
          <w:color w:val="231F20"/>
          <w:sz w:val="28"/>
          <w:szCs w:val="28"/>
        </w:rPr>
        <w:t>ронный</w:t>
      </w:r>
      <w:proofErr w:type="spellEnd"/>
      <w:r w:rsidRPr="001B2FE9">
        <w:rPr>
          <w:rFonts w:ascii="Times New Roman" w:hAnsi="Times New Roman" w:cs="Times New Roman"/>
          <w:color w:val="231F20"/>
          <w:sz w:val="28"/>
          <w:szCs w:val="28"/>
        </w:rPr>
        <w:t xml:space="preserve"> ресурс]. – http://adhd_kids.narod.ru/</w:t>
      </w:r>
    </w:p>
    <w:p w:rsidR="008D0CBB" w:rsidRPr="001B2FE9" w:rsidRDefault="008D0CBB" w:rsidP="008D0CBB">
      <w:pPr>
        <w:tabs>
          <w:tab w:val="left" w:pos="709"/>
        </w:tabs>
        <w:contextualSpacing/>
        <w:rPr>
          <w:rFonts w:ascii="Times New Roman" w:hAnsi="Times New Roman" w:cs="Times New Roman"/>
          <w:color w:val="231F20"/>
          <w:sz w:val="28"/>
          <w:szCs w:val="28"/>
        </w:rPr>
      </w:pPr>
      <w:proofErr w:type="spellStart"/>
      <w:r w:rsidRPr="001B2FE9">
        <w:rPr>
          <w:rFonts w:ascii="Times New Roman" w:hAnsi="Times New Roman" w:cs="Times New Roman"/>
          <w:color w:val="231F20"/>
          <w:sz w:val="28"/>
          <w:szCs w:val="28"/>
        </w:rPr>
        <w:t>articles</w:t>
      </w:r>
      <w:proofErr w:type="spellEnd"/>
      <w:r w:rsidRPr="001B2FE9">
        <w:rPr>
          <w:rFonts w:ascii="Times New Roman" w:hAnsi="Times New Roman" w:cs="Times New Roman"/>
          <w:color w:val="231F20"/>
          <w:sz w:val="28"/>
          <w:szCs w:val="28"/>
        </w:rPr>
        <w:t>/dear_teacher.html</w:t>
      </w:r>
    </w:p>
    <w:p w:rsidR="003145DD" w:rsidRDefault="003145DD"/>
    <w:sectPr w:rsidR="0031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D0CBB"/>
    <w:rsid w:val="003145DD"/>
    <w:rsid w:val="007B7627"/>
    <w:rsid w:val="008D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1297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2015-03-24T13:05:00Z</dcterms:created>
  <dcterms:modified xsi:type="dcterms:W3CDTF">2015-03-24T13:11:00Z</dcterms:modified>
</cp:coreProperties>
</file>