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70" w:rsidRDefault="00E63870" w:rsidP="00E6387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44"/>
          <w:u w:val="single"/>
        </w:rPr>
        <w:t>Беседа на родительском собрании.</w:t>
      </w:r>
    </w:p>
    <w:p w:rsidR="00E63870" w:rsidRDefault="00E63870" w:rsidP="00E6387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44"/>
          <w:u w:val="single"/>
        </w:rPr>
        <w:t>«Нужна ли грамотность простому человеку?»</w:t>
      </w:r>
    </w:p>
    <w:p w:rsidR="00E63870" w:rsidRDefault="00E63870" w:rsidP="00E63870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br/>
      </w:r>
    </w:p>
    <w:p w:rsidR="00E63870" w:rsidRDefault="00E63870" w:rsidP="00E63870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ab/>
        <w:t>О том, что общая грамотность населения резко падает, говорят постоянно. Поистине грамотные люди, которых подавляющее меньшинство, бунтуют и все громче выявляют протест против невежества и косноязычия. Нет, конечно, всегда были безграмотные люди, причем некоторым это не мешало быть успешными политиками, учеными и даже писателями. Тем не менее, раньше хотя бы была четкая граница между грамотным и малограмотным населением. Прослойка общества, именуемая интеллигенцией, была ярко выражена и стояла неким особняком. Сегодня же сплошь и рядом можно встретить смешанные семьи, где супруги могут быть с разным уровнем грамотности. Да и что там говорить, даже наличие высшего образования на сегодняшний день далеко не всегда является показателем грамотности. Давайте поговорим о том, чем является грамотность для современного человека.</w:t>
      </w:r>
    </w:p>
    <w:p w:rsidR="00E63870" w:rsidRDefault="00E63870" w:rsidP="00E63870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</w:rPr>
        <w:t>собственно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зачем учиться писать грамотно? Письма, написанные по шаблону, заявления, составленные по образцам, и статьи по примерам… Любезный текстовый редактор выделит красненьким или зелененьким орфографические и пунктуационные ошибки, и даже предложит правильные варианты написания. А стилистика – это уже дело третье. Разве кто-нибудь потерял здоровье от каких-то неточностей в тексте? Не доклад же научный пишется. </w:t>
      </w:r>
    </w:p>
    <w:p w:rsidR="00E63870" w:rsidRDefault="00E63870" w:rsidP="00E638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Pr="00E63870">
        <w:rPr>
          <w:rFonts w:ascii="Times New Roman" w:eastAsia="Times New Roman" w:hAnsi="Times New Roman" w:cs="Times New Roman"/>
          <w:b/>
          <w:sz w:val="28"/>
          <w:u w:val="single"/>
        </w:rPr>
        <w:t>Общаться с грамотным человеком всегда приятно</w:t>
      </w:r>
      <w:r w:rsidRPr="00E63870">
        <w:rPr>
          <w:rFonts w:ascii="Times New Roman" w:eastAsia="Times New Roman" w:hAnsi="Times New Roman" w:cs="Times New Roman"/>
          <w:sz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Правильная речь ласкает слух и вызывает чувство расположения к грамотному человеку. Поэтому выбор, с кем общаться, дружить и работать, мы делаем, обращая большое внимание на уровень грамотности окружающих нас людей. Но, если раньше, пару сотен лет назад, общение высших слоев населения происходило на французском языке, что определяло четкую границу между интеллигенцией и малограмотными людьми, то сегодня все перемешалось. Кроме того, общение, происходящее во всевозможных социальных сетях, форумах, чатах и блогах, где безграмотные комментарии считаются нормой, становится естественной средой даже для грамотного населения. </w:t>
      </w:r>
    </w:p>
    <w:p w:rsidR="00E63870" w:rsidRDefault="00E63870" w:rsidP="00E63870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Pr="00E63870">
        <w:rPr>
          <w:rFonts w:ascii="Times New Roman" w:eastAsia="Times New Roman" w:hAnsi="Times New Roman" w:cs="Times New Roman"/>
          <w:b/>
          <w:sz w:val="28"/>
          <w:u w:val="single"/>
        </w:rPr>
        <w:t>Грамотность, как вид искусства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ледует отметить, что грамотность – это и есть своего рода искусство.  И  оно,  как  многие  другие  виды  искусств, имеет  своих    виртуозов,      поклонников и профессионалов высокого класса. Искусство грамотности необходимо многим, как, к примеру, тот же театр. Для того чтобы получить удовольствие от профессионализма и мастерства тех, кто может представить грамотность во всей ее красе.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lastRenderedPageBreak/>
        <w:br/>
      </w:r>
      <w:r w:rsidRPr="00E63870">
        <w:rPr>
          <w:rFonts w:ascii="Times New Roman" w:eastAsia="Times New Roman" w:hAnsi="Times New Roman" w:cs="Times New Roman"/>
          <w:b/>
          <w:sz w:val="28"/>
          <w:u w:val="single"/>
        </w:rPr>
        <w:t>Где прячется грамотность?</w:t>
      </w:r>
      <w:r w:rsidRPr="00E63870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ab/>
        <w:t xml:space="preserve">Есть  грамотность  среди  филологов,  учителей,  писателей,  юристов, журналистов.    Хотелось  бы  сказать и о  деловой  переписке, но,  </w:t>
      </w:r>
      <w:proofErr w:type="gramStart"/>
      <w:r>
        <w:rPr>
          <w:rFonts w:ascii="Times New Roman" w:eastAsia="Times New Roman" w:hAnsi="Times New Roman" w:cs="Times New Roman"/>
          <w:sz w:val="28"/>
        </w:rPr>
        <w:t>увы</w:t>
      </w:r>
      <w:proofErr w:type="gramEnd"/>
      <w:r>
        <w:rPr>
          <w:rFonts w:ascii="Times New Roman" w:eastAsia="Times New Roman" w:hAnsi="Times New Roman" w:cs="Times New Roman"/>
          <w:sz w:val="28"/>
        </w:rPr>
        <w:t>,  здесь грамотность уже не живет. Если же говорить о сети Интернет, то грамотные люди здесь есть, но обнаружить их можно только на редких умных порталах. Именно они пока еще удерживают контроль над созданием контента для сайтов и их модерированием, но только пока.</w:t>
      </w:r>
    </w:p>
    <w:p w:rsidR="00E63870" w:rsidRDefault="00E63870" w:rsidP="00E63870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ab/>
        <w:t>На уроках русского языка мы много времени уделяем грамотному письму, делаем различные упражнения,  применяем дидактические игры, заучиваем словарные слова и правила. Но этого мало. Дома заботливые родители, желающие помочь своему ребёнку  вырасти грамотным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>образованным ,интеллигентным человеком  могут применять технику обучения  с которой я вас сейчас познакомлю.</w:t>
      </w:r>
    </w:p>
    <w:p w:rsidR="00E63870" w:rsidRDefault="00E63870" w:rsidP="00E63870">
      <w:pPr>
        <w:widowControl w:val="0"/>
        <w:spacing w:after="0" w:line="240" w:lineRule="auto"/>
        <w:jc w:val="both"/>
      </w:pPr>
    </w:p>
    <w:p w:rsidR="00E63870" w:rsidRPr="00D47B5C" w:rsidRDefault="00E63870" w:rsidP="00E638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id.f754aaa4933d" w:colFirst="0" w:colLast="0"/>
      <w:bookmarkEnd w:id="0"/>
      <w:r w:rsidRPr="00D47B5C">
        <w:rPr>
          <w:rFonts w:ascii="Times New Roman" w:eastAsia="Times New Roman" w:hAnsi="Times New Roman" w:cs="Times New Roman"/>
          <w:b/>
          <w:sz w:val="28"/>
          <w:u w:val="single"/>
        </w:rPr>
        <w:t>Если ребенок пишет с ошибками</w:t>
      </w:r>
      <w:proofErr w:type="gramStart"/>
      <w:r w:rsidRPr="00D47B5C">
        <w:rPr>
          <w:rFonts w:ascii="Times New Roman" w:eastAsia="Times New Roman" w:hAnsi="Times New Roman" w:cs="Times New Roman"/>
          <w:b/>
          <w:sz w:val="28"/>
          <w:u w:val="single"/>
        </w:rPr>
        <w:t xml:space="preserve"> .</w:t>
      </w:r>
      <w:proofErr w:type="gramEnd"/>
    </w:p>
    <w:p w:rsidR="00E63870" w:rsidRDefault="00E63870" w:rsidP="00E638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63870" w:rsidRDefault="00E63870" w:rsidP="00E638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Нередко дети, даже хорошо знающие правила, в диктантах и сочинениях делают ошибки. Из них вырастают безграмотные взрослые, и это, к сожалению, не может исправить последующее образование. Попробуйте сами помочь своим детям, не уповая на школу</w:t>
      </w:r>
    </w:p>
    <w:p w:rsidR="00E63870" w:rsidRPr="0050109B" w:rsidRDefault="00E63870" w:rsidP="00E63870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ab/>
        <w:t xml:space="preserve">Самое главное правило, как утверждают психологи, звучит так: "ошибка не должна фиксироваться в сознании". Если ребенок спрашивает, как пишется слово, сразу говорите правильно. Недопустимы фразы типа: "здесь пишется не </w:t>
      </w:r>
      <w:r>
        <w:rPr>
          <w:rFonts w:ascii="Times New Roman" w:eastAsia="Times New Roman" w:hAnsi="Times New Roman" w:cs="Times New Roman"/>
          <w:b/>
          <w:sz w:val="28"/>
        </w:rPr>
        <w:t>"а"</w:t>
      </w:r>
      <w:r>
        <w:rPr>
          <w:rFonts w:ascii="Times New Roman" w:eastAsia="Times New Roman" w:hAnsi="Times New Roman" w:cs="Times New Roman"/>
          <w:sz w:val="28"/>
        </w:rPr>
        <w:t xml:space="preserve">, а </w:t>
      </w:r>
      <w:r>
        <w:rPr>
          <w:rFonts w:ascii="Times New Roman" w:eastAsia="Times New Roman" w:hAnsi="Times New Roman" w:cs="Times New Roman"/>
          <w:b/>
          <w:sz w:val="28"/>
        </w:rPr>
        <w:t>"о"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ab/>
        <w:t>Постарайтесь регулярно проводить дома диктанты хотя бы из упражнений учебника. Если ребенок испытывает затруднения или уже выводит неправильную букву, стоя за его спиной, негромко подсказывайте: здесь "о" или здесь "е". Не акцентируйте внимание на неправильном написании, фиксируйте только правильное.</w:t>
      </w:r>
    </w:p>
    <w:p w:rsidR="00E63870" w:rsidRDefault="00E63870" w:rsidP="00E638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Есть очень простой и действенный способ научить ребенка писать грамотно. И в первую очередь помочь ему в этом могут родители, если, конечно, у них есть время и желание.</w:t>
      </w:r>
    </w:p>
    <w:p w:rsidR="00E63870" w:rsidRDefault="00E63870" w:rsidP="00E638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Современные педагоги-новаторы разработали эффективный метод, помогающий бороться с безграмотностью абсолютно в любом возрасте. Естественно, что чем раньше начать занятия с ребенком, тем быстрее и легче вы добьетесь необходимого результата. Расскажем в нескольких словах об этом методе.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ab/>
        <w:t xml:space="preserve"> За основу берется теория известного в XIX веке исследователя Дмитрия Ивановича Тихомирова, которому в 1888 г. Петербургский комитет грамотности присудил Большую золотую медаль. Ему принадлежат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</w:rPr>
        <w:t xml:space="preserve">следующие строки: </w:t>
      </w:r>
      <w:r>
        <w:rPr>
          <w:rFonts w:ascii="Times New Roman" w:eastAsia="Times New Roman" w:hAnsi="Times New Roman" w:cs="Times New Roman"/>
          <w:i/>
          <w:sz w:val="28"/>
        </w:rPr>
        <w:t>"Если вы хотите, чтобы ваш ребенок грамотно писал, заставляйте его читать, как написано, и не бойтесь, что он будет так же говорить, потому что дети понимают - мы говорим не так, как пишем".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ab/>
        <w:t xml:space="preserve">Предложите ему прочитать вслух, громко и четко, какой-либо текст не </w:t>
      </w:r>
      <w:r>
        <w:rPr>
          <w:rFonts w:ascii="Times New Roman" w:eastAsia="Times New Roman" w:hAnsi="Times New Roman" w:cs="Times New Roman"/>
          <w:sz w:val="28"/>
        </w:rPr>
        <w:lastRenderedPageBreak/>
        <w:t>так, как мы обычно говорим, а так, как пишем. При этом ребенок должен разбить слово на слоги и проговорить его, подчеркивая и выделяя их, но достаточно быстро. А если слово простое, его можно прочесть быстро, не разбивая на слоги.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ab/>
        <w:t xml:space="preserve"> В этом случае одновременно работает зрительная, слуховая и моторная (язык, гортань) память. Затем, когда ребенок сталкивается с этими словами на письме, он мысленно проговаривает их правильно, 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следовательно, и правильно пишет.  Для чтения лучше использовать классику: И. Тургенева, Л. Толстого, И. Бунина и т.д.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ab/>
        <w:t>"Чтение грамотности" должно быть регулярным, а во время занятий обязательно присутствие кого-то из взрослых, чтобы следить за тем, как ребенок прочитал то или иное слово. Например, слово "который" он произнес так, как мы обычно говорим, т. е. "</w:t>
      </w:r>
      <w:proofErr w:type="spellStart"/>
      <w:r>
        <w:rPr>
          <w:rFonts w:ascii="Times New Roman" w:eastAsia="Times New Roman" w:hAnsi="Times New Roman" w:cs="Times New Roman"/>
          <w:sz w:val="28"/>
        </w:rPr>
        <w:t>каторый</w:t>
      </w:r>
      <w:proofErr w:type="spellEnd"/>
      <w:r>
        <w:rPr>
          <w:rFonts w:ascii="Times New Roman" w:eastAsia="Times New Roman" w:hAnsi="Times New Roman" w:cs="Times New Roman"/>
          <w:sz w:val="28"/>
        </w:rPr>
        <w:t>". Взрослому надо в мягкой форме поправить ребенка и попросить его еще раз прочитать слово.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ab/>
        <w:t>С детьми в возрасте до десяти лет подобным образом можно заниматься весьма небольшое время, примерно от 5 до 10 мин. Далее моторика уже не работает, и чтение не приносит должного результата. С детьми старше десяти лет можно заниматься чуть больше - примерно 15 мин.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ab/>
        <w:t xml:space="preserve"> Регулярные занятия, при которых ребенок неоднократно произносит различные трудные для запоминания слова вслух именно так, как они пишутся, формируют у него чувство природной грамотности. Со временем он будет безошибочно писать любые слова, даже самые сложные. Потому что тренированное сознание автоматически улавливает все особенности их звучания.     </w:t>
      </w:r>
    </w:p>
    <w:p w:rsidR="00E63870" w:rsidRDefault="00E63870" w:rsidP="00E63870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ab/>
        <w:t xml:space="preserve"> Уже через несколько месяцев регулярных занятий Вы заметите улучшение в письме ребенка.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E63870" w:rsidRPr="0050109B" w:rsidRDefault="00E63870" w:rsidP="00E63870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 xml:space="preserve">      </w:t>
      </w:r>
    </w:p>
    <w:p w:rsidR="00F60392" w:rsidRDefault="00F60392"/>
    <w:sectPr w:rsidR="00F6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70"/>
    <w:rsid w:val="00E63870"/>
    <w:rsid w:val="00F6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3870"/>
    <w:rPr>
      <w:rFonts w:ascii="Calibri" w:eastAsia="Calibri" w:hAnsi="Calibri" w:cs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3870"/>
    <w:rPr>
      <w:rFonts w:ascii="Calibri" w:eastAsia="Calibri" w:hAnsi="Calibri" w:cs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2015-03-22T17:22:00Z</dcterms:created>
  <dcterms:modified xsi:type="dcterms:W3CDTF">2015-03-22T17:22:00Z</dcterms:modified>
</cp:coreProperties>
</file>