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0" w:rsidRPr="002D45A0" w:rsidRDefault="002D45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4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Пояснительная записка к материалу: «Формирование ЗОЖ в условиях ДОУ»</w:t>
      </w:r>
    </w:p>
    <w:p w:rsidR="002D45A0" w:rsidRPr="002D45A0" w:rsidRDefault="002D45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4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Подготовили: </w:t>
      </w:r>
      <w:proofErr w:type="spellStart"/>
      <w:r w:rsidRPr="002D4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Удовина</w:t>
      </w:r>
      <w:proofErr w:type="spellEnd"/>
      <w:r w:rsidRPr="002D4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Н.Ю.    Климова С.</w:t>
      </w:r>
    </w:p>
    <w:p w:rsidR="002D45A0" w:rsidRPr="002D45A0" w:rsidRDefault="002D45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2FF" w:rsidRPr="002D45A0" w:rsidRDefault="006721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 - бесценное достояние не только каждого человека, но и всего общества. Сохранение здоровья ребенка – главная задача взрослых людей, окружающих его: родителей, педагогов и других сотрудников образовательных учреждений, которые ребенок посещает. В этой связи важно отметить, что ребенок будет действительно здоровым, если усилия образовательного учреждения и семьи в формировании его здоровья и здорового образа жизни имели одну и ту же цель, претворялись одними и теми же методами. Поскольку формирование здорового образа жизни - сложный процесс, охватывающий множество компонентов образа жизни современного общества и включающий основные сферы и направления жизнедеятельности.</w:t>
      </w:r>
    </w:p>
    <w:p w:rsidR="00672181" w:rsidRPr="002D45A0" w:rsidRDefault="00606202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proofErr w:type="gramStart"/>
      <w:r w:rsidRPr="002D45A0">
        <w:rPr>
          <w:color w:val="000000" w:themeColor="text1"/>
          <w:sz w:val="28"/>
          <w:szCs w:val="28"/>
        </w:rPr>
        <w:t>и</w:t>
      </w:r>
      <w:proofErr w:type="gramEnd"/>
      <w:r w:rsidR="00672181" w:rsidRPr="002D45A0">
        <w:rPr>
          <w:color w:val="000000" w:themeColor="text1"/>
          <w:sz w:val="28"/>
          <w:szCs w:val="28"/>
        </w:rPr>
        <w:t>менно поэтому в детском саду и дома следует воспитывать у ребенка: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привычку к чистоте, аккуратности, опрятности, порядку;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основы культурно-гигиенических навыков;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элементов самоконтроля во время разнообразной двигательной деятельности;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понимание того, как влияют физические упражнения на организм человека, его самочувствие;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умение правильно вести себя в ситуациях, угрожающих жизни и здоровью, а иногда предотвращать их.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Все эти задачи ставят современными программами для дошкольных образовательных учреждений, по которым работают детские сады в нашей стране. Анализ их позволяет выделить главные задачи, встающие перед педагогом при воспитании у дошкольников привычки к ЗОЖ. Дети должны научиться: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определять свое состояние и ощущения;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понимать необходимость и роль движений в физическом развитии;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выполнять гигиенические требования к телу, одежде;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использовать знания о том, что полезно и что вредно для организма.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 xml:space="preserve">Важно отметить, что полноценная готовность ребенка к школьному обучению невозможна без приобретения им навыков ЗОЖ. Помимо общепринятых рекомендаций по выполнению режима дня, достаточной двигательной активности, ЗОЖ предполагает воспитание у детей активной жизненной позиции в отношении собственного здоровья, которая обуславливает сам стиль жизни, адекватное поведение в различных </w:t>
      </w:r>
      <w:r w:rsidRPr="002D45A0">
        <w:rPr>
          <w:color w:val="000000" w:themeColor="text1"/>
          <w:sz w:val="28"/>
          <w:szCs w:val="28"/>
        </w:rPr>
        <w:lastRenderedPageBreak/>
        <w:t>ситуациях, понимание того, как эту жизнь и здоровье сохранить в окружающей среде, полной незаметных опасностей.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b/>
          <w:bCs/>
          <w:color w:val="000000" w:themeColor="text1"/>
          <w:sz w:val="28"/>
          <w:szCs w:val="28"/>
        </w:rPr>
        <w:t>Система физкультурно-оздоровительной работы.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Создание благоприятных условий в помещении для игр и занятий: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соблюдение правил санитарии и гигиены;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организация сквозного проветривания</w:t>
      </w:r>
      <w:r w:rsidRPr="002D45A0">
        <w:rPr>
          <w:rStyle w:val="apple-converted-space"/>
          <w:color w:val="000000" w:themeColor="text1"/>
          <w:sz w:val="28"/>
          <w:szCs w:val="28"/>
        </w:rPr>
        <w:t> </w:t>
      </w:r>
      <w:r w:rsidRPr="002D45A0">
        <w:rPr>
          <w:i/>
          <w:iCs/>
          <w:color w:val="000000" w:themeColor="text1"/>
          <w:sz w:val="28"/>
          <w:szCs w:val="28"/>
        </w:rPr>
        <w:t>(3-5 раз в день в отсутствие детей)</w:t>
      </w:r>
      <w:r w:rsidRPr="002D45A0">
        <w:rPr>
          <w:color w:val="000000" w:themeColor="text1"/>
          <w:sz w:val="28"/>
          <w:szCs w:val="28"/>
        </w:rPr>
        <w:t>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поддержание температуры воздуха в группе 20 -22 С).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Физические упражнения: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утренняя гимнастика;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физкультура;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подвижные игры;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гимнастика после сна;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спортивные игры.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Выполнение режима дня.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Организация рационального питания.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Закаливающие процедуры: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прогулки на свежем воздухе;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водные процедуры</w:t>
      </w:r>
      <w:r w:rsidRPr="002D45A0">
        <w:rPr>
          <w:rStyle w:val="apple-converted-space"/>
          <w:color w:val="000000" w:themeColor="text1"/>
          <w:sz w:val="28"/>
          <w:szCs w:val="28"/>
        </w:rPr>
        <w:t> </w:t>
      </w:r>
      <w:r w:rsidRPr="002D45A0">
        <w:rPr>
          <w:i/>
          <w:iCs/>
          <w:color w:val="000000" w:themeColor="text1"/>
          <w:sz w:val="28"/>
          <w:szCs w:val="28"/>
        </w:rPr>
        <w:t>(умывание, мытье рук, игры с водой)</w:t>
      </w:r>
      <w:r w:rsidRPr="002D45A0">
        <w:rPr>
          <w:color w:val="000000" w:themeColor="text1"/>
          <w:sz w:val="28"/>
          <w:szCs w:val="28"/>
        </w:rPr>
        <w:t>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 xml:space="preserve">- </w:t>
      </w:r>
      <w:proofErr w:type="spellStart"/>
      <w:r w:rsidRPr="002D45A0">
        <w:rPr>
          <w:color w:val="000000" w:themeColor="text1"/>
          <w:sz w:val="28"/>
          <w:szCs w:val="28"/>
        </w:rPr>
        <w:t>босохождение</w:t>
      </w:r>
      <w:proofErr w:type="spellEnd"/>
      <w:r w:rsidRPr="002D45A0">
        <w:rPr>
          <w:color w:val="000000" w:themeColor="text1"/>
          <w:sz w:val="28"/>
          <w:szCs w:val="28"/>
        </w:rPr>
        <w:t>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воздушные ванны;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Активный отдых: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праздники, развлечения;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дни здоровья;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малая олимпиада;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игры-забавы.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Организация развивающей среды: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физкультурный уголок;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дидактические, настольные игры, альбомы;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 xml:space="preserve">- таблицы, модели на </w:t>
      </w:r>
      <w:proofErr w:type="spellStart"/>
      <w:r w:rsidRPr="002D45A0">
        <w:rPr>
          <w:color w:val="000000" w:themeColor="text1"/>
          <w:sz w:val="28"/>
          <w:szCs w:val="28"/>
        </w:rPr>
        <w:t>валеологическую</w:t>
      </w:r>
      <w:proofErr w:type="spellEnd"/>
      <w:r w:rsidRPr="002D45A0">
        <w:rPr>
          <w:color w:val="000000" w:themeColor="text1"/>
          <w:sz w:val="28"/>
          <w:szCs w:val="28"/>
        </w:rPr>
        <w:t xml:space="preserve"> тему.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Работа с родителями: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родительские собрания;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беседы, консультации;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анкетирование;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письменные консультации</w:t>
      </w:r>
      <w:r w:rsidRPr="002D45A0">
        <w:rPr>
          <w:rStyle w:val="apple-converted-space"/>
          <w:color w:val="000000" w:themeColor="text1"/>
          <w:sz w:val="28"/>
          <w:szCs w:val="28"/>
        </w:rPr>
        <w:t> </w:t>
      </w:r>
      <w:r w:rsidRPr="002D45A0">
        <w:rPr>
          <w:i/>
          <w:iCs/>
          <w:color w:val="000000" w:themeColor="text1"/>
          <w:sz w:val="28"/>
          <w:szCs w:val="28"/>
        </w:rPr>
        <w:t>(«Уголок здоровья»)</w:t>
      </w:r>
      <w:r w:rsidRPr="002D45A0">
        <w:rPr>
          <w:color w:val="000000" w:themeColor="text1"/>
          <w:sz w:val="28"/>
          <w:szCs w:val="28"/>
        </w:rPr>
        <w:t>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Нетрадиционные формы оздоровления: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точечный массаж;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дыхательная гимнастика;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пальчиковая гимнастика.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 xml:space="preserve">Занятия по </w:t>
      </w:r>
      <w:proofErr w:type="spellStart"/>
      <w:r w:rsidRPr="002D45A0">
        <w:rPr>
          <w:color w:val="000000" w:themeColor="text1"/>
          <w:sz w:val="28"/>
          <w:szCs w:val="28"/>
        </w:rPr>
        <w:t>валеологии</w:t>
      </w:r>
      <w:proofErr w:type="spellEnd"/>
      <w:r w:rsidRPr="002D45A0">
        <w:rPr>
          <w:color w:val="000000" w:themeColor="text1"/>
          <w:sz w:val="28"/>
          <w:szCs w:val="28"/>
        </w:rPr>
        <w:t xml:space="preserve"> и ОБЖ.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lastRenderedPageBreak/>
        <w:t>Чтение художественной литературы.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 xml:space="preserve">Дошкольный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 </w:t>
      </w:r>
      <w:proofErr w:type="gramStart"/>
      <w:r w:rsidRPr="002D45A0">
        <w:rPr>
          <w:color w:val="000000" w:themeColor="text1"/>
          <w:sz w:val="28"/>
          <w:szCs w:val="28"/>
        </w:rPr>
        <w:t>систематически</w:t>
      </w:r>
      <w:proofErr w:type="gramEnd"/>
      <w:r w:rsidRPr="002D45A0">
        <w:rPr>
          <w:color w:val="000000" w:themeColor="text1"/>
          <w:sz w:val="28"/>
          <w:szCs w:val="28"/>
        </w:rPr>
        <w:t xml:space="preserve"> выполнять их правильно и быстро. Для их выработки дети учатся закатывать рукава, хорошо намыливать руки мылом, тщательно ополаскивать их, мыть лицо, досуха вытирать личным полотенцем, пользоваться носовым платком.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Повторность режимных моментов, постоянство требований обеспечивает прочность знаний и навыков самообслуживания, помогает при воспитании самостоятельности. Большую помощь также оказывает художественная литература: рассказы Л. Воронковой «Маша-растеряша», стихи К. Чуковского «</w:t>
      </w:r>
      <w:proofErr w:type="spellStart"/>
      <w:r w:rsidRPr="002D45A0">
        <w:rPr>
          <w:color w:val="000000" w:themeColor="text1"/>
          <w:sz w:val="28"/>
          <w:szCs w:val="28"/>
        </w:rPr>
        <w:t>Мойдодыр</w:t>
      </w:r>
      <w:proofErr w:type="spellEnd"/>
      <w:r w:rsidRPr="002D45A0">
        <w:rPr>
          <w:color w:val="000000" w:themeColor="text1"/>
          <w:sz w:val="28"/>
          <w:szCs w:val="28"/>
        </w:rPr>
        <w:t xml:space="preserve">», А. </w:t>
      </w:r>
      <w:proofErr w:type="spellStart"/>
      <w:r w:rsidRPr="002D45A0">
        <w:rPr>
          <w:color w:val="000000" w:themeColor="text1"/>
          <w:sz w:val="28"/>
          <w:szCs w:val="28"/>
        </w:rPr>
        <w:t>Барто</w:t>
      </w:r>
      <w:proofErr w:type="spellEnd"/>
      <w:r w:rsidRPr="002D45A0">
        <w:rPr>
          <w:color w:val="000000" w:themeColor="text1"/>
          <w:sz w:val="28"/>
          <w:szCs w:val="28"/>
        </w:rPr>
        <w:t xml:space="preserve"> «Девочка чумазая», З. Александровой «Что взяла, клади на место», «</w:t>
      </w:r>
      <w:proofErr w:type="spellStart"/>
      <w:r w:rsidRPr="002D45A0">
        <w:rPr>
          <w:color w:val="000000" w:themeColor="text1"/>
          <w:sz w:val="28"/>
          <w:szCs w:val="28"/>
        </w:rPr>
        <w:t>Топотушки</w:t>
      </w:r>
      <w:proofErr w:type="spellEnd"/>
      <w:r w:rsidRPr="002D45A0">
        <w:rPr>
          <w:color w:val="000000" w:themeColor="text1"/>
          <w:sz w:val="28"/>
          <w:szCs w:val="28"/>
        </w:rPr>
        <w:t xml:space="preserve">», Ю. </w:t>
      </w:r>
      <w:proofErr w:type="spellStart"/>
      <w:r w:rsidRPr="002D45A0">
        <w:rPr>
          <w:color w:val="000000" w:themeColor="text1"/>
          <w:sz w:val="28"/>
          <w:szCs w:val="28"/>
        </w:rPr>
        <w:t>Тувима</w:t>
      </w:r>
      <w:proofErr w:type="spellEnd"/>
      <w:r w:rsidRPr="002D45A0">
        <w:rPr>
          <w:color w:val="000000" w:themeColor="text1"/>
          <w:sz w:val="28"/>
          <w:szCs w:val="28"/>
        </w:rPr>
        <w:t xml:space="preserve"> «Письмо ко всем детям по одному очень важному делу», И. Муравейка «Я сама», а также народные песенки, потешки: «Водичка, водичка, умой моё личико», «Травка-муравка», «Ночь пришла, темноту привела». Некоторые стихи и потешки дети заучивали на память.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В закреплении навыков умывания, воспитания 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 Терпеливо, многократно детям показывается, как удобно есть, сидеть за столом, вытирать рот после еды. Применяется также метод поручений</w:t>
      </w:r>
      <w:r w:rsidRPr="002D45A0">
        <w:rPr>
          <w:rStyle w:val="apple-converted-space"/>
          <w:color w:val="000000" w:themeColor="text1"/>
          <w:sz w:val="28"/>
          <w:szCs w:val="28"/>
        </w:rPr>
        <w:t> </w:t>
      </w:r>
      <w:r w:rsidRPr="002D45A0">
        <w:rPr>
          <w:i/>
          <w:iCs/>
          <w:color w:val="000000" w:themeColor="text1"/>
          <w:sz w:val="28"/>
          <w:szCs w:val="28"/>
        </w:rPr>
        <w:t>(«Принеси», «Убери на место»)</w:t>
      </w:r>
      <w:r w:rsidRPr="002D45A0">
        <w:rPr>
          <w:color w:val="000000" w:themeColor="text1"/>
          <w:sz w:val="28"/>
          <w:szCs w:val="28"/>
        </w:rPr>
        <w:t>, который способствует закреплению понятия о том, что игрушки после игры и чайную чашку со стола надо убирать на место.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Для формирования привычки к ЗОЖ важно, чтобы ребенок понял необходимость физических упражнений, к которым относится, кроме прочего, утренняя гимнастика. Один-два раза в неделю гимнастика проводится под музыку, но прежде выполняются дыхательные упражнения. Этот вид закаливания укрепляет весь дыхательный тракт. Суть его заключается в выполнении комплекса игровых упражнений с носом. Может делаться как с младшими детьми, так и со старшими, 2-3 раза в день.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 xml:space="preserve">Хорошо известно, что умственная работа без регулярных и целесообразных физических нагрузок приводит к снижению работоспособности, </w:t>
      </w:r>
      <w:r w:rsidRPr="002D45A0">
        <w:rPr>
          <w:color w:val="000000" w:themeColor="text1"/>
          <w:sz w:val="28"/>
          <w:szCs w:val="28"/>
        </w:rPr>
        <w:lastRenderedPageBreak/>
        <w:t xml:space="preserve">переутомлению. Поэтому в процессе занятий и между ними проводятся физкультминутки, способствующие активному отдыху и повышению тонуса. Упражнения для них обновляются не реже 1-2 раза в месяц. Запомнились первые реакции детей на физкультминутки. Это были улыбки и радость от того, что во время </w:t>
      </w:r>
      <w:proofErr w:type="spellStart"/>
      <w:r w:rsidRPr="002D45A0">
        <w:rPr>
          <w:color w:val="000000" w:themeColor="text1"/>
          <w:sz w:val="28"/>
          <w:szCs w:val="28"/>
        </w:rPr>
        <w:t>серъёзного</w:t>
      </w:r>
      <w:proofErr w:type="spellEnd"/>
      <w:r w:rsidRPr="002D45A0">
        <w:rPr>
          <w:color w:val="000000" w:themeColor="text1"/>
          <w:sz w:val="28"/>
          <w:szCs w:val="28"/>
        </w:rPr>
        <w:t xml:space="preserve"> занятия вдруг начинается какая-то словесная игра с движениями. Дети прослушали беседу о том, что физкультминутки помогут им вырасти сильными, что взрослые люди на заводах, фабриках, ученики в школах - все проводят физкультминутки для того, чтобы немного отдохнуть и с новыми силами приступить к работе.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В работу также включается массаж рук, поскольку интенсивное воздействие на кончики пальцев стимулирует к ним прилив крови.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 Пальчиковый массаж тоже используется на занятиях, как и физкультминутки.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С каждым годом возрастает интенсивность движения транспорта. Оборотная сторона этого процесса - дорожно-транспортные происшествия, гибель и ранения сотен тысяч людей. Человеческие жертвы - всегда трагедия, тяжесть которой многократно увеличивается, когда в аварию попадает ребенок. Основная причина этих несчастных случаев - грубое нарушение правил дорожного движения. А как страдают дети, не зная, как вести себя в той или иной ситуации? Что делать, если возник пожар? Если остался один дома? Что можно есть, а что нельзя? Поэтому занятия по ОБЖ - один из приемов решения задач по формированию ЗОЖ детей. Они проводятся в старших группах по следующим темам: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«Опасные люди, и кто защищает нас от них»;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«Контакты с незнакомыми людьми и правила поведения с ними»;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«Машины нашего села»;</w:t>
      </w:r>
    </w:p>
    <w:p w:rsidR="00672181" w:rsidRPr="002D45A0" w:rsidRDefault="00672181" w:rsidP="006721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- «Где должны играть дети».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В старшей группе также проводилась беседа на тему «Ядовитые грибы и ягоды», из которой дети узнали о том, что некоторые дары природы есть нельзя, ими можно отравиться. А позже занятия «Микробы и бактерии», на котором дети разглядывали в микроскоп грязную воду, они очень ответственно начали подходить к мытью рук, подстриганию ногтей. Занятие «Витамины в нашей пище» способствовало тому, что дети по другому начали относиться к еде: теперь они стараются съедать салаты, фрукты, овощи, пить молоко.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Педагог также знакомит детей с тем, как устроено тело человека. В доступной форме, привлекая иллюстративный материал, он рассказывает о его основных системах и органах, обращая внимание на необходимость прислушиваться к своему самочувствию.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lastRenderedPageBreak/>
        <w:t xml:space="preserve">В итоге можно сделать вывод, что данная деятельность </w:t>
      </w:r>
      <w:proofErr w:type="gramStart"/>
      <w:r w:rsidRPr="002D45A0">
        <w:rPr>
          <w:color w:val="000000" w:themeColor="text1"/>
          <w:sz w:val="28"/>
          <w:szCs w:val="28"/>
        </w:rPr>
        <w:t>принесла определенные результаты</w:t>
      </w:r>
      <w:proofErr w:type="gramEnd"/>
      <w:r w:rsidRPr="002D45A0">
        <w:rPr>
          <w:color w:val="000000" w:themeColor="text1"/>
          <w:sz w:val="28"/>
          <w:szCs w:val="28"/>
        </w:rPr>
        <w:t>: дети знают пользу физических упражнений, свежего воздуха, воды, массажа для своего здоровья.</w:t>
      </w:r>
    </w:p>
    <w:p w:rsidR="00672181" w:rsidRPr="002D45A0" w:rsidRDefault="00672181" w:rsidP="006721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2D45A0">
        <w:rPr>
          <w:color w:val="000000" w:themeColor="text1"/>
          <w:sz w:val="28"/>
          <w:szCs w:val="28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:rsidR="00672181" w:rsidRPr="002D45A0" w:rsidRDefault="006721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72181" w:rsidRPr="002D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81"/>
    <w:rsid w:val="002D45A0"/>
    <w:rsid w:val="00406CE4"/>
    <w:rsid w:val="00527515"/>
    <w:rsid w:val="00606202"/>
    <w:rsid w:val="00672181"/>
    <w:rsid w:val="009F72FF"/>
    <w:rsid w:val="00C15306"/>
    <w:rsid w:val="00C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ACCC-B516-4790-9EFF-9BEB568F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2014-10-14T11:33:00Z</dcterms:created>
  <dcterms:modified xsi:type="dcterms:W3CDTF">2015-03-29T09:54:00Z</dcterms:modified>
</cp:coreProperties>
</file>