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Возрастные особенности детей 4-5 лет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5"/>
          <w:b/>
          <w:bCs/>
          <w:sz w:val="28"/>
          <w:szCs w:val="28"/>
        </w:rPr>
        <w:t>Возраст от четырех до пяти лет –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 этом возрасте у вашего ребенка активно проявляются: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Стремление к самостоятельности</w:t>
      </w:r>
      <w:r w:rsidRPr="00FF1107">
        <w:rPr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его мире.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Этические представления</w:t>
      </w:r>
      <w:r w:rsidRPr="00FF1107">
        <w:rPr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Творческие способности</w:t>
      </w:r>
      <w:r w:rsidRPr="00FF1107">
        <w:rPr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Страхи как следствие развитого воображения</w:t>
      </w:r>
      <w:r w:rsidRPr="00FF1107">
        <w:rPr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Отношения со сверстниками</w:t>
      </w:r>
      <w:r w:rsidRPr="00FF1107">
        <w:rPr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Активная любознательность</w:t>
      </w:r>
      <w:r w:rsidRPr="00FF1107">
        <w:rPr>
          <w:sz w:val="28"/>
          <w:szCs w:val="28"/>
        </w:rPr>
        <w:t>, которая заставляет детей постоянно задавать вопросы обо всем, что они видят. Они’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Вам как его родителям важно: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Понять, каковы в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вашей семье правила и законы</w:t>
      </w:r>
      <w:r w:rsidRPr="00FF1107">
        <w:rPr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По возможности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вместо запретов предлагать альтернативы</w:t>
      </w:r>
      <w:r w:rsidRPr="00FF1107">
        <w:rPr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Самим жить в согласии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sz w:val="28"/>
          <w:szCs w:val="28"/>
        </w:rPr>
        <w:t>с теми этическими принципами, которые вы транслируете ребенку.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lastRenderedPageBreak/>
        <w:t>Не перегружать совесть ребенка</w:t>
      </w:r>
      <w:r w:rsidRPr="00FF1107">
        <w:rPr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Помнить о том, что не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sz w:val="28"/>
          <w:szCs w:val="28"/>
        </w:rPr>
        <w:t>стоит при ребенке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рассказывать различные страшные истории</w:t>
      </w:r>
      <w:r w:rsidRPr="00FF1107">
        <w:rPr>
          <w:sz w:val="28"/>
          <w:szCs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Предоставлять ребенку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возможности для проявления его творчества и самовыражения</w:t>
      </w:r>
      <w:r w:rsidRPr="00FF1107">
        <w:rPr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Обеспечить ребенку возможность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совместной с другими детьми игры</w:t>
      </w:r>
      <w:r w:rsidRPr="00FF1107">
        <w:rPr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очень трудно прервать игру</w:t>
      </w:r>
      <w:r w:rsidRPr="00FF1107">
        <w:rPr>
          <w:sz w:val="28"/>
          <w:szCs w:val="28"/>
        </w:rPr>
        <w:t>, поэтому о необходимости ее заканчивать стоит предупреждать его заранее.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Быть открытыми к вопросам ребенка</w:t>
      </w:r>
      <w:r w:rsidRPr="00FF1107">
        <w:rPr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4B7165" w:rsidRDefault="004B7165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Default="00A95F4F"/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lastRenderedPageBreak/>
        <w:t>Уровень развития речи детей 4-5 лет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Четыре года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1.Словарный запас достигает 2000 слов.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2.В активной речи появляются слова второй степени обобщения (посуда — чайная и столовая, машины – грузовые и легковые, люди – мужчины и женщины и т. п.).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3.Словарный запас обогащается за счет наречий, обозначающих пространственные и временные признаки.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4.Появляется словотворчество, что свидетельствует о начале усвоения словообразовательных моделей.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5.В речи все меньше ошибок на словоизменение основных частей речи.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 xml:space="preserve">6.У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FF1107">
        <w:rPr>
          <w:sz w:val="28"/>
          <w:szCs w:val="28"/>
        </w:rPr>
        <w:t>вибрантов</w:t>
      </w:r>
      <w:proofErr w:type="spellEnd"/>
      <w:r w:rsidRPr="00FF1107">
        <w:rPr>
          <w:sz w:val="28"/>
          <w:szCs w:val="28"/>
        </w:rPr>
        <w:t xml:space="preserve"> </w:t>
      </w:r>
      <w:proofErr w:type="gramStart"/>
      <w:r w:rsidRPr="00FF1107">
        <w:rPr>
          <w:sz w:val="28"/>
          <w:szCs w:val="28"/>
        </w:rPr>
        <w:t>Р</w:t>
      </w:r>
      <w:proofErr w:type="gramEnd"/>
      <w:r w:rsidRPr="00FF1107">
        <w:rPr>
          <w:sz w:val="28"/>
          <w:szCs w:val="28"/>
        </w:rPr>
        <w:t>, Р’.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7.Связная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8.Хорошо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Пять лет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3.Значительно обогатился словарный запас, дети пользуются словами второй степени обобщения.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4.Возможны ошибки при построении сложных предложений.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5.Звукопроизношение полностью нормализовалось.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6.Появляется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A95F4F" w:rsidRPr="00FF1107" w:rsidRDefault="00A95F4F" w:rsidP="00A95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107">
        <w:rPr>
          <w:sz w:val="28"/>
          <w:szCs w:val="28"/>
        </w:rPr>
        <w:t>7.Дети способны менять произвольно громкость голоса, умеют воспроизводить различные интонации.</w:t>
      </w: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 w:rsidP="00A95F4F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A95F4F" w:rsidRDefault="00A95F4F"/>
    <w:sectPr w:rsidR="00A95F4F" w:rsidSect="00A95F4F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95F4F"/>
    <w:rsid w:val="004B7165"/>
    <w:rsid w:val="008F543A"/>
    <w:rsid w:val="00A95F4F"/>
    <w:rsid w:val="00E85074"/>
    <w:rsid w:val="00E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5F4F"/>
    <w:rPr>
      <w:b/>
      <w:bCs/>
    </w:rPr>
  </w:style>
  <w:style w:type="character" w:customStyle="1" w:styleId="apple-converted-space">
    <w:name w:val="apple-converted-space"/>
    <w:basedOn w:val="a0"/>
    <w:rsid w:val="00A95F4F"/>
  </w:style>
  <w:style w:type="character" w:styleId="a5">
    <w:name w:val="Emphasis"/>
    <w:basedOn w:val="a0"/>
    <w:uiPriority w:val="20"/>
    <w:qFormat/>
    <w:rsid w:val="00A95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5826</Characters>
  <Application>Microsoft Office Word</Application>
  <DocSecurity>0</DocSecurity>
  <Lines>48</Lines>
  <Paragraphs>13</Paragraphs>
  <ScaleCrop>false</ScaleCrop>
  <Company>Hewlett-Packard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FFFF</cp:lastModifiedBy>
  <cp:revision>2</cp:revision>
  <dcterms:created xsi:type="dcterms:W3CDTF">2014-09-29T22:08:00Z</dcterms:created>
  <dcterms:modified xsi:type="dcterms:W3CDTF">2014-09-29T22:08:00Z</dcterms:modified>
</cp:coreProperties>
</file>