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D8A" w:rsidRPr="00D65999" w:rsidRDefault="00861D8A" w:rsidP="00861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Алгоритм</w:t>
      </w:r>
    </w:p>
    <w:p w:rsidR="00861D8A" w:rsidRPr="00D65999" w:rsidRDefault="00861D8A" w:rsidP="00861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659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формирования и продвижения  системной модели управления</w:t>
      </w:r>
    </w:p>
    <w:p w:rsidR="00861D8A" w:rsidRPr="00D65999" w:rsidRDefault="00861D8A" w:rsidP="00861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659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 управлению методической раб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отой в  МБДОУ «Детский сад № 1 «Ласточка »городского округа Судак</w:t>
      </w:r>
    </w:p>
    <w:p w:rsidR="00861D8A" w:rsidRPr="00D65999" w:rsidRDefault="00861D8A" w:rsidP="00861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61D8A" w:rsidRPr="00D65999" w:rsidRDefault="00861D8A" w:rsidP="00861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Системная модель управления  по </w:t>
      </w:r>
      <w:r w:rsidRPr="000A39A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управлению методической работой в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61D8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МБДОУ «Детский сад № 1 «Ласточка »городского округа Судак</w:t>
      </w:r>
    </w:p>
    <w:p w:rsidR="00861D8A" w:rsidRPr="00D65999" w:rsidRDefault="00861D8A" w:rsidP="00861D8A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графически может быть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представлена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следующим образом</w:t>
      </w: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861D8A" w:rsidRPr="00D65999" w:rsidRDefault="00861D8A" w:rsidP="00861D8A">
      <w:pPr>
        <w:tabs>
          <w:tab w:val="left" w:pos="0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61D8A" w:rsidRPr="00D65999" w:rsidRDefault="00861D8A" w:rsidP="00861D8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val="ru-RU" w:eastAsia="ru-RU"/>
        </w:rPr>
      </w:pPr>
      <w:r>
        <w:rPr>
          <w:rFonts w:ascii="Calibri" w:eastAsia="Times New Roman" w:hAnsi="Calibri" w:cs="Times New Roman"/>
          <w:noProof/>
          <w:sz w:val="28"/>
          <w:szCs w:val="28"/>
          <w:lang w:val="ru-RU" w:eastAsia="ru-RU"/>
        </w:rPr>
        <w:pict>
          <v:group id="Группа 4" o:spid="_x0000_s1026" style="position:absolute;left:0;text-align:left;margin-left:97.3pt;margin-top:.85pt;width:380.65pt;height:214.6pt;z-index:251660288" coordorigin="1590,8452" coordsize="9316,50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9oagcAACJKAAAOAAAAZHJzL2Uyb0RvYy54bWzsnN1uo0YUx+8r9R0Q91kzMICx1llt7WRb&#10;aduutNveE8A2KmboQGKnVaVKfYS+SN+gr7D7Rj1nZhhscLofSdi6JpEcbGAyc+Y3x2f+Z4anz7br&#10;zLhJeJmyfGqSJ5ZpJHnE4jRfTs0f3lyejU2jrMI8DjOWJ1PzNinNZ+dffvF0U0wSm61YFifcgELy&#10;crIppuaqqorJaFRGq2Qdlk9YkeRwcsH4OqzgLV+OYh5uoPR1NrItyxttGI8LzqKkLOHTuTxpnovy&#10;F4skqr5fLMqkMrKpCXWrxCsXr1f4Ojp/Gk6WPCxWaaSqEX5CLdZhmsM/1UXNwyo0rnnaKWqdRpyV&#10;bFE9idh6xBaLNEpEG6A1xGq15gVn14Voy3KyWRbaTGDalp0+udjou5tX3EjjqUlNIw/X0EVv/3z3&#10;+7s/3v4Nv38ZFC20KZYTuPAFL14Xr7hsJhy+ZNFPJZwetc/j+6W82LjafMtiKDW8rpiw0HbB11gE&#10;tN3Yio641R2RbCsjgg/p2KG265pGBOds33aprboqWkF/4n3EDaA/4fSYurbsxmh1oe4PHOLJm13L&#10;Jnh2FE7kPxaVVZXDlgF2ZWPZ8n6Wfb0Ki0R0WIkGU5aFdkjLvsH2fcW2hiOtKi5CkxrVFj6GRgkL&#10;ldKyRs5mqzBfJs85Z5tVEsZQO9kYrDaUL3sD35RYyPtMbQdoUjBZYBHRr+GkNrjnebY0mBNQb89g&#10;4aTgZfUiYWsDD6Ymh0El6hnevCwradv6EuzYkmVpfJlmmXjDl1ezjBs3IQzASxt/Vel7l2W5sYF6&#10;ubYrLXBnEZb4OVTEOq3Ak2TpGpDQF4UTtNtFHkM1w0kVppk8BhyyXJArbSdJqLZXW7gQDXrF4lsw&#10;KWfSY4CHg4MV47+Yxga8xdQsf74OeWIa2Tc5dAu6lvqA1wdX9UGYR3Dr1KxMQx7OKumCrgueLldQ&#10;suz4nD2HUbJIhVGbWqh6Aqc9AQtjpwWscgOaun6Adagnx3hg1+O/BnZsgb8S3iFwHo/XS/w5BNt/&#10;h1fhu4VXaIBpYYvw2j5Y8v9Prt8h18XuQ9Mof9kPuWPHBn+KrrZLru0M5KKnFeSKb4OBXPjO6pAr&#10;3Frv5FLPgaocJNeBSEyi69uB8op1NFcHAPePEY7F5+oY7qRDhaCDrf9ZHC5gSwS2xLLHYuQ0wW3D&#10;7dgfnzy3OpQ7aW4JhEOtGFeg8Tn8rQKX0HFrVtaA64HnlTOt03W4OpI7bXCBFgkuzhWF4GCIL2NF&#10;7iyXCk20zZVCo3UEcfGb2wLUmD0ZQd6C93+QjKCVF2J5jpJe6mkZGeM8A+dl+6pLR0QoKx7i1HfG&#10;8hz0BMblDPgOSSFnqCeIOfwDzLxAVVOCwAFxwKiEgSqegvSSwQQfdIl1EsNEPwGBE4/kOET5QHzF&#10;gAaijqTg92tgBRfjizE9o7Z3cUat+fzs+eWMnnmXxHfnznw2m5PfUOYgdLJK4zjJsXG1+Ejoh0lQ&#10;SgaVsqGWH7WhRvulCwEMOqn+KyoNUtiu+iGHFbYOP+9PbSAQVLaJBvcMFekN6YBQqYwRy3Vb0QPx&#10;PRhyiLSokxYSB6QHpPPlYcWXwBS/g7QWaUCJeHwvDc4HFDKcx/lWi2jHV9rZsfrowQPvpMg+KvVz&#10;B67AQwdXrcz0iyux/HZQMfA6RAxSwFUJNQJf1h1etR7TM6/Eh9gBPNKO3uCBDH3MMfDgXx/Yv+qE&#10;WjNnkxnY3iJcP0DFA+dl4F/FUGl4pRiBH3OAO/D6wLzqNNoOr1p+6cW/+oEFMTTyCv61Fb8OvA7x&#10;wH48oJNnO7wKaHr0r4rX7nSLEkiSDO51ELzq9WDIQyd83U2bPb464NngVIU6EFChHjfRgNJvHUfU&#10;6AjlriEaeNhoAJZedXHdTZb1iCshBGStvdlWzatcITbwevL5BPtAhgxcLkDTWzQQOK6KXiFFJlTW&#10;xr+qZIIN6xSwTkcI7JAi6ztFhosJ2xGD9HePi7SxyNLia0zmor6lVuw7BFZ/iamZ7bmt4MGzbZVb&#10;GJJlQ/63vZ/lcPYB18N24O4hWSbg/rEDt1PrZIPn3lbD4oYP3qx1B9w6taY3/4Azb2KR/nb/eBZs&#10;lJBu25VVaGISO1AShQM7hP41KLnH5p/7L+wVJVyqCu7tH3qgzT9iSboWjk56nRnsxFJeuQF3N8XW&#10;H7iwolftWyOWIxfwDuTuLtzSmym0hnTa5OpsW0OuXvQMyYseyQ1wG6pIulFXzPYGcA+Cq9Wk0wZX&#10;p90acHezbv2BSy3UqAHcZnN1vcLXpVStbqBjMfm7W8A4gVhBy0ofCS4sOKUwz5B7hqnro8Yq9w2r&#10;M3LvsDpzbPuHQdnqxA46qurVA1Ows/TADqx7wMix8cDUDSDGwcQctd6jVpwAyc2K6/ugfBhj+PTo&#10;ENY5usYX6/CqV4RtJwD1D32xCy5jj2BnDANNAOzKNT0n7YuJ1owOEnxCu+BRwpKKWgOvDrF6hTfw&#10;CUQLA7wiz3PHE0fkExy0KPQfhlc8OwceRCRaox6ahE862n0Px7uPdjr/BwAA//8DAFBLAwQUAAYA&#10;CAAAACEAh/ZTG+AAAAAJAQAADwAAAGRycy9kb3ducmV2LnhtbEyPQUvDQBCF74L/YRnBm93ENtXE&#10;bEop6qkUbAXxNs1Ok9Dsbshuk/TfO570No/3ePO9fDWZVgzU+8ZZBfEsAkG2dLqxlYLPw9vDMwgf&#10;0GpsnSUFV/KwKm5vcsy0G+0HDftQCS6xPkMFdQhdJqUvazLoZ64jy97J9QYDy76SuseRy00rH6No&#10;KQ02lj/U2NGmpvK8vxgF7yOO63n8OmzPp831+5DsvrYxKXV/N61fQASawl8YfvEZHQpmOrqL1V60&#10;rNPFkqN8PIFgP02SFMRRwWIepSCLXP5fUPwAAAD//wMAUEsBAi0AFAAGAAgAAAAhALaDOJL+AAAA&#10;4QEAABMAAAAAAAAAAAAAAAAAAAAAAFtDb250ZW50X1R5cGVzXS54bWxQSwECLQAUAAYACAAAACEA&#10;OP0h/9YAAACUAQAACwAAAAAAAAAAAAAAAAAvAQAAX3JlbHMvLnJlbHNQSwECLQAUAAYACAAAACEA&#10;icafaGoHAAAiSgAADgAAAAAAAAAAAAAAAAAuAgAAZHJzL2Uyb0RvYy54bWxQSwECLQAUAAYACAAA&#10;ACEAh/ZTG+AAAAAJAQAADwAAAAAAAAAAAAAAAADECQAAZHJzL2Rvd25yZXYueG1sUEsFBgAAAAAE&#10;AAQA8wAAANEKAAAAAA=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2955;top:9014;width:6662;height:394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+/icQA&#10;AADaAAAADwAAAGRycy9kb3ducmV2LnhtbESPT2vCQBTE70K/w/IKvYjZWLCE6EYaoVLai/8Qj8/s&#10;MwnNvg3ZbYzfvlsQPA4z8xtmsRxMI3rqXG1ZwTSKQRAXVtdcKjjsPyYJCOeRNTaWScGNHCyzp9EC&#10;U22vvKV+50sRIOxSVFB536ZSuqIigy6yLXHwLrYz6IPsSqk7vAa4aeRrHL9JgzWHhQpbWlVU/Ox+&#10;jYLTJjfJabNOTL/N8fvrvB7n7qjUy/PwPgfhafCP8L39qRXM4P9KuAE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/v4nEAAAA2gAAAA8AAAAAAAAAAAAAAAAAmAIAAGRycy9k&#10;b3ducmV2LnhtbFBLBQYAAAAABAAEAPUAAACJAwAAAAA=&#10;" fillcolor="#f2f2f2">
              <v:textbox inset="0,0,0,0">
                <w:txbxContent>
                  <w:p w:rsidR="00861D8A" w:rsidRDefault="00861D8A" w:rsidP="00861D8A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  <v:shape id="Text Box 4" o:spid="_x0000_s1028" type="#_x0000_t202" style="position:absolute;left:3460;top:9220;width:804;height:29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QK6sEA&#10;AADaAAAADwAAAGRycy9kb3ducmV2LnhtbESPQYvCMBSE78L+h/AWvMg2bQ8iXVMRQVjdk9Uf8Gie&#10;bbF5iU1W67/fCILHYWa+YZar0fTiRoPvLCvIkhQEcW11x42C03H7tQDhA7LG3jIpeJCHVfkxWWKh&#10;7Z0PdKtCIyKEfYEK2hBcIaWvWzLoE+uIo3e2g8EQ5dBIPeA9wk0v8zSdS4Mdx4UWHW1aqi/Vn1Fw&#10;zLYL59DLfHbOQl5fd/vq1yk1/RzX3yACjeEdfrV/tII5PK/EGy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0CurBAAAA2gAAAA8AAAAAAAAAAAAAAAAAmAIAAGRycy9kb3du&#10;cmV2LnhtbFBLBQYAAAAABAAEAPUAAACGAwAAAAA=&#10;">
              <v:textbox style="layout-flow:vertical;mso-layout-flow-alt:bottom-to-top" inset="0,0,0,0">
                <w:txbxContent>
                  <w:p w:rsidR="00861D8A" w:rsidRPr="00D93573" w:rsidRDefault="00861D8A" w:rsidP="00861D8A">
                    <w:pPr>
                      <w:jc w:val="center"/>
                    </w:pPr>
                    <w:r w:rsidRPr="00D93573">
                      <w:t xml:space="preserve">4.4. </w:t>
                    </w:r>
                    <w:proofErr w:type="spellStart"/>
                    <w:r w:rsidRPr="00D93573">
                      <w:t>Обеспечивающая</w:t>
                    </w:r>
                    <w:proofErr w:type="spellEnd"/>
                    <w:r w:rsidRPr="00D93573">
                      <w:t xml:space="preserve"> </w:t>
                    </w:r>
                    <w:r w:rsidRPr="0088696B">
                      <w:t xml:space="preserve">                     </w:t>
                    </w:r>
                    <w:proofErr w:type="spellStart"/>
                    <w:r w:rsidRPr="00D93573">
                      <w:t>подсистема</w:t>
                    </w:r>
                    <w:proofErr w:type="spellEnd"/>
                  </w:p>
                </w:txbxContent>
              </v:textbox>
            </v:shape>
            <v:shape id="Text Box 5" o:spid="_x0000_s1029" type="#_x0000_t202" style="position:absolute;left:8322;top:9220;width:823;height:293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ivccEA&#10;AADaAAAADwAAAGRycy9kb3ducmV2LnhtbESPQYvCMBSE7wv+h/AEL4um7UGlGkUEYdWTrT/g0Tzb&#10;YvMSm6x2//1GWNjjMDPfMOvtYDrxpN63lhWkswQEcWV1y7WCa3mYLkH4gKyxs0wKfsjDdjP6WGOu&#10;7Ysv9CxCLSKEfY4KmhBcLqWvGjLoZ9YRR+9me4Mhyr6WusdXhJtOZkkylwZbjgsNOto3VN2Lb6Og&#10;TA9L59DL7POWhqx6HE/F2Sk1GQ+7FYhAQ/gP/7W/tIIFvK/EGyA3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4r3HBAAAA2gAAAA8AAAAAAAAAAAAAAAAAmAIAAGRycy9kb3du&#10;cmV2LnhtbFBLBQYAAAAABAAEAPUAAACGAwAAAAA=&#10;">
              <v:textbox style="layout-flow:vertical;mso-layout-flow-alt:bottom-to-top" inset="0,0,0,0">
                <w:txbxContent>
                  <w:p w:rsidR="00861D8A" w:rsidRPr="00D50315" w:rsidRDefault="00861D8A" w:rsidP="00861D8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93573">
                      <w:t xml:space="preserve">4.5. </w:t>
                    </w:r>
                    <w:proofErr w:type="spellStart"/>
                    <w:r w:rsidRPr="00D93573">
                      <w:t>Целевая</w:t>
                    </w:r>
                    <w:proofErr w:type="spellEnd"/>
                    <w:r w:rsidRPr="00D93573">
                      <w:t xml:space="preserve">                                  </w:t>
                    </w:r>
                    <w:proofErr w:type="spellStart"/>
                    <w:r w:rsidRPr="00D93573">
                      <w:t>п</w:t>
                    </w:r>
                    <w:r w:rsidRPr="0088696B">
                      <w:t>одсистема</w:t>
                    </w:r>
                    <w:proofErr w:type="spellEnd"/>
                  </w:p>
                  <w:p w:rsidR="00861D8A" w:rsidRDefault="00861D8A" w:rsidP="00861D8A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  <v:shape id="Text Box 6" o:spid="_x0000_s1030" type="#_x0000_t202" style="position:absolute;left:4638;top:9220;width:3272;height:72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MNxQb4A&#10;AADaAAAADwAAAGRycy9kb3ducmV2LnhtbERPy4rCMBTdD/gP4QruxtQuRKtRVBAUN6MOs740tw9t&#10;bkoSa/37yUJweTjv5bo3jejI+dqygsk4AUGcW11zqeD3uv+egfABWWNjmRS8yMN6NfhaYqbtk8/U&#10;XUIpYgj7DBVUIbSZlD6vyKAf25Y4coV1BkOErpTa4TOGm0amSTKVBmuODRW2tKsov18eRsG12/rD&#10;+Rbm+lhsZXoqftI/t1FqNOw3CxCB+vARv90HrSBujVfiDZCrf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DDcUG+AAAA2gAAAA8AAAAAAAAAAAAAAAAAmAIAAGRycy9kb3ducmV2&#10;LnhtbFBLBQYAAAAABAAEAPUAAACDAwAAAAA=&#10;">
              <v:textbox inset="0,0,0,0">
                <w:txbxContent>
                  <w:p w:rsidR="00861D8A" w:rsidRPr="00D93573" w:rsidRDefault="00861D8A" w:rsidP="00861D8A">
                    <w:pPr>
                      <w:spacing w:after="0" w:line="200" w:lineRule="atLeast"/>
                      <w:jc w:val="center"/>
                    </w:pPr>
                    <w:r w:rsidRPr="00D93573">
                      <w:t xml:space="preserve">4.2. </w:t>
                    </w:r>
                    <w:proofErr w:type="spellStart"/>
                    <w:r w:rsidRPr="00D93573">
                      <w:t>Управляющая</w:t>
                    </w:r>
                    <w:proofErr w:type="spellEnd"/>
                    <w:r w:rsidRPr="00D93573">
                      <w:t xml:space="preserve">                </w:t>
                    </w:r>
                    <w:proofErr w:type="spellStart"/>
                    <w:r w:rsidRPr="00D93573">
                      <w:t>подсистема</w:t>
                    </w:r>
                    <w:proofErr w:type="spellEnd"/>
                  </w:p>
                </w:txbxContent>
              </v:textbox>
            </v:shape>
            <v:shape id="Text Box 7" o:spid="_x0000_s1031" type="#_x0000_t202" style="position:absolute;left:4631;top:10286;width:3272;height:8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4/U2sEA&#10;AADaAAAADwAAAGRycy9kb3ducmV2LnhtbESPS4sCMRCE78L+h9ALe9OMc1h0NIouLCh78YXnZtLz&#10;0ElnSOI4+++NIHgsquorar7sTSM6cr62rGA8SkAQ51bXXCo4HX+HExA+IGtsLJOCf/KwXHwM5php&#10;e+c9dYdQighhn6GCKoQ2k9LnFRn0I9sSR6+wzmCI0pVSO7xHuGlkmiTf0mDNcaHCln4qyq+Hm1Fw&#10;7NZ+s7+Eqd4Wa5n+Fbv07FZKfX32qxmIQH14h1/tjVYwheeVe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+P1NrBAAAA2gAAAA8AAAAAAAAAAAAAAAAAmAIAAGRycy9kb3du&#10;cmV2LnhtbFBLBQYAAAAABAAEAPUAAACGAwAAAAA=&#10;">
              <v:textbox inset="0,0,0,0">
                <w:txbxContent>
                  <w:p w:rsidR="00861D8A" w:rsidRPr="00D93573" w:rsidRDefault="00861D8A" w:rsidP="00861D8A">
                    <w:pPr>
                      <w:spacing w:after="0" w:line="200" w:lineRule="atLeast"/>
                      <w:jc w:val="center"/>
                    </w:pPr>
                    <w:r w:rsidRPr="00D93573">
                      <w:t xml:space="preserve">4.1. </w:t>
                    </w:r>
                    <w:proofErr w:type="spellStart"/>
                    <w:r w:rsidRPr="00D93573">
                      <w:t>Подсистема</w:t>
                    </w:r>
                    <w:proofErr w:type="spellEnd"/>
                    <w:r w:rsidRPr="00D93573">
                      <w:t xml:space="preserve"> </w:t>
                    </w:r>
                  </w:p>
                  <w:p w:rsidR="00861D8A" w:rsidRPr="00D93573" w:rsidRDefault="00861D8A" w:rsidP="00861D8A">
                    <w:pPr>
                      <w:spacing w:after="0" w:line="200" w:lineRule="atLeast"/>
                      <w:jc w:val="center"/>
                    </w:pPr>
                    <w:proofErr w:type="spellStart"/>
                    <w:r w:rsidRPr="00D93573">
                      <w:t>научного</w:t>
                    </w:r>
                    <w:proofErr w:type="spellEnd"/>
                    <w:r w:rsidRPr="00D93573">
                      <w:t xml:space="preserve"> </w:t>
                    </w:r>
                    <w:proofErr w:type="spellStart"/>
                    <w:r w:rsidRPr="00D93573">
                      <w:t>обоснования</w:t>
                    </w:r>
                    <w:proofErr w:type="spellEnd"/>
                    <w:r w:rsidRPr="00D93573">
                      <w:t xml:space="preserve"> </w:t>
                    </w:r>
                  </w:p>
                </w:txbxContent>
              </v:textbox>
            </v:shape>
            <v:shape id="Text Box 8" o:spid="_x0000_s1032" type="#_x0000_t202" style="position:absolute;left:4631;top:11484;width:3272;height:67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Dg9cMA&#10;AADbAAAADwAAAGRycy9kb3ducmV2LnhtbESPT2/CMAzF75P2HSJP4jZSekDQERBMmgTaZcC0s9W4&#10;f0bjVEko3befD0jcbL3n935ebUbXqYFCbD0bmE0zUMSlty3XBr7PH68LUDEhW+w8k4E/irBZPz+t&#10;sLD+xkcaTqlWEsKxQANNSn2hdSwbchinvicWrfLBYZI11NoGvEm463SeZXPtsGVpaLCn94bKy+nq&#10;DJyHXdwff9PSHqqdzj+rr/wnbI2ZvIzbN1CJxvQw36/3VvCFXn6RAf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HDg9cMAAADbAAAADwAAAAAAAAAAAAAAAACYAgAAZHJzL2Rv&#10;d25yZXYueG1sUEsFBgAAAAAEAAQA9QAAAIgDAAAAAA==&#10;">
              <v:textbox inset="0,0,0,0">
                <w:txbxContent>
                  <w:p w:rsidR="00861D8A" w:rsidRPr="00D93573" w:rsidRDefault="00861D8A" w:rsidP="00861D8A">
                    <w:pPr>
                      <w:spacing w:after="0" w:line="200" w:lineRule="atLeast"/>
                      <w:jc w:val="center"/>
                    </w:pPr>
                    <w:r w:rsidRPr="00D93573">
                      <w:t xml:space="preserve">4.3. </w:t>
                    </w:r>
                    <w:proofErr w:type="spellStart"/>
                    <w:r w:rsidRPr="00D93573">
                      <w:t>Управляемая</w:t>
                    </w:r>
                    <w:proofErr w:type="spellEnd"/>
                    <w:r w:rsidRPr="00D93573">
                      <w:t xml:space="preserve">                 </w:t>
                    </w:r>
                    <w:proofErr w:type="spellStart"/>
                    <w:r w:rsidRPr="00D93573">
                      <w:t>подсистема</w:t>
                    </w:r>
                    <w:proofErr w:type="spellEnd"/>
                  </w:p>
                  <w:p w:rsidR="00861D8A" w:rsidRPr="00EA65BE" w:rsidRDefault="00861D8A" w:rsidP="00861D8A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33" type="#_x0000_t32" style="position:absolute;left:1590;top:10632;width:1870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E1N4sIAAADbAAAADwAAAGRycy9kb3ducmV2LnhtbERPTWvCQBC9C/0PyxR60016KDW6BhFa&#10;itJDVYLehuw0Cc3Oht2NRn99VxC8zeN9zjwfTCtO5HxjWUE6SUAQl1Y3XCnY7z7G7yB8QNbYWiYF&#10;F/KQL55Gc8y0PfMPnbahEjGEfYYK6hC6TEpf1mTQT2xHHLlf6wyGCF0ltcNzDDetfE2SN2mw4dhQ&#10;Y0ermsq/bW8UHDbTvrgU37Qu0un6iM746+5TqZfnYTkDEWgID/Hd/aXj/BRuv8QD5OI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E1N4sIAAADbAAAADwAAAAAAAAAAAAAA&#10;AAChAgAAZHJzL2Rvd25yZXYueG1sUEsFBgAAAAAEAAQA+QAAAJADAAAAAA==&#10;">
              <v:stroke endarrow="block"/>
            </v:shape>
            <v:shape id="AutoShape 10" o:spid="_x0000_s1034" type="#_x0000_t32" style="position:absolute;left:9145;top:10556;width:176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J/TlcEAAADbAAAADwAAAGRycy9kb3ducmV2LnhtbERPTYvCMBC9C/sfwix401QPotUosrAi&#10;Lh5WpehtaMa22ExKErXur98Igrd5vM+ZLVpTixs5X1lWMOgnIIhzqysuFBz2370xCB+QNdaWScGD&#10;PCzmH50Zptre+Zduu1CIGMI+RQVlCE0qpc9LMuj7tiGO3Nk6gyFCV0jt8B7DTS2HSTKSBiuODSU2&#10;9FVSftldjYLjz+SaPbItbbLBZHNCZ/zffqVU97NdTkEEasNb/HKvdZw/hOcv8QA5/w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An9OVwQAAANsAAAAPAAAAAAAAAAAAAAAA&#10;AKECAABkcnMvZG93bnJldi54bWxQSwUGAAAAAAQABAD5AAAAjwMAAAAA&#10;">
              <v:stroke endarrow="block"/>
            </v:shape>
            <v:shape id="AutoShape 11" o:spid="_x0000_s1035" type="#_x0000_t32" style="position:absolute;left:4264;top:9706;width:374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sUysIAAADbAAAADwAAAGRycy9kb3ducmV2LnhtbERPS2sCMRC+F/ofwgheima1KL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9sUysIAAADbAAAADwAAAAAAAAAAAAAA&#10;AAChAgAAZHJzL2Rvd25yZXYueG1sUEsFBgAAAAAEAAQA+QAAAJADAAAAAA==&#10;"/>
            <v:shape id="AutoShape 12" o:spid="_x0000_s1036" type="#_x0000_t32" style="position:absolute;left:4264;top:10732;width:374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DKMvsIAAADb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/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DKMvsIAAADbAAAADwAAAAAAAAAAAAAA&#10;AAChAgAAZHJzL2Rvd25yZXYueG1sUEsFBgAAAAAEAAQA+QAAAJADAAAAAA==&#10;"/>
            <v:shape id="AutoShape 13" o:spid="_x0000_s1037" type="#_x0000_t32" style="position:absolute;left:4264;top:11745;width:367;height:1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34pJcIAAADbAAAADwAAAGRycy9kb3ducmV2LnhtbERPTWsCMRC9F/wPYQQvpWYVlLIaZVsQ&#10;quBBbe/jZroJ3Uy2m6jrvzeC4G0e73Pmy87V4kxtsJ4VjIYZCOLSa8uVgu/D6u0dRIjIGmvPpOBK&#10;AZaL3sscc+0vvKPzPlYihXDIUYGJscmlDKUhh2HoG+LE/frWYUywraRu8ZLCXS3HWTaVDi2nBoMN&#10;fRoq//Ynp2C7Hn0UR2PXm92/3U5WRX2qXn+UGvS7YgYiUhef4of7S6f5E7j/kg6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34pJcIAAADbAAAADwAAAAAAAAAAAAAA&#10;AAChAgAAZHJzL2Rvd25yZXYueG1sUEsFBgAAAAAEAAQA+QAAAJADAAAAAA==&#10;"/>
            <v:shape id="AutoShape 14" o:spid="_x0000_s1038" type="#_x0000_t32" style="position:absolute;left:7910;top:10733;width:41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6y3UsIAAADbAAAADwAAAGRycy9kb3ducmV2LnhtbERPTWsCMRC9F/wPYYReimYtKGU1yloQ&#10;asGDWu/jZtwEN5N1E3X7702h4G0e73Nmi87V4kZtsJ4VjIYZCOLSa8uVgp/9avABIkRkjbVnUvBL&#10;ARbz3ssMc+3vvKXbLlYihXDIUYGJscmlDKUhh2HoG+LEnXzrMCbYVlK3eE/hrpbvWTaRDi2nBoMN&#10;fRoqz7urU7BZj5bF0dj19/ZiN+NVUV+rt4NSr/2umIKI1MWn+N/9pdP8Cfz9kg6Q8w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6y3UsIAAADbAAAADwAAAAAAAAAAAAAA&#10;AAChAgAAZHJzL2Rvd25yZXYueG1sUEsFBgAAAAAEAAQA+QAAAJADAAAAAA==&#10;"/>
            <v:shape id="AutoShape 15" o:spid="_x0000_s1039" type="#_x0000_t32" style="position:absolute;left:7903;top:11746;width:41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ASycIAAADbAAAADwAAAGRycy9kb3ducmV2LnhtbERPS2sCMRC+F/ofwgheimYVqrI1yrYg&#10;1IIHH71PN9NNcDPZbqKu/94UBG/z8T1nvuxcLc7UButZwWiYgSAuvbZcKTjsV4MZiBCRNdaeScGV&#10;AiwXz09zzLW/8JbOu1iJFMIhRwUmxiaXMpSGHIahb4gT9+tbhzHBtpK6xUsKd7UcZ9lEOrScGgw2&#10;9GGoPO5OTsFmPXovfoxdf23/7OZ1VdSn6uVbqX6vK95AROriQ3x3f+o0fwr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ASycIAAADbAAAADwAAAAAAAAAAAAAA&#10;AAChAgAAZHJzL2Rvd25yZXYueG1sUEsFBgAAAAAEAAQA+QAAAJADAAAAAA==&#10;"/>
            <v:shape id="AutoShape 16" o:spid="_x0000_s1040" type="#_x0000_t32" style="position:absolute;left:7903;top:9706;width:41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<v:shape id="AutoShape 17" o:spid="_x0000_s1041" type="#_x0000_t32" style="position:absolute;left:6246;top:9949;width:0;height:337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<v:shape id="AutoShape 18" o:spid="_x0000_s1042" type="#_x0000_t32" style="position:absolute;left:6246;top:11164;width:0;height:32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WVAAM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lan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lZUAAwQAAANsAAAAPAAAAAAAAAAAAAAAA&#10;AKECAABkcnMvZG93bnJldi54bWxQSwUGAAAAAAQABAD5AAAAjwMAAAAA&#10;"/>
            <v:shape id="AutoShape 19" o:spid="_x0000_s1043" type="#_x0000_t32" style="position:absolute;left:9353;top:10631;width:1;height:2028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GHX8QAAADbAAAADwAAAGRycy9kb3ducmV2LnhtbESPQWvCQBSE74L/YXlCb2YTD6VGVymC&#10;pSg9VCXY2yP7moRm34bdVaO/visIHoeZ+YaZL3vTijM531hWkCUpCOLS6oYrBYf9evwGwgdkja1l&#10;UnAlD8vFcDDHXNsLf9N5FyoRIexzVFCH0OVS+rImgz6xHXH0fq0zGKJ0ldQOLxFuWjlJ01dpsOG4&#10;UGNHq5rKv93JKDhup6fiWnzRpsimmx90xt/2H0q9jPr3GYhAfXiGH+1PrWCSwf1L/AFy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+IYdfxAAAANsAAAAPAAAAAAAAAAAA&#10;AAAAAKECAABkcnMvZG93bnJldi54bWxQSwUGAAAAAAQABAD5AAAAkgMAAAAA&#10;">
              <v:stroke endarrow="block"/>
            </v:shape>
            <v:shape id="AutoShape 20" o:spid="_x0000_s1044" type="#_x0000_t32" style="position:absolute;left:3129;top:12659;width:6224;height:0;flip:x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ojhCsIAAADbAAAADwAAAGRycy9kb3ducmV2LnhtbESPT4vCMBTE74LfITxhb5puQZFqFFcQ&#10;xMviH9g9PppnG2xeShOb+u03Cwt7HGbmN8x6O9hG9NR541jB+ywDQVw6bbhScLsepksQPiBrbByT&#10;ghd52G7GozUW2kU+U38JlUgQ9gUqqENoCyl9WZNFP3MtcfLurrMYkuwqqTuMCW4bmWfZQlo0nBZq&#10;bGlfU/m4PK0CEz9N3x738eP09e11JPOaO6PU22TYrUAEGsJ/+K991AryHH6/pB8gN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5ojhCsIAAADbAAAADwAAAAAAAAAAAAAA&#10;AAChAgAAZHJzL2Rvd25yZXYueG1sUEsFBgAAAAAEAAQA+QAAAJADAAAAAA==&#10;">
              <v:stroke endarrow="block"/>
            </v:shape>
            <v:shape id="AutoShape 21" o:spid="_x0000_s1045" type="#_x0000_t32" style="position:absolute;left:3130;top:10631;width:1;height:2028;flip:y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cREkcMAAADbAAAADwAAAGRycy9kb3ducmV2LnhtbESPT2sCMRTE7wW/Q3hCb91sLRZZjVKF&#10;gvRS/AN6fGyeu8HNy7KJm/XbN4LQ4zAzv2EWq8E2oqfOG8cK3rMcBHHptOFKwfHw/TYD4QOyxsYx&#10;KbiTh9Vy9LLAQrvIO+r3oRIJwr5ABXUIbSGlL2uy6DPXEifv4jqLIcmukrrDmOC2kZM8/5QWDaeF&#10;Glva1FRe9zerwMRf07fbTVz/nM5eRzL3qTNKvY6HrzmIQEP4Dz/bW61g8gGPL+kHyOU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nERJHDAAAA2wAAAA8AAAAAAAAAAAAA&#10;AAAAoQIAAGRycy9kb3ducmV2LnhtbFBLBQYAAAAABAAEAPkAAACRAwAAAAA=&#10;">
              <v:stroke endarrow="block"/>
            </v:shape>
            <v:shape id="Text Box 22" o:spid="_x0000_s1046" type="#_x0000_t202" style="position:absolute;left:6036;top:12522;width:299;height:3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c8+MMA&#10;AADbAAAADwAAAGRycy9kb3ducmV2LnhtbESPUYvCMBCE3wX/Q1jh3jQ5ET2qUUQQ5IQT9QQf12Zt&#10;yzWb0kTb+/dGEHwcZuebndmitaW4U+0Lxxo+BwoEcepMwZmG3+O6/wXCB2SDpWPS8E8eFvNuZ4aJ&#10;cQ3v6X4ImYgQ9glqyEOoEil9mpNFP3AVcfSurrYYoqwzaWpsItyWcqjUWFosODbkWNEqp/TvcLPx&#10;Dbts8Ce9bMe7Sqnz92k7Kk8TrT967XIKIlAb3sev9MZoGI7guSUC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c8+MMAAADbAAAADwAAAAAAAAAAAAAAAACYAgAAZHJzL2Rv&#10;d25yZXYueG1sUEsFBgAAAAAEAAQA9QAAAIgDAAAAAA==&#10;" strokecolor="white">
              <v:textbox inset="0,0,0,0">
                <w:txbxContent>
                  <w:p w:rsidR="00861D8A" w:rsidRPr="00D93573" w:rsidRDefault="00861D8A" w:rsidP="00861D8A">
                    <w:pPr>
                      <w:jc w:val="center"/>
                      <w:rPr>
                        <w:b/>
                      </w:rPr>
                    </w:pPr>
                    <w:r w:rsidRPr="00D93573">
                      <w:rPr>
                        <w:b/>
                      </w:rPr>
                      <w:t>3</w:t>
                    </w:r>
                  </w:p>
                </w:txbxContent>
              </v:textbox>
            </v:shape>
            <v:shape id="Text Box 23" o:spid="_x0000_s1047" type="#_x0000_t202" style="position:absolute;left:10255;top:10378;width:299;height:3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uZY8UA&#10;AADbAAAADwAAAGRycy9kb3ducmV2LnhtbESPX2vCQBDE3wt+h2MF3/ROsbakuYgIhaJgqX+gj9vc&#10;mgRzeyF3mvTbewWhj8Ps/GYnXfa2FjdqfeVYw3SiQBDnzlRcaDge3sevIHxANlg7Jg2/5GGZDZ5S&#10;TIzr+Itu+1CICGGfoIYyhCaR0uclWfQT1xBH7+xaiyHKtpCmxS7CbS1nSi2kxYpjQ4kNrUvKL/ur&#10;jW/YVYe7/Ge7+GyU+t6ctvP69KL1aNiv3kAE6sP/8SP9YTTMnuFvSwSAzO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W5ljxQAAANsAAAAPAAAAAAAAAAAAAAAAAJgCAABkcnMv&#10;ZG93bnJldi54bWxQSwUGAAAAAAQABAD1AAAAigMAAAAA&#10;" strokecolor="white">
              <v:textbox inset="0,0,0,0">
                <w:txbxContent>
                  <w:p w:rsidR="00861D8A" w:rsidRPr="005765FC" w:rsidRDefault="00861D8A" w:rsidP="00861D8A">
                    <w:pPr>
                      <w:jc w:val="center"/>
                      <w:rPr>
                        <w:b/>
                      </w:rPr>
                    </w:pPr>
                    <w:r w:rsidRPr="005765FC">
                      <w:rPr>
                        <w:b/>
                      </w:rPr>
                      <w:t>2</w:t>
                    </w:r>
                  </w:p>
                </w:txbxContent>
              </v:textbox>
            </v:shape>
            <v:shape id="Text Box 24" o:spid="_x0000_s1048" type="#_x0000_t202" style="position:absolute;left:1916;top:10458;width:299;height:35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kHFMQA&#10;AADbAAAADwAAAGRycy9kb3ducmV2LnhtbESPUWvCQBCE3wv+h2MF3+qdImmJniKCIBWU2gb6uOa2&#10;SWhuL+SuJv57TxB8HGbnm53Fqre1uFDrK8caJmMFgjh3puJCw/fX9vUdhA/IBmvHpOFKHlbLwcsC&#10;U+M6/qTLKRQiQtinqKEMoUml9HlJFv3YNcTR+3WtxRBlW0jTYhfhtpZTpRJpseLYUGJDm5Lyv9O/&#10;jW/YdYeH/LxPjo1SPx/ZflZnb1qPhv16DiJQH57Hj/TOaJgmcN8SAS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JBxTEAAAA2wAAAA8AAAAAAAAAAAAAAAAAmAIAAGRycy9k&#10;b3ducmV2LnhtbFBLBQYAAAAABAAEAPUAAACJAwAAAAA=&#10;" strokecolor="white">
              <v:textbox inset="0,0,0,0">
                <w:txbxContent>
                  <w:p w:rsidR="00861D8A" w:rsidRPr="005765FC" w:rsidRDefault="00861D8A" w:rsidP="00861D8A">
                    <w:pPr>
                      <w:jc w:val="center"/>
                      <w:rPr>
                        <w:b/>
                      </w:rPr>
                    </w:pPr>
                    <w:r w:rsidRPr="005765FC">
                      <w:rPr>
                        <w:b/>
                      </w:rPr>
                      <w:t>1</w:t>
                    </w:r>
                  </w:p>
                </w:txbxContent>
              </v:textbox>
            </v:shape>
            <v:shape id="Text Box 25" o:spid="_x0000_s1049" type="#_x0000_t202" style="position:absolute;left:4019;top:8452;width:5447;height:4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iU/8MA&#10;AADbAAAADwAAAGRycy9kb3ducmV2LnhtbESPQWvCQBSE74X+h+UJXkrdNIdWUtcQpKLXWC/eHtln&#10;Esy+TbJbk/jr3YLgcZiZb5hVOppGXKl3tWUFH4sIBHFhdc2lguPv9n0JwnlkjY1lUjCRg3T9+rLC&#10;RNuBc7oefCkChF2CCirv20RKV1Rk0C1sSxy8s+0N+iD7UuoehwA3jYyj6FMarDksVNjSpqLicvgz&#10;CuzwMxlLXRS/nW5mt8m6/Bx3Ss1nY/YNwtPon+FHe68VxF/w/yX8ALm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iU/8MAAADbAAAADwAAAAAAAAAAAAAAAACYAgAAZHJzL2Rv&#10;d25yZXYueG1sUEsFBgAAAAAEAAQA9QAAAIgDAAAAAA==&#10;" strokecolor="white">
              <v:textbox>
                <w:txbxContent>
                  <w:p w:rsidR="00861D8A" w:rsidRPr="00D50315" w:rsidRDefault="00861D8A" w:rsidP="00861D8A">
                    <w:pPr>
                      <w:rPr>
                        <w:sz w:val="28"/>
                        <w:szCs w:val="28"/>
                      </w:rPr>
                    </w:pPr>
                    <w:r w:rsidRPr="00D50315">
                      <w:rPr>
                        <w:sz w:val="28"/>
                        <w:szCs w:val="28"/>
                      </w:rPr>
                      <w:t xml:space="preserve">5. </w:t>
                    </w:r>
                    <w:proofErr w:type="spellStart"/>
                    <w:r w:rsidRPr="00D93573">
                      <w:t>Внешняя</w:t>
                    </w:r>
                    <w:proofErr w:type="spellEnd"/>
                    <w:r w:rsidRPr="00D93573">
                      <w:t xml:space="preserve"> </w:t>
                    </w:r>
                    <w:proofErr w:type="spellStart"/>
                    <w:r w:rsidRPr="00D93573">
                      <w:t>среда</w:t>
                    </w:r>
                    <w:proofErr w:type="spellEnd"/>
                    <w:r w:rsidRPr="00D93573">
                      <w:t xml:space="preserve"> прямого </w:t>
                    </w:r>
                    <w:proofErr w:type="spellStart"/>
                    <w:r w:rsidRPr="00D93573">
                      <w:t>влияния</w:t>
                    </w:r>
                    <w:proofErr w:type="spellEnd"/>
                  </w:p>
                </w:txbxContent>
              </v:textbox>
            </v:shape>
            <v:shape id="Text Box 26" o:spid="_x0000_s1050" type="#_x0000_t202" style="position:absolute;left:4144;top:13073;width:4595;height:40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HO0sEA&#10;AADbAAAADwAAAGRycy9kb3ducmV2LnhtbERPPW/CMBDdK/EfrENiKw4ZUBUwCEUgWsFSWga2Iz6S&#10;iPgc2Q4J/x4PlTo+ve/lejCNeJDztWUFs2kCgriwuuZSwe/P7v0DhA/IGhvLpOBJHtar0dsSM217&#10;/qbHKZQihrDPUEEVQptJ6YuKDPqpbYkjd7POYIjQlVI77GO4aWSaJHNpsObYUGFLeUXF/dQZBYfn&#10;19bN8/R67vKN6y7HZt/fdkpNxsNmASLQEP7Ff+5PrSCNY+OX+APk6g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pBztLBAAAA2wAAAA8AAAAAAAAAAAAAAAAAmAIAAGRycy9kb3du&#10;cmV2LnhtbFBLBQYAAAAABAAEAPUAAACGAwAAAAA=&#10;" strokecolor="white">
              <v:textbox inset=",0,,0">
                <w:txbxContent>
                  <w:p w:rsidR="00861D8A" w:rsidRPr="00D50315" w:rsidRDefault="00861D8A" w:rsidP="00861D8A">
                    <w:pPr>
                      <w:rPr>
                        <w:sz w:val="28"/>
                        <w:szCs w:val="28"/>
                      </w:rPr>
                    </w:pPr>
                    <w:r w:rsidRPr="00D93573">
                      <w:t xml:space="preserve">5. </w:t>
                    </w:r>
                    <w:proofErr w:type="spellStart"/>
                    <w:r w:rsidRPr="00D93573">
                      <w:t>Внешняя</w:t>
                    </w:r>
                    <w:proofErr w:type="spellEnd"/>
                    <w:r w:rsidRPr="00D93573">
                      <w:t xml:space="preserve"> </w:t>
                    </w:r>
                    <w:proofErr w:type="spellStart"/>
                    <w:r w:rsidRPr="00D93573">
                      <w:t>среда</w:t>
                    </w:r>
                    <w:proofErr w:type="spellEnd"/>
                    <w:r w:rsidRPr="00D93573">
                      <w:t xml:space="preserve"> прямого</w:t>
                    </w:r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>
                      <w:rPr>
                        <w:sz w:val="28"/>
                        <w:szCs w:val="28"/>
                      </w:rPr>
                      <w:t>влияния</w:t>
                    </w:r>
                    <w:proofErr w:type="spellEnd"/>
                  </w:p>
                  <w:p w:rsidR="00861D8A" w:rsidRPr="00D50315" w:rsidRDefault="00861D8A" w:rsidP="00861D8A"/>
                </w:txbxContent>
              </v:textbox>
            </v:shape>
            <v:shape id="Text Box 27" o:spid="_x0000_s1051" type="#_x0000_t202" style="position:absolute;left:2392;top:8540;width:388;height:45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4casQA&#10;AADbAAAADwAAAGRycy9kb3ducmV2LnhtbESPQWvCQBSE74X+h+UJ3upGRbExq5TSgkgRTSXnR/aZ&#10;BLNvw+7WxH/fLRQ8DjPzDZNtB9OKGznfWFYwnSQgiEurG64UnL8/X1YgfEDW2FomBXfysN08P2WY&#10;atvziW55qESEsE9RQR1Cl0rpy5oM+ontiKN3sc5giNJVUjvsI9y0cpYkS2mw4bhQY0fvNZXX/Mco&#10;aM7F1zxfTReymJdOH/fHw8eiV2o8Gt7WIAIN4RH+b++0gtkr/H2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rOHGrEAAAA2wAAAA8AAAAAAAAAAAAAAAAAmAIAAGRycy9k&#10;b3ducmV2LnhtbFBLBQYAAAAABAAEAPUAAACJAwAAAAA=&#10;" strokecolor="white">
              <v:textbox style="layout-flow:vertical;mso-layout-flow-alt:bottom-to-top" inset="0,0,0,0">
                <w:txbxContent>
                  <w:p w:rsidR="00861D8A" w:rsidRPr="00D50315" w:rsidRDefault="00861D8A" w:rsidP="00861D8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57C50">
                      <w:t xml:space="preserve">5. </w:t>
                    </w:r>
                    <w:proofErr w:type="spellStart"/>
                    <w:r w:rsidRPr="00D57C50">
                      <w:t>Внешняя</w:t>
                    </w:r>
                    <w:proofErr w:type="spellEnd"/>
                    <w:r w:rsidRPr="00D57C50">
                      <w:t xml:space="preserve"> </w:t>
                    </w:r>
                    <w:proofErr w:type="spellStart"/>
                    <w:r w:rsidRPr="00D57C50">
                      <w:t>среда</w:t>
                    </w:r>
                    <w:proofErr w:type="spellEnd"/>
                    <w:r w:rsidRPr="00D57C50">
                      <w:t xml:space="preserve"> прямого </w:t>
                    </w:r>
                    <w:proofErr w:type="spellStart"/>
                    <w:r w:rsidRPr="00D93573">
                      <w:t>влияния</w:t>
                    </w:r>
                    <w:proofErr w:type="spellEnd"/>
                  </w:p>
                  <w:p w:rsidR="00861D8A" w:rsidRPr="00D50315" w:rsidRDefault="00861D8A" w:rsidP="00861D8A"/>
                </w:txbxContent>
              </v:textbox>
            </v:shape>
            <v:shape id="Text Box 28" o:spid="_x0000_s1052" type="#_x0000_t202" style="position:absolute;left:9717;top:8540;width:388;height:453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0jKsEA&#10;AADbAAAADwAAAGRycy9kb3ducmV2LnhtbERPXWvCMBR9H/gfwh34NtOuOEo1liETZIyhtfh8ae7a&#10;suamJNF2/355GOzxcL635WwGcSfne8sK0lUCgrixuudWQX05POUgfEDWOFgmBT/kodwtHrZYaDvx&#10;me5VaEUMYV+ggi6EsZDSNx0Z9Cs7EkfuyzqDIULXSu1wiuFmkM9J8iIN9hwbOhxp31HzXd2Mgr6+&#10;fmRVnq7lNWucPr2fPt/Wk1LLx/l1AyLQHP7Ff+6jVpDF9fFL/AFy9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tIyrBAAAA2wAAAA8AAAAAAAAAAAAAAAAAmAIAAGRycy9kb3du&#10;cmV2LnhtbFBLBQYAAAAABAAEAPUAAACGAwAAAAA=&#10;" strokecolor="white">
              <v:textbox style="layout-flow:vertical;mso-layout-flow-alt:bottom-to-top" inset="0,0,0,0">
                <w:txbxContent>
                  <w:p w:rsidR="00861D8A" w:rsidRPr="00D50315" w:rsidRDefault="00861D8A" w:rsidP="00861D8A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D50315">
                      <w:rPr>
                        <w:sz w:val="28"/>
                        <w:szCs w:val="28"/>
                      </w:rPr>
                      <w:t xml:space="preserve">5. </w:t>
                    </w:r>
                    <w:proofErr w:type="spellStart"/>
                    <w:r w:rsidRPr="00D93573">
                      <w:t>Внешняя</w:t>
                    </w:r>
                    <w:proofErr w:type="spellEnd"/>
                    <w:r w:rsidRPr="00D50315">
                      <w:rPr>
                        <w:sz w:val="28"/>
                        <w:szCs w:val="28"/>
                      </w:rPr>
                      <w:t xml:space="preserve"> </w:t>
                    </w:r>
                    <w:proofErr w:type="spellStart"/>
                    <w:r w:rsidRPr="00D93573">
                      <w:t>среда</w:t>
                    </w:r>
                    <w:proofErr w:type="spellEnd"/>
                    <w:r w:rsidRPr="00D93573">
                      <w:t xml:space="preserve"> прямого </w:t>
                    </w:r>
                    <w:proofErr w:type="spellStart"/>
                    <w:r w:rsidRPr="00D93573">
                      <w:t>влияния</w:t>
                    </w:r>
                    <w:proofErr w:type="spellEnd"/>
                  </w:p>
                  <w:p w:rsidR="00861D8A" w:rsidRPr="00D50315" w:rsidRDefault="00861D8A" w:rsidP="00861D8A"/>
                </w:txbxContent>
              </v:textbox>
            </v:shape>
          </v:group>
        </w:pict>
      </w:r>
    </w:p>
    <w:p w:rsidR="00861D8A" w:rsidRPr="00D65999" w:rsidRDefault="00861D8A" w:rsidP="00861D8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val="ru-RU" w:eastAsia="ru-RU"/>
        </w:rPr>
      </w:pPr>
    </w:p>
    <w:p w:rsidR="00861D8A" w:rsidRPr="00D65999" w:rsidRDefault="00861D8A" w:rsidP="00861D8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val="ru-RU" w:eastAsia="ru-RU"/>
        </w:rPr>
      </w:pPr>
    </w:p>
    <w:p w:rsidR="00861D8A" w:rsidRPr="00D65999" w:rsidRDefault="00861D8A" w:rsidP="00861D8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val="ru-RU" w:eastAsia="ru-RU"/>
        </w:rPr>
      </w:pPr>
    </w:p>
    <w:p w:rsidR="00861D8A" w:rsidRPr="00D65999" w:rsidRDefault="00861D8A" w:rsidP="00861D8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val="ru-RU" w:eastAsia="ru-RU"/>
        </w:rPr>
      </w:pPr>
    </w:p>
    <w:p w:rsidR="00861D8A" w:rsidRPr="00D65999" w:rsidRDefault="00861D8A" w:rsidP="00861D8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val="ru-RU" w:eastAsia="ru-RU"/>
        </w:rPr>
      </w:pPr>
    </w:p>
    <w:p w:rsidR="00861D8A" w:rsidRPr="00D65999" w:rsidRDefault="00861D8A" w:rsidP="00861D8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val="ru-RU" w:eastAsia="ru-RU"/>
        </w:rPr>
      </w:pPr>
    </w:p>
    <w:p w:rsidR="00861D8A" w:rsidRPr="00D65999" w:rsidRDefault="00861D8A" w:rsidP="00861D8A">
      <w:pPr>
        <w:spacing w:after="0" w:line="240" w:lineRule="auto"/>
        <w:ind w:firstLine="709"/>
        <w:jc w:val="both"/>
        <w:rPr>
          <w:rFonts w:ascii="Calibri" w:eastAsia="Times New Roman" w:hAnsi="Calibri" w:cs="Times New Roman"/>
          <w:sz w:val="28"/>
          <w:szCs w:val="28"/>
          <w:lang w:val="ru-RU" w:eastAsia="ru-RU"/>
        </w:rPr>
      </w:pPr>
    </w:p>
    <w:p w:rsidR="00861D8A" w:rsidRPr="00D65999" w:rsidRDefault="00861D8A" w:rsidP="00861D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61D8A" w:rsidRPr="00D65999" w:rsidRDefault="00861D8A" w:rsidP="00861D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61D8A" w:rsidRPr="00D65999" w:rsidRDefault="00861D8A" w:rsidP="00861D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61D8A" w:rsidRPr="00D65999" w:rsidRDefault="00861D8A" w:rsidP="00861D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61D8A" w:rsidRPr="00D65999" w:rsidRDefault="00861D8A" w:rsidP="00861D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61D8A" w:rsidRPr="00D65999" w:rsidRDefault="00861D8A" w:rsidP="00861D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61D8A" w:rsidRPr="00D65999" w:rsidRDefault="00861D8A" w:rsidP="00861D8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Рис. 1. Графическая схема управленческой модели как системы </w:t>
      </w:r>
    </w:p>
    <w:p w:rsidR="00861D8A" w:rsidRPr="00D65999" w:rsidRDefault="00861D8A" w:rsidP="00861D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61D8A" w:rsidRPr="00D65999" w:rsidRDefault="00861D8A" w:rsidP="00861D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Суть каждого элемента  настоящей  системной управленческой модели п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рименительно к управлению методической работой дошкольного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учереждения</w:t>
      </w:r>
      <w:proofErr w:type="spellEnd"/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 с учетом обозначений  на рис.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 следующая</w:t>
      </w: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A3A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прогнозирование ц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елей и задач деятельности ДОУ; </w:t>
      </w:r>
      <w:r w:rsidRPr="008A3A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определение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вариантов моделей выпускника; </w:t>
      </w:r>
      <w:r w:rsidRPr="008A3A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формирование содержания, методов, средств и организационных форм воспитания, об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учения и развития дошкольников; </w:t>
      </w:r>
      <w:r w:rsidRPr="008A3A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моделирование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новых форм существования ДОУ; п</w:t>
      </w:r>
      <w:r w:rsidRPr="008A3A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роектирование процессов ра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звития дошкольного учреждения;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A3A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проектирование последствий запланированных инновационных процессов.</w:t>
      </w:r>
    </w:p>
    <w:p w:rsidR="00861D8A" w:rsidRPr="00D65999" w:rsidRDefault="00861D8A" w:rsidP="00861D8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861D8A" w:rsidRPr="00D65999" w:rsidRDefault="00861D8A" w:rsidP="00861D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59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Внутренняя среда (4)</w:t>
      </w: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как основная составляющая модели:</w:t>
      </w:r>
    </w:p>
    <w:p w:rsidR="00861D8A" w:rsidRPr="00D65999" w:rsidRDefault="00861D8A" w:rsidP="00861D8A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</w:pPr>
    </w:p>
    <w:p w:rsidR="00861D8A" w:rsidRPr="00D65999" w:rsidRDefault="00861D8A" w:rsidP="00861D8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599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Подсистема  научного обоснования</w:t>
      </w: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(4.1.) включает в себя:</w:t>
      </w:r>
    </w:p>
    <w:p w:rsidR="00861D8A" w:rsidRPr="008A3AD0" w:rsidRDefault="00861D8A" w:rsidP="00861D8A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5999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суть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8A3A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Методическая служба направлена на обновление содержания образования, повышение профессиональной компетентности педагогов, своевременное оказание им методической помощи к введению ФГОС.</w:t>
      </w:r>
    </w:p>
    <w:p w:rsidR="00861D8A" w:rsidRPr="008A3AD0" w:rsidRDefault="00861D8A" w:rsidP="00861D8A">
      <w:pPr>
        <w:tabs>
          <w:tab w:val="left" w:pos="426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ab/>
      </w:r>
      <w:r w:rsidRPr="008A3A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Важное условие успешной деятельност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 методической службы ДОУ – пра</w:t>
      </w:r>
      <w:r w:rsidRPr="008A3A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вильный выбор ее модели в зависимости от целей, задач и подходов, на основе которых она создается.</w:t>
      </w:r>
    </w:p>
    <w:p w:rsidR="00861D8A" w:rsidRPr="008A3AD0" w:rsidRDefault="00861D8A" w:rsidP="00861D8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r w:rsidRPr="008A3AD0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Методическая служба – связующее звено между деятельностью педагогического коллектива дошкольного учреждения, государственной системой образования, психолого-педагогической наукой, передовым педагогическим опытом. Она содействует становлению, развитию и реализации профессионального творческого потенциала педагогов.</w:t>
      </w:r>
    </w:p>
    <w:p w:rsidR="00861D8A" w:rsidRPr="00A35FDE" w:rsidRDefault="00861D8A" w:rsidP="00861D8A">
      <w:pPr>
        <w:numPr>
          <w:ilvl w:val="0"/>
          <w:numId w:val="1"/>
        </w:num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proofErr w:type="gramStart"/>
      <w:r w:rsidRPr="00D65999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е</w:t>
      </w:r>
      <w:proofErr w:type="gramEnd"/>
      <w:r w:rsidRPr="00D65999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го цель: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A35F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обеспечение качества образовательного процесса ДОУ;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A35FDE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создание совокупности условий для эффективного развития дошкольного учреждения. </w:t>
      </w:r>
    </w:p>
    <w:p w:rsidR="00861D8A" w:rsidRPr="002472C8" w:rsidRDefault="00861D8A" w:rsidP="00861D8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–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Принципы: </w:t>
      </w:r>
      <w:r w:rsidRPr="002472C8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 </w:t>
      </w:r>
      <w:r w:rsidRPr="00247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анализ собственной деятельности и работы всего педагогического коллектива; </w:t>
      </w:r>
      <w:r w:rsidRPr="002472C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вычленение факторов и условий, положительно или отрицательно влияющих на конечные результаты деятельности;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472C8">
        <w:rPr>
          <w:rFonts w:ascii="Times New Roman" w:hAnsi="Times New Roman" w:cs="Times New Roman"/>
          <w:sz w:val="28"/>
          <w:szCs w:val="28"/>
          <w:lang w:val="ru-RU" w:eastAsia="ru-RU"/>
        </w:rPr>
        <w:t>оценка качества педагогического процесса в целом, осознание общих и частных задач; установление преемственности между прошедшим и новым учебным годом; анализ актуальных и перспективных потребностей населения, воспитанников и их родителей в образовательных услугах;</w:t>
      </w:r>
      <w:proofErr w:type="gramEnd"/>
      <w:r w:rsidRPr="002472C8">
        <w:rPr>
          <w:rFonts w:ascii="Times New Roman" w:hAnsi="Times New Roman" w:cs="Times New Roman"/>
          <w:sz w:val="28"/>
          <w:szCs w:val="28"/>
          <w:lang w:val="ru-RU" w:eastAsia="ru-RU"/>
        </w:rPr>
        <w:t xml:space="preserve"> анализ потребностей в развитии ДОУ, осуществлении инноваций; поиск идей развития ДОУ, перспективных возможностей в области инновационных преобразований; изучение передового педагогического опыта. </w:t>
      </w:r>
      <w:r>
        <w:rPr>
          <w:rFonts w:ascii="Times New Roman" w:hAnsi="Times New Roman" w:cs="Times New Roman"/>
          <w:sz w:val="28"/>
          <w:szCs w:val="28"/>
          <w:lang w:val="ru-RU" w:eastAsia="ru-RU"/>
        </w:rPr>
        <w:t>Важнейшими принципа</w:t>
      </w:r>
      <w:r w:rsidRPr="002472C8">
        <w:rPr>
          <w:rFonts w:ascii="Times New Roman" w:hAnsi="Times New Roman" w:cs="Times New Roman"/>
          <w:sz w:val="28"/>
          <w:szCs w:val="28"/>
          <w:lang w:val="ru-RU" w:eastAsia="ru-RU"/>
        </w:rPr>
        <w:t>ми методической службы являются прогнозирование и планирование.</w:t>
      </w:r>
    </w:p>
    <w:p w:rsidR="00861D8A" w:rsidRPr="002472C8" w:rsidRDefault="00861D8A" w:rsidP="00861D8A">
      <w:pPr>
        <w:numPr>
          <w:ilvl w:val="0"/>
          <w:numId w:val="1"/>
        </w:num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>етоды</w:t>
      </w:r>
      <w:r w:rsidRPr="00247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861D8A" w:rsidRPr="002472C8" w:rsidRDefault="00861D8A" w:rsidP="00861D8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47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47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Создание нормативно-правовой базы, обеспечивающей  введение ФГОС  в ДОУ</w:t>
      </w:r>
    </w:p>
    <w:p w:rsidR="00861D8A" w:rsidRPr="002472C8" w:rsidRDefault="00861D8A" w:rsidP="00861D8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47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Создание организационного обеспечения введения ФГОС</w:t>
      </w:r>
    </w:p>
    <w:p w:rsidR="00861D8A" w:rsidRPr="002472C8" w:rsidRDefault="00861D8A" w:rsidP="00861D8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47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3. Кадровое обеспечение и поддержка педагогов при введении ФГОС</w:t>
      </w:r>
    </w:p>
    <w:p w:rsidR="00861D8A" w:rsidRPr="002472C8" w:rsidRDefault="00861D8A" w:rsidP="00861D8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47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Материально-техническое обеспечение введения ФГОС</w:t>
      </w:r>
    </w:p>
    <w:p w:rsidR="00861D8A" w:rsidRPr="002472C8" w:rsidRDefault="00861D8A" w:rsidP="00861D8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47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 Создание информационного обеспечения введения ФГОС</w:t>
      </w:r>
    </w:p>
    <w:p w:rsidR="00861D8A" w:rsidRPr="002472C8" w:rsidRDefault="00861D8A" w:rsidP="00861D8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47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 Работа с родителями, общественностью.</w:t>
      </w:r>
    </w:p>
    <w:p w:rsidR="00861D8A" w:rsidRPr="000D293E" w:rsidRDefault="00861D8A" w:rsidP="00861D8A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47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 Организация оптимальной модели деятельности.</w:t>
      </w:r>
    </w:p>
    <w:p w:rsidR="00861D8A" w:rsidRPr="0019394A" w:rsidRDefault="00861D8A" w:rsidP="0086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599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Управляющая подсистема</w:t>
      </w: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6599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(субъект управления)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</w:t>
      </w: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(4.2.) предлагает требования ко всем уро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вням управленцев  методической работы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дошкольном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учереждении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 компетентным владением: </w:t>
      </w:r>
    </w:p>
    <w:p w:rsidR="00861D8A" w:rsidRPr="0019394A" w:rsidRDefault="00861D8A" w:rsidP="0086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м</w:t>
      </w:r>
      <w:r w:rsidRPr="00193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етодистом является педагог, работающий в любой сфере образования, умеющий грамотно и профессионально сформулировать план и методы ведения работы. Для работы методисту необходимы знания таких дисциплин, как педагогика и психоло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гия, умение вести документацию, и </w:t>
      </w:r>
      <w:r w:rsidRPr="00193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знание различных общео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бразовательных программ. Методисты -  специалисты</w:t>
      </w:r>
      <w:r w:rsidRPr="00193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умело разрабатывают свои, авторские программы и методы и грамотно внедряют их в работу преподавателей.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596EC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193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Методист – человек, который профессионально владеет методом, теоретик и практик в одном лице.</w:t>
      </w:r>
    </w:p>
    <w:p w:rsidR="00861D8A" w:rsidRPr="0019394A" w:rsidRDefault="00861D8A" w:rsidP="0086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93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Методист – человек, идущий на несколько шагов впереди своих коллег, профессионал, заинтересованный своим</w:t>
      </w:r>
      <w:r w:rsidRPr="00596EC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193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делом.</w:t>
      </w:r>
    </w:p>
    <w:p w:rsidR="00861D8A" w:rsidRPr="0019394A" w:rsidRDefault="00861D8A" w:rsidP="0086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93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Основные качества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методиста – это</w:t>
      </w:r>
      <w:r w:rsidRPr="00193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способности организатора и лидера, умение объединить рабочий коллектив, грамотно дать нужное направление практикующим специалистам. Методист должен быть хорошим оратором, уметь донести идею до слушателей в понятной и доступной форме. Коммуникабельность и эрудиция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– непременные атрибуты </w:t>
      </w:r>
      <w:r w:rsidRPr="00193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методиста. Профессия требует постоянного повышения образования и личного мастерства, расширения кругозора. И без личного призвания хорошим методистом стать невозможно.</w:t>
      </w:r>
    </w:p>
    <w:p w:rsidR="00861D8A" w:rsidRPr="0019394A" w:rsidRDefault="00861D8A" w:rsidP="0086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93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Профессию методиста невозможно получить в учебном заведении, но должность специалиста по методике существует в любом образовательном учреждении, от детского сада до ВУЗа. Методистом, чаще всего является профессиональный педагог, энтузиаст своего дела. И тут, основным формирующим качеством становится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r w:rsidRPr="0019394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айти и дать метод, направление образовательной работы и сделать ее наиболее эффективной и интересной.</w:t>
      </w:r>
    </w:p>
    <w:p w:rsidR="00861D8A" w:rsidRPr="00596EC6" w:rsidRDefault="00861D8A" w:rsidP="0086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4175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Федеральный закон № 273-ФЗ от 29.12.2012 «Об образовании в Российской Федерации» (далее - ФЗ) относит дошкольное образование к одному из уровней общего. Кроме того, в ФЗ, наряду с такой функцией, как уход и присмотр за ребенком, за дошкольными организациями закрепляется обязанность осуществлять образовательную деятельность, выделяемую в отдельную услугу. В соответствии с законом, сегодня любая школа вправе реализовывать программы дошкольного образования. Отсюда возникает необходимость единого подхода к профессиональным компетенциям педагога дошкольного образования и учителя</w:t>
      </w:r>
      <w:r w:rsidRPr="00596EC6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.</w:t>
      </w:r>
    </w:p>
    <w:p w:rsidR="00861D8A" w:rsidRPr="00417586" w:rsidRDefault="00861D8A" w:rsidP="0086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75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Расширяя границы свободы педагога, профессиональный стандарт одновременно повышает его ответственность за результаты своего труда, предъявляя требования к его квалификации, предлагая критерии ее оценки.</w:t>
      </w:r>
    </w:p>
    <w:p w:rsidR="00861D8A" w:rsidRPr="00417586" w:rsidRDefault="00861D8A" w:rsidP="0086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75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 учетом различного уровня квалификации педагогов страны предусматривается процедура постепенного, поэтапного введения профессионального стандарта педагога.</w:t>
      </w:r>
    </w:p>
    <w:p w:rsidR="00861D8A" w:rsidRDefault="00861D8A" w:rsidP="0086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75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Различаются не только уровни квалификации педагогов, но и те условия, в которых они осуществляют свою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профессиональную деятельность.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ab/>
      </w:r>
    </w:p>
    <w:p w:rsidR="00861D8A" w:rsidRPr="00417586" w:rsidRDefault="00861D8A" w:rsidP="0086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41758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Стремление к достижению консенсуса в обществе по вопросу введения профессионального стандарта педагога заложено в процесс его разработки, апробации и внедрения, начиная с широкого обсуждения проекта документа, заканчивая определением окончательных сроков его введения.</w:t>
      </w:r>
    </w:p>
    <w:p w:rsidR="00861D8A" w:rsidRPr="00596EC6" w:rsidRDefault="00861D8A" w:rsidP="0086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6E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Педагог дошкольного образования должен</w:t>
      </w:r>
    </w:p>
    <w:p w:rsidR="00861D8A" w:rsidRPr="00596EC6" w:rsidRDefault="00861D8A" w:rsidP="0086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6E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1. Знать специфику дошкольного образования и особенности организации образовательной работы с детьми раннего и дошкольного возраста.</w:t>
      </w:r>
    </w:p>
    <w:p w:rsidR="00861D8A" w:rsidRPr="00596EC6" w:rsidRDefault="00861D8A" w:rsidP="0086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6E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2. Знать общие закономерности развития ребенка в раннем и дошкольном детстве; особенности становления и развития детских деятельностей в раннем и дошкольном возрасте.</w:t>
      </w:r>
    </w:p>
    <w:p w:rsidR="00861D8A" w:rsidRPr="00596EC6" w:rsidRDefault="00861D8A" w:rsidP="0086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6E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3. Уметь организовывать ведущие в дошкольном возрасте виды деятельности: </w:t>
      </w:r>
      <w:proofErr w:type="spellStart"/>
      <w:r w:rsidRPr="00596E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предметно-манипулятивную</w:t>
      </w:r>
      <w:proofErr w:type="spellEnd"/>
      <w:r w:rsidRPr="00596E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</w:t>
      </w:r>
      <w:proofErr w:type="gramStart"/>
      <w:r w:rsidRPr="00596E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игровую</w:t>
      </w:r>
      <w:proofErr w:type="gramEnd"/>
      <w:r w:rsidRPr="00596E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обеспечивая развитие детей. Организовывать совместную и самостоятельную деятельность дошкольников.</w:t>
      </w:r>
    </w:p>
    <w:p w:rsidR="00861D8A" w:rsidRPr="00596EC6" w:rsidRDefault="00861D8A" w:rsidP="0086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6E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4. Владеть теорией и педагогическими методиками физического, познавательного и личностного развития детей раннего и дошкольного возраста.</w:t>
      </w:r>
    </w:p>
    <w:p w:rsidR="00861D8A" w:rsidRPr="00596EC6" w:rsidRDefault="00861D8A" w:rsidP="0086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6E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5. Уметь планировать, реализовывать и анализировать образовательную работу с детьми раннего и дошкольного возраста в соответствии с ФГОС дошкольного образования (ФГТ).</w:t>
      </w:r>
    </w:p>
    <w:p w:rsidR="00861D8A" w:rsidRPr="00596EC6" w:rsidRDefault="00861D8A" w:rsidP="0086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6E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6. Уметь планировать и корректировать образовательные задачи (совместно с психологом и другими специалистами) по результатам мониторинга, с учетом индивидуальных особенностей развития каждого ребенка раннего и/или дошкольного возраста.</w:t>
      </w:r>
    </w:p>
    <w:p w:rsidR="00861D8A" w:rsidRPr="00596EC6" w:rsidRDefault="00861D8A" w:rsidP="0086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6E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7. Реализовывать педагогические рекомендации специалистов (психолога, логопеда, дефектолога и др.) в работе с детьми, испытывающими трудности в освоении программы, или детьми с особыми образовательными потребностями.</w:t>
      </w:r>
    </w:p>
    <w:p w:rsidR="00861D8A" w:rsidRPr="00596EC6" w:rsidRDefault="00861D8A" w:rsidP="0086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6E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8. Участвовать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</w:t>
      </w:r>
    </w:p>
    <w:p w:rsidR="00861D8A" w:rsidRPr="00596EC6" w:rsidRDefault="00861D8A" w:rsidP="0086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6E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9. Владеть методами и средствами анализа психолого-педагогического мониторинга, позволяющего оценить результаты освоения детьми образовательных программ, степень сформированности у них необходимых интегративных качеств детей дошкольного возраста, необходимых для дальнейшего обучения и развития в начальной школе.</w:t>
      </w:r>
    </w:p>
    <w:p w:rsidR="00861D8A" w:rsidRPr="00596EC6" w:rsidRDefault="00861D8A" w:rsidP="0086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6E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10. Владеть методами и средствами психолого-педагогического просвещения родителей (законных представителей) детей раннего и дошкольного возраста, уметь выстраивать партнерское взаимодействие с ними для решения образовательных задач.</w:t>
      </w:r>
    </w:p>
    <w:p w:rsidR="00861D8A" w:rsidRPr="00596EC6" w:rsidRDefault="00861D8A" w:rsidP="0086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11. </w:t>
      </w:r>
      <w:proofErr w:type="gramStart"/>
      <w:r w:rsidRPr="00596E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Владеть </w:t>
      </w:r>
      <w:proofErr w:type="spellStart"/>
      <w:r w:rsidRPr="00596E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ИКТ-компетенциями</w:t>
      </w:r>
      <w:proofErr w:type="spellEnd"/>
      <w:r w:rsidRPr="00596EC6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необходимыми и достаточными для планирования, реализации и оценки образовательной работы с детьми раннего и дошкольного возраста.</w:t>
      </w:r>
      <w:proofErr w:type="gramEnd"/>
    </w:p>
    <w:p w:rsidR="00861D8A" w:rsidRPr="002472C8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599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Управляемая подсистема</w:t>
      </w: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6599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(объект управления)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(4.3.)  – </w:t>
      </w:r>
      <w:r w:rsidRPr="00D6599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247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формы работы в  ДОУ:</w:t>
      </w:r>
    </w:p>
    <w:p w:rsidR="00861D8A" w:rsidRPr="002472C8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7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педагогический совет;</w:t>
      </w:r>
    </w:p>
    <w:p w:rsidR="00861D8A" w:rsidRPr="002472C8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заседания  мо</w:t>
      </w:r>
      <w:r w:rsidRPr="00247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бильных творческих групп; </w:t>
      </w:r>
      <w:proofErr w:type="spellStart"/>
      <w:r w:rsidRPr="00247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микрогрупп</w:t>
      </w:r>
      <w:proofErr w:type="spellEnd"/>
      <w:r w:rsidRPr="00247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861D8A" w:rsidRPr="002472C8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7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 педагогический мониторинг;</w:t>
      </w:r>
    </w:p>
    <w:p w:rsidR="00861D8A" w:rsidRPr="002472C8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7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 аттестация;</w:t>
      </w:r>
    </w:p>
    <w:p w:rsidR="00861D8A" w:rsidRPr="002472C8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7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самообразование педагогов;</w:t>
      </w:r>
    </w:p>
    <w:p w:rsidR="00861D8A" w:rsidRPr="002472C8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7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семинары – практикумы с приемами активизации педагогов;</w:t>
      </w:r>
    </w:p>
    <w:p w:rsidR="00861D8A" w:rsidRPr="002472C8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7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семинары; семинары – практикумы;</w:t>
      </w:r>
    </w:p>
    <w:p w:rsidR="00861D8A" w:rsidRPr="002472C8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7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-открытые мероприятия (</w:t>
      </w:r>
      <w:proofErr w:type="spellStart"/>
      <w:r w:rsidRPr="00247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взаимопосещения</w:t>
      </w:r>
      <w:proofErr w:type="spellEnd"/>
      <w:r w:rsidRPr="00247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);</w:t>
      </w:r>
    </w:p>
    <w:p w:rsidR="00861D8A" w:rsidRPr="002472C8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7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круглые столы;</w:t>
      </w:r>
    </w:p>
    <w:p w:rsidR="00861D8A" w:rsidRPr="002472C8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7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тематические недели;</w:t>
      </w:r>
    </w:p>
    <w:p w:rsidR="00861D8A" w:rsidRPr="002472C8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7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творческие отчеты;</w:t>
      </w:r>
    </w:p>
    <w:p w:rsidR="00861D8A" w:rsidRPr="002472C8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7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групповые и индивидуальные консультации;</w:t>
      </w:r>
    </w:p>
    <w:p w:rsidR="00861D8A" w:rsidRPr="002472C8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7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 обсуждение методических новинок</w:t>
      </w:r>
    </w:p>
    <w:p w:rsidR="00861D8A" w:rsidRPr="002472C8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Нетрадиционные</w:t>
      </w:r>
      <w:r w:rsidRPr="00247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861D8A" w:rsidRPr="002472C8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ш</w:t>
      </w:r>
      <w:r w:rsidRPr="00247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кола педагогического мастерства</w:t>
      </w:r>
    </w:p>
    <w:p w:rsidR="00861D8A" w:rsidRPr="002472C8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т</w:t>
      </w:r>
      <w:r w:rsidRPr="00247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ворческая  лаборатория</w:t>
      </w:r>
    </w:p>
    <w:p w:rsidR="00861D8A" w:rsidRPr="002472C8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м</w:t>
      </w:r>
      <w:r w:rsidRPr="00247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етодический  сервис</w:t>
      </w:r>
    </w:p>
    <w:p w:rsidR="00861D8A" w:rsidRPr="002472C8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м</w:t>
      </w:r>
      <w:r w:rsidRPr="00247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астер – класс</w:t>
      </w:r>
    </w:p>
    <w:p w:rsidR="00861D8A" w:rsidRPr="002472C8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7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</w:t>
      </w:r>
      <w:r w:rsidRPr="00247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резентация методических наработок</w:t>
      </w:r>
    </w:p>
    <w:p w:rsidR="00861D8A" w:rsidRPr="002472C8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247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</w:t>
      </w:r>
      <w:r w:rsidRPr="00247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роведение педагогического совета  с элементами деловых игр</w:t>
      </w:r>
    </w:p>
    <w:p w:rsidR="00861D8A" w:rsidRPr="002472C8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т</w:t>
      </w:r>
      <w:r w:rsidRPr="00247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естовый  контроль</w:t>
      </w:r>
    </w:p>
    <w:p w:rsidR="00861D8A" w:rsidRPr="002472C8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п</w:t>
      </w:r>
      <w:r w:rsidRPr="00247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роектная и интегральная деятельность</w:t>
      </w:r>
    </w:p>
    <w:p w:rsidR="00861D8A" w:rsidRPr="002472C8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д</w:t>
      </w:r>
      <w:r w:rsidRPr="002472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еловые игры по реализации образовательных услуг</w:t>
      </w:r>
    </w:p>
    <w:p w:rsidR="00861D8A" w:rsidRPr="00D65999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вебинары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61D8A" w:rsidRPr="00D65999" w:rsidRDefault="00861D8A" w:rsidP="0086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599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Обеспечивающая  подсистема</w:t>
      </w: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(4.4.) включает в себя такие виды обеспечения, как:  </w:t>
      </w:r>
    </w:p>
    <w:p w:rsidR="00861D8A" w:rsidRPr="00D65999" w:rsidRDefault="00861D8A" w:rsidP="0086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1) ресурсное: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</w:t>
      </w:r>
      <w:r w:rsidRPr="00E529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овышение профессионального уровня педагогов заключается в формировании ключевых компетенций, совокупность которых приводит к эталонной профессиональной компетенции педагога. Профессиональная компетенция педагога определяется как совокупность знаний, умений, профессионально важных качеств, обеспечивающих эффективность и оптимальность образовательного процесса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861D8A" w:rsidRDefault="00861D8A" w:rsidP="0086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2) информационное:</w:t>
      </w:r>
    </w:p>
    <w:p w:rsidR="00861D8A" w:rsidRPr="00E529DF" w:rsidRDefault="00861D8A" w:rsidP="0086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E529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анализ собственной деятельности и работы всего педагогического коллектива; </w:t>
      </w:r>
    </w:p>
    <w:p w:rsidR="00861D8A" w:rsidRPr="00E529DF" w:rsidRDefault="00861D8A" w:rsidP="0086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E529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вычленение факторов и условий, положительно или отрицательно влияющих на конечные результаты деятельности; </w:t>
      </w:r>
    </w:p>
    <w:p w:rsidR="00861D8A" w:rsidRPr="00E529DF" w:rsidRDefault="00861D8A" w:rsidP="0086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E529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оценка качества педагогического процесса в целом, осознание общих и частных задач; </w:t>
      </w:r>
    </w:p>
    <w:p w:rsidR="00861D8A" w:rsidRPr="00E529DF" w:rsidRDefault="00861D8A" w:rsidP="0086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E529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установление преемственности между прошедшим и новым учебным годом; </w:t>
      </w:r>
    </w:p>
    <w:p w:rsidR="00861D8A" w:rsidRPr="00E529DF" w:rsidRDefault="00861D8A" w:rsidP="00861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E529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анализ актуальных и перспективных потребностей населения, воспитанников и их родителей в образовательных услугах; </w:t>
      </w:r>
    </w:p>
    <w:p w:rsidR="00861D8A" w:rsidRPr="00E529DF" w:rsidRDefault="00861D8A" w:rsidP="0086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E529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анализ потребностей в развитии ДОУ, осуществлении инноваций; </w:t>
      </w:r>
    </w:p>
    <w:p w:rsidR="00861D8A" w:rsidRPr="00E529DF" w:rsidRDefault="00861D8A" w:rsidP="0086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E529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поиск идей развития ДОУ, перспективных возможностей в области инновационных преобразований; </w:t>
      </w:r>
    </w:p>
    <w:p w:rsidR="00861D8A" w:rsidRPr="00D65999" w:rsidRDefault="00861D8A" w:rsidP="0086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- </w:t>
      </w:r>
      <w:r w:rsidRPr="00E529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изучение передового педагогического опыта. </w:t>
      </w:r>
    </w:p>
    <w:p w:rsidR="00861D8A" w:rsidRPr="00D65999" w:rsidRDefault="00861D8A" w:rsidP="0086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</w:t>
      </w: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) правовое: </w:t>
      </w:r>
    </w:p>
    <w:p w:rsidR="00861D8A" w:rsidRPr="001A36C4" w:rsidRDefault="00861D8A" w:rsidP="00861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Закон </w:t>
      </w:r>
      <w:r w:rsidRPr="00E529DF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РФ от 10.07.1992 № 3266-1 "Об образовании",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1A36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«Реализация в </w:t>
      </w:r>
      <w:proofErr w:type="spellStart"/>
      <w:r w:rsidRPr="001A36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воспитатель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образовательном процессе ДОУ</w:t>
      </w:r>
      <w:r w:rsidRPr="001A36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развивающих технологий программы «Детство»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861D8A" w:rsidRPr="001A36C4" w:rsidRDefault="00861D8A" w:rsidP="00861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A36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«Введение ФГТ к структуре ООП ДОУ»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861D8A" w:rsidRDefault="00861D8A" w:rsidP="00861D8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1A36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«Переход на ФГОС дошкольного образования»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r w:rsidRPr="001A36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Национальная доктрина об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разования Российской Федерации, </w:t>
      </w:r>
      <w:r w:rsidRPr="001A36C4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Конвенция о правах ребёнка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другие правовые документы.</w:t>
      </w:r>
    </w:p>
    <w:p w:rsidR="00861D8A" w:rsidRPr="00D65999" w:rsidRDefault="00861D8A" w:rsidP="0086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D6599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Целевая подсистема</w:t>
      </w: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(4.5.) направлена на обеспечение выполнения соответствующего Федераль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ного образовательного стандарта </w:t>
      </w:r>
      <w:r w:rsidRPr="00D6599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</w:p>
    <w:p w:rsidR="00861D8A" w:rsidRPr="005904C9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04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Методическая служба – общественный орган. Имеет сложную организационную структуру, формируемую на добровольной основе. Структура методической службы и кандидатура руководителя закрепляются приказом заведующего дошкольным учреждением.</w:t>
      </w:r>
    </w:p>
    <w:p w:rsidR="00861D8A" w:rsidRPr="005904C9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04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Методическая служба – профессиональный орган, осуществляющий руководство методической деятельностью педагогического коллектива ДОУ, целостная система взаимосвязанных методических, информационных, диагностических и других подсистем (структур службы).</w:t>
      </w:r>
    </w:p>
    <w:p w:rsidR="00861D8A" w:rsidRPr="005904C9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04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Методический совет возглавляет методическую службу; формируется из опытных педагогов высокой квалификации, способных к творческой работе; руководит деятельностью методического совета старший воспитатель.</w:t>
      </w:r>
    </w:p>
    <w:p w:rsidR="00861D8A" w:rsidRPr="005904C9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04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Методические объединения педагогов создаются в ДОУ по приоритетным направлениям работы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  Ф</w:t>
      </w:r>
      <w:r w:rsidRPr="005904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ормы работы методических объединений могут быть коллективными и индивидуальными с оптимальным их сочетанием; работа методических объединений направлена на практическое решение проблем </w:t>
      </w:r>
      <w:proofErr w:type="spellStart"/>
      <w:r w:rsidRPr="005904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межпредметных</w:t>
      </w:r>
      <w:proofErr w:type="spellEnd"/>
      <w:r w:rsidRPr="005904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связей, выработку единых педагогических требований к реализации государственного стандарта в образовании, выявление затруднений в деятельности педагогов.</w:t>
      </w:r>
    </w:p>
    <w:p w:rsidR="00861D8A" w:rsidRPr="005904C9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04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Временные творческие коллективы, проблемные, проектные и модульные группы создаются по инициативе педагогов, руководителей с целью выявления, изучения, обобщения опыта  и решения проблем развития дошкольного учреждения, а также для разработки инновационных программ, организации диагностических направлений деятельности учреждения, изучения социальных запросов.</w:t>
      </w:r>
    </w:p>
    <w:p w:rsidR="00861D8A" w:rsidRPr="005904C9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5904C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Методический кабинет составляет информационную подсистему методической службы, отбирает, систематизирует информацию, организует оперативное ознакомление педагогов, родителей, общественность с научно-методической информацией, нормативно-правовыми и другими документами, создает банк данных, организует своевременное поступление необходимой информации, сообщает о новых поступлениях.</w:t>
      </w:r>
    </w:p>
    <w:p w:rsidR="00861D8A" w:rsidRPr="00D65999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59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Потребности</w:t>
      </w: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659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системной управленческой модели</w:t>
      </w: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6599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(вход - 1.)</w:t>
      </w: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целевой системной модели напрямую связаны с обеспечивающей подсистемой модели и главная его задача, это конечно ресурсное обеспечение, в том числе</w:t>
      </w:r>
    </w:p>
    <w:p w:rsidR="00861D8A" w:rsidRPr="00D65999" w:rsidRDefault="00861D8A" w:rsidP="00861D8A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капитал (финансы);</w:t>
      </w:r>
    </w:p>
    <w:p w:rsidR="00861D8A" w:rsidRPr="00D65999" w:rsidRDefault="00861D8A" w:rsidP="00861D8A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материальные ресурсы и сырье;</w:t>
      </w:r>
    </w:p>
    <w:p w:rsidR="00861D8A" w:rsidRPr="00D65999" w:rsidRDefault="00861D8A" w:rsidP="00861D8A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человеческие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ресурсы;</w:t>
      </w:r>
    </w:p>
    <w:p w:rsidR="00861D8A" w:rsidRPr="00D65999" w:rsidRDefault="00861D8A" w:rsidP="00861D8A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информация и технологии;</w:t>
      </w:r>
    </w:p>
    <w:p w:rsidR="00861D8A" w:rsidRPr="00D65999" w:rsidRDefault="00861D8A" w:rsidP="00861D8A">
      <w:pPr>
        <w:numPr>
          <w:ilvl w:val="0"/>
          <w:numId w:val="2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время.</w:t>
      </w:r>
    </w:p>
    <w:p w:rsidR="00861D8A" w:rsidRPr="00D65999" w:rsidRDefault="00861D8A" w:rsidP="0086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59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Удовлетворение потребности в результате обеспечения выполнения  системной управленческой модели</w:t>
      </w: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65999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(выход – 2.)</w:t>
      </w: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напрямую связаны с осуществлением целевой подсистемой  системной модели управления.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</w:p>
    <w:p w:rsidR="00861D8A" w:rsidRPr="00A06111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61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Методическая служба ДОУ в соответствии с Законом РФ «Об образовании», ориентируясь на </w:t>
      </w:r>
      <w:proofErr w:type="spellStart"/>
      <w:r w:rsidRPr="00A061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гуманизацию</w:t>
      </w:r>
      <w:proofErr w:type="spellEnd"/>
      <w:r w:rsidRPr="00A061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целенаправленного процесса воспитания и обучения в интересах человека, общества, государства, реализуя принципы государственной политики в области образования, призвана обеспечить:</w:t>
      </w:r>
    </w:p>
    <w:p w:rsidR="00861D8A" w:rsidRPr="00A06111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 </w:t>
      </w:r>
      <w:r w:rsidRPr="00A061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достижение воспитанником установленных государством образовательных стандартов;</w:t>
      </w:r>
    </w:p>
    <w:p w:rsidR="00861D8A" w:rsidRPr="00A06111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</w:t>
      </w:r>
      <w:r w:rsidRPr="00A061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построение образовательного процесса на основе приоритета общечеловеческих ценностей, жизни и здоровья человека, свободного развития личности; воспитания гражданственности, трудолюбия, уважения к правам и свободам человека, любви к окружающей природе, Родине, семье;</w:t>
      </w:r>
    </w:p>
    <w:p w:rsidR="00861D8A" w:rsidRPr="00A06111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</w:t>
      </w:r>
      <w:r w:rsidRPr="00A061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адаптацию ДОУ к социальному заказу и особенностям развития воспитанников; построение общедоступного дошкольного образования с учетом уровня современной педагогической науки и творческой практики обучения и воспитания;</w:t>
      </w:r>
    </w:p>
    <w:p w:rsidR="00861D8A" w:rsidRPr="00A06111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 </w:t>
      </w:r>
      <w:r w:rsidRPr="00A061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светскость образования;</w:t>
      </w:r>
    </w:p>
    <w:p w:rsidR="00861D8A" w:rsidRPr="00D65999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A0611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дальнейшую демократизацию управления образовательным процессом, закрепление</w:t>
      </w:r>
    </w:p>
    <w:p w:rsidR="00861D8A" w:rsidRPr="009920C8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В обратной связи (3.) </w:t>
      </w:r>
      <w:r w:rsidRPr="009920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определены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к</w:t>
      </w:r>
      <w:r w:rsidRPr="009920C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ритерии эффективности работы методической службы</w:t>
      </w:r>
      <w:r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.</w:t>
      </w:r>
    </w:p>
    <w:p w:rsidR="00861D8A" w:rsidRPr="009920C8" w:rsidRDefault="00861D8A" w:rsidP="0086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20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 целью оценки деятельности, внесения корректив и определения дальнейших путей развития методическая служба проводит самоанализ с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воей работы. Эффективность </w:t>
      </w:r>
      <w:r w:rsidRPr="009920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методической работы </w:t>
      </w:r>
      <w:r w:rsidRPr="009920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оценивается в трех направлениях: для ребенка, родителей, педагогов.</w:t>
      </w:r>
    </w:p>
    <w:p w:rsidR="00861D8A" w:rsidRPr="009920C8" w:rsidRDefault="00861D8A" w:rsidP="0086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20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Для этого были определены критерии эффективности работы методической службы:</w:t>
      </w:r>
    </w:p>
    <w:p w:rsidR="00861D8A" w:rsidRPr="009920C8" w:rsidRDefault="00861D8A" w:rsidP="0086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D51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 эффективность для ребенка</w:t>
      </w:r>
      <w:r w:rsidRPr="009920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861D8A" w:rsidRPr="009920C8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</w:t>
      </w:r>
      <w:r w:rsidRPr="009920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положительная динамика качества обучения и воспитания;</w:t>
      </w:r>
    </w:p>
    <w:p w:rsidR="00861D8A" w:rsidRPr="009920C8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</w:t>
      </w:r>
      <w:r w:rsidRPr="009920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отсутствие отрицательной динамики в состоянии здоровья воспитанников;</w:t>
      </w:r>
    </w:p>
    <w:p w:rsidR="00861D8A" w:rsidRPr="009920C8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</w:t>
      </w:r>
      <w:r w:rsidRPr="009920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дифференцированный подход к каждому ребенку;</w:t>
      </w:r>
    </w:p>
    <w:p w:rsidR="00861D8A" w:rsidRPr="00FD5165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D51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 эффективность для родителя:</w:t>
      </w:r>
    </w:p>
    <w:p w:rsidR="00861D8A" w:rsidRPr="009920C8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</w:t>
      </w:r>
      <w:r w:rsidRPr="009920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положительная оценка деятельности ДОУ, педагогов со стороны родителей;</w:t>
      </w:r>
    </w:p>
    <w:p w:rsidR="00861D8A" w:rsidRPr="009920C8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</w:t>
      </w:r>
      <w:r w:rsidRPr="009920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готовность и желание родителей помогать ДОУ;</w:t>
      </w:r>
    </w:p>
    <w:p w:rsidR="00861D8A" w:rsidRPr="009920C8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</w:t>
      </w:r>
      <w:r w:rsidRPr="009920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высокая степень информированности о состоянии дел в ДОУ среди родителей;</w:t>
      </w:r>
    </w:p>
    <w:p w:rsidR="00861D8A" w:rsidRPr="00FD5165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FD5165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- эффективность для педагога:</w:t>
      </w:r>
    </w:p>
    <w:p w:rsidR="00861D8A" w:rsidRPr="009920C8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</w:t>
      </w:r>
      <w:r w:rsidRPr="009920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положительный психологический климат в коллективе;</w:t>
      </w:r>
    </w:p>
    <w:p w:rsidR="00861D8A" w:rsidRPr="009920C8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</w:t>
      </w:r>
      <w:r w:rsidRPr="009920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заинтересованность педагогов в творчестве и инновациях;</w:t>
      </w:r>
    </w:p>
    <w:p w:rsidR="00861D8A" w:rsidRPr="009920C8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</w:t>
      </w:r>
      <w:r w:rsidRPr="009920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удовлетворенность педагогов собственной деятельностью;</w:t>
      </w:r>
    </w:p>
    <w:p w:rsidR="00861D8A" w:rsidRPr="009920C8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</w:t>
      </w:r>
      <w:r w:rsidRPr="009920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качественно организованная система повышения квалификации;</w:t>
      </w:r>
    </w:p>
    <w:p w:rsidR="00861D8A" w:rsidRPr="009920C8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• </w:t>
      </w:r>
      <w:r w:rsidRPr="009920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высокий уровень профессиональной деятельности.</w:t>
      </w:r>
    </w:p>
    <w:p w:rsidR="00861D8A" w:rsidRPr="009920C8" w:rsidRDefault="00861D8A" w:rsidP="0086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920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Каждый участник педагогического проце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сса, осуществляющий методическую работу, </w:t>
      </w:r>
      <w:r w:rsidRPr="009920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должен иметь представление не только о характере собственной деятельности, но и о том, какие знания, умения и навыки ему необходимы, чтобы обеспечить развитие детей, а также сохранить и укрепить их здоровье. Здорового ребенка может воспитать только высококвалифицированный и здоровый педагог, пребывающий в состоянии психологического равновесия и комфорта. Для этого методическая служба детского сада совместно с профсоюзной организацией реализует Программу укрепления здоровья сотрудников.</w:t>
      </w:r>
    </w:p>
    <w:p w:rsidR="00861D8A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Таким образом, выбранная </w:t>
      </w:r>
      <w:r w:rsidRPr="009920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модель методической службы позволяет обеспечивать рост педагогического мастерства и развития творческого потенциала каждого педагога, осуществлять на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</w:t>
      </w:r>
      <w:r w:rsidRPr="009920C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ысоком уровне педагогический процесс с учетом потребностей воспитанник</w:t>
      </w:r>
    </w:p>
    <w:p w:rsidR="00861D8A" w:rsidRPr="00D65999" w:rsidRDefault="00861D8A" w:rsidP="00861D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D659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Внешняя среда (5.)</w:t>
      </w: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прямого влияния: все функциональные подсистемы 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организации. Непрямого влияния – </w:t>
      </w: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вся внешняя среда организаци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и.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Родительский комитет, родители, дети, воспитатели, профсоюзы, методические объ</w:t>
      </w:r>
      <w:r w:rsidRPr="00D607E3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единения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методический кабинет, методист, заведующая дошкольным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учереждением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 городской отдел образования, Министерство образования. </w:t>
      </w:r>
      <w:proofErr w:type="gramEnd"/>
    </w:p>
    <w:p w:rsidR="00861D8A" w:rsidRPr="00D65999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61D8A" w:rsidRPr="00D65999" w:rsidRDefault="00861D8A" w:rsidP="00861D8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659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Алгоритм продвижения</w:t>
      </w:r>
    </w:p>
    <w:p w:rsidR="00861D8A" w:rsidRPr="00D65999" w:rsidRDefault="00861D8A" w:rsidP="00861D8A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D659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настоящей</w:t>
      </w:r>
      <w:r w:rsidRPr="00D659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ab/>
        <w:t xml:space="preserve">  системной управленческой модели</w:t>
      </w:r>
    </w:p>
    <w:p w:rsidR="00861D8A" w:rsidRPr="00D65999" w:rsidRDefault="00861D8A" w:rsidP="00861D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61D8A" w:rsidRPr="00D65999" w:rsidRDefault="00861D8A" w:rsidP="00861D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Может быть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представлен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следующими этапами</w:t>
      </w: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</w:t>
      </w:r>
    </w:p>
    <w:p w:rsidR="00861D8A" w:rsidRPr="00D65999" w:rsidRDefault="00861D8A" w:rsidP="00861D8A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5999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Первый этап </w:t>
      </w:r>
      <w:r w:rsidRPr="00D65999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  <w:t>(шаг)</w:t>
      </w: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определение ответственными за продвижение настоящей модели, либо уточнение ими  цели корпорации согласно научному обоснованию, целевой и обеспечивающей  подсистем  в зависимости от миссии и практически принятой раннее в корпорации бизнес - стратегии. </w:t>
      </w:r>
    </w:p>
    <w:p w:rsidR="00861D8A" w:rsidRPr="00D65999" w:rsidRDefault="00861D8A" w:rsidP="00861D8A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5999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Второй этап </w:t>
      </w:r>
      <w:r w:rsidRPr="00D65999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  <w:t>(шаг)</w:t>
      </w: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анализ сложившейся практики управления настоящего направления деятельности, его ресурсного, кадрового  и методического обеспечения. </w:t>
      </w:r>
    </w:p>
    <w:p w:rsidR="00861D8A" w:rsidRPr="00D65999" w:rsidRDefault="00861D8A" w:rsidP="00861D8A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5999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Третий этап </w:t>
      </w:r>
      <w:r w:rsidRPr="00D65999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  <w:t>(шаг)</w:t>
      </w: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подготовка </w:t>
      </w:r>
      <w:r w:rsidRPr="00D6599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(обучение)</w:t>
      </w: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субъектов управления корпорации к приему в свою управленческую деятельности системный подход и предлагаемую системную модель управления </w:t>
      </w:r>
    </w:p>
    <w:p w:rsidR="00861D8A" w:rsidRPr="00D65999" w:rsidRDefault="00861D8A" w:rsidP="00861D8A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val="ru-RU" w:eastAsia="ru-RU"/>
        </w:rPr>
      </w:pPr>
      <w:r w:rsidRPr="00D65999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Четвертый этап </w:t>
      </w:r>
      <w:r w:rsidRPr="00D65999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  <w:t>(шаг)</w:t>
      </w: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формирование предстоящих задач  и технологий </w:t>
      </w:r>
      <w:r w:rsidRPr="00D6599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(специальных и управленческих)</w:t>
      </w: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зависимости от  существующей организационной структуры и состояния человеческого ресурса</w:t>
      </w:r>
      <w:r w:rsidRPr="00D6599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(качественной и количес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твенной  характеристики).</w:t>
      </w:r>
    </w:p>
    <w:p w:rsidR="00861D8A" w:rsidRPr="00D65999" w:rsidRDefault="00861D8A" w:rsidP="00861D8A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5999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Пятый  этап </w:t>
      </w:r>
      <w:r w:rsidRPr="00D65999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  <w:t>(шаг)</w:t>
      </w: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разработка  комплекса  мер по обеспечения всех подсистем предлагаемой системной модели управления.</w:t>
      </w:r>
    </w:p>
    <w:p w:rsidR="00861D8A" w:rsidRPr="00D65999" w:rsidRDefault="00861D8A" w:rsidP="00861D8A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65999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Шестой  этап </w:t>
      </w:r>
      <w:r w:rsidRPr="00D65999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  <w:t>(шаг)</w:t>
      </w: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подготовка (обучение) объектов управления корпорации к приему в свою управленческую деятельности системный подход и предлагаемую системную модель управления.</w:t>
      </w:r>
    </w:p>
    <w:p w:rsidR="00861D8A" w:rsidRPr="00D65999" w:rsidRDefault="00861D8A" w:rsidP="00861D8A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65999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ru-RU"/>
        </w:rPr>
        <w:t xml:space="preserve">Седьмой  этап </w:t>
      </w:r>
      <w:r w:rsidRPr="00D65999">
        <w:rPr>
          <w:rFonts w:ascii="Times New Roman" w:eastAsia="Times New Roman" w:hAnsi="Times New Roman" w:cs="Times New Roman"/>
          <w:i/>
          <w:sz w:val="28"/>
          <w:szCs w:val="28"/>
          <w:u w:val="single"/>
          <w:lang w:val="ru-RU" w:eastAsia="ru-RU"/>
        </w:rPr>
        <w:t>(шаг)</w:t>
      </w: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: начало работы по предлагаемой системной модели управления с обязатель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ным обеспечением обратной связи</w:t>
      </w: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 достижению намеченной цели. </w:t>
      </w:r>
    </w:p>
    <w:p w:rsidR="00861D8A" w:rsidRPr="00D65999" w:rsidRDefault="00861D8A" w:rsidP="00861D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861D8A" w:rsidRPr="00D65999" w:rsidRDefault="00861D8A" w:rsidP="00861D8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 ходе внедрения настоящей  системной модели управления по направлению деятельности </w:t>
      </w:r>
      <w:r w:rsidRPr="00D6599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(указать)</w:t>
      </w: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и с учетом алгоритма продвижения ее  возможны </w:t>
      </w:r>
      <w:r w:rsidRPr="00D65999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следующие проблемы и противоречия</w:t>
      </w: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которые необходимо учитывать</w:t>
      </w: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: </w:t>
      </w:r>
    </w:p>
    <w:p w:rsidR="00861D8A" w:rsidRPr="00D65999" w:rsidRDefault="00861D8A" w:rsidP="00861D8A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скрытое непринятие отдельными членами субъекта управления организации </w:t>
      </w:r>
      <w:r w:rsidRPr="00D6599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(подчиненными) </w:t>
      </w: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предлагаемого системного  подхода в управлении настоящего  направлением деятельности </w:t>
      </w:r>
      <w:r w:rsidRPr="00D6599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(психологический аспект)</w:t>
      </w: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;</w:t>
      </w:r>
    </w:p>
    <w:p w:rsidR="00861D8A" w:rsidRPr="00D65999" w:rsidRDefault="00861D8A" w:rsidP="00861D8A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слабая подготовка </w:t>
      </w:r>
      <w:r w:rsidRPr="00D6599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(низкий уровень компетенций)</w:t>
      </w: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объекта управления </w:t>
      </w:r>
      <w:r w:rsidRPr="00D6599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(управляемой подсистемы)</w:t>
      </w: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организации – необходимы четкие требования и указания по внедрению системного подхода, тренинги, высокая мотивация труда </w:t>
      </w:r>
      <w:r w:rsidRPr="00D6599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(кадровый аспект)</w:t>
      </w: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 </w:t>
      </w:r>
    </w:p>
    <w:p w:rsidR="00861D8A" w:rsidRPr="00D65999" w:rsidRDefault="00861D8A" w:rsidP="00861D8A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gramStart"/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слабое ресурсное обеспечение </w:t>
      </w:r>
      <w:r w:rsidRPr="00D6599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(по всем, или выборочно,  таким видам, как: финансы,  материальные, техническое и сырье)</w:t>
      </w: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 также  человеческие ресурсы, информация и технологии,  в основном </w:t>
      </w:r>
      <w:proofErr w:type="spellStart"/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методобеспечение</w:t>
      </w:r>
      <w:proofErr w:type="spellEnd"/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D6599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(ресурсный аспект)</w:t>
      </w: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;  </w:t>
      </w:r>
      <w:proofErr w:type="gramEnd"/>
    </w:p>
    <w:p w:rsidR="00861D8A" w:rsidRPr="00D65999" w:rsidRDefault="00861D8A" w:rsidP="00861D8A">
      <w:pPr>
        <w:numPr>
          <w:ilvl w:val="0"/>
          <w:numId w:val="3"/>
        </w:numPr>
        <w:tabs>
          <w:tab w:val="left" w:pos="4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слабые конкурентные  преимущества перед другими аналогичным фирмам - высокий уровень конкуренции на данном сегменте рынка, либо малый сегмент рынка, высокие барьеры вхождения </w:t>
      </w:r>
      <w:r w:rsidRPr="00D65999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>(рыночный аспект)</w:t>
      </w:r>
      <w:r w:rsidRPr="00D6599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861D8A" w:rsidRPr="00D65999" w:rsidRDefault="00861D8A" w:rsidP="00861D8A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</w:p>
    <w:p w:rsidR="0055574A" w:rsidRPr="00861D8A" w:rsidRDefault="0055574A">
      <w:pPr>
        <w:rPr>
          <w:lang w:val="ru-RU"/>
        </w:rPr>
      </w:pPr>
    </w:p>
    <w:sectPr w:rsidR="0055574A" w:rsidRPr="00861D8A" w:rsidSect="005557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16C23"/>
    <w:multiLevelType w:val="hybridMultilevel"/>
    <w:tmpl w:val="0BB45A70"/>
    <w:lvl w:ilvl="0" w:tplc="7376F3F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8"/>
        <w:u w:color="FFFFFF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F2387"/>
    <w:multiLevelType w:val="hybridMultilevel"/>
    <w:tmpl w:val="4420D082"/>
    <w:lvl w:ilvl="0" w:tplc="7376F3F6">
      <w:start w:val="1"/>
      <w:numFmt w:val="decimal"/>
      <w:lvlText w:val="%1)"/>
      <w:lvlJc w:val="left"/>
      <w:pPr>
        <w:ind w:left="1429" w:hanging="360"/>
      </w:pPr>
      <w:rPr>
        <w:rFonts w:hint="default"/>
        <w:b w:val="0"/>
        <w:i w:val="0"/>
        <w:sz w:val="28"/>
        <w:u w:color="FFFFFF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7B151711"/>
    <w:multiLevelType w:val="hybridMultilevel"/>
    <w:tmpl w:val="2DDE0DE0"/>
    <w:lvl w:ilvl="0" w:tplc="8B20D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u w:color="FFFF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savePreviewPicture/>
  <w:compat/>
  <w:rsids>
    <w:rsidRoot w:val="00861D8A"/>
    <w:rsid w:val="00002513"/>
    <w:rsid w:val="00004DC8"/>
    <w:rsid w:val="000073A8"/>
    <w:rsid w:val="000073EA"/>
    <w:rsid w:val="00007ADF"/>
    <w:rsid w:val="0001083D"/>
    <w:rsid w:val="00010F86"/>
    <w:rsid w:val="00011DF9"/>
    <w:rsid w:val="000166EE"/>
    <w:rsid w:val="00016BE7"/>
    <w:rsid w:val="00021E12"/>
    <w:rsid w:val="00023A51"/>
    <w:rsid w:val="0003132A"/>
    <w:rsid w:val="00041BBF"/>
    <w:rsid w:val="000442D3"/>
    <w:rsid w:val="00052B82"/>
    <w:rsid w:val="000536D1"/>
    <w:rsid w:val="00054A41"/>
    <w:rsid w:val="00055C0F"/>
    <w:rsid w:val="00062608"/>
    <w:rsid w:val="00062A2A"/>
    <w:rsid w:val="00081BB5"/>
    <w:rsid w:val="0008787F"/>
    <w:rsid w:val="0009041D"/>
    <w:rsid w:val="00090CF6"/>
    <w:rsid w:val="00091EAE"/>
    <w:rsid w:val="000A03CB"/>
    <w:rsid w:val="000A3165"/>
    <w:rsid w:val="000A4709"/>
    <w:rsid w:val="000A7775"/>
    <w:rsid w:val="000B055B"/>
    <w:rsid w:val="000B3CB6"/>
    <w:rsid w:val="000B45AF"/>
    <w:rsid w:val="000B5338"/>
    <w:rsid w:val="000C1706"/>
    <w:rsid w:val="000C4B69"/>
    <w:rsid w:val="000C5E6F"/>
    <w:rsid w:val="000C776F"/>
    <w:rsid w:val="000D22B7"/>
    <w:rsid w:val="000D409F"/>
    <w:rsid w:val="000D511B"/>
    <w:rsid w:val="000D69F4"/>
    <w:rsid w:val="000E0C2A"/>
    <w:rsid w:val="000F25AC"/>
    <w:rsid w:val="000F3DD5"/>
    <w:rsid w:val="000F65C3"/>
    <w:rsid w:val="00116383"/>
    <w:rsid w:val="001212DF"/>
    <w:rsid w:val="00133EAA"/>
    <w:rsid w:val="00141722"/>
    <w:rsid w:val="00143FD7"/>
    <w:rsid w:val="001440C5"/>
    <w:rsid w:val="00150CD9"/>
    <w:rsid w:val="00156164"/>
    <w:rsid w:val="0016288E"/>
    <w:rsid w:val="001645BB"/>
    <w:rsid w:val="00166668"/>
    <w:rsid w:val="00170662"/>
    <w:rsid w:val="001729CE"/>
    <w:rsid w:val="0018023F"/>
    <w:rsid w:val="00182A30"/>
    <w:rsid w:val="001A063D"/>
    <w:rsid w:val="001A5B48"/>
    <w:rsid w:val="001B0371"/>
    <w:rsid w:val="001B2852"/>
    <w:rsid w:val="001B4248"/>
    <w:rsid w:val="001B5136"/>
    <w:rsid w:val="001B7AF9"/>
    <w:rsid w:val="001C685E"/>
    <w:rsid w:val="001D552C"/>
    <w:rsid w:val="001E1F2D"/>
    <w:rsid w:val="001E3BD1"/>
    <w:rsid w:val="001E4F40"/>
    <w:rsid w:val="001F221A"/>
    <w:rsid w:val="001F397F"/>
    <w:rsid w:val="001F5A43"/>
    <w:rsid w:val="0020024D"/>
    <w:rsid w:val="00202AED"/>
    <w:rsid w:val="00207025"/>
    <w:rsid w:val="00210099"/>
    <w:rsid w:val="00216E52"/>
    <w:rsid w:val="002208EE"/>
    <w:rsid w:val="0022765C"/>
    <w:rsid w:val="00233F57"/>
    <w:rsid w:val="00236581"/>
    <w:rsid w:val="00237122"/>
    <w:rsid w:val="00243C24"/>
    <w:rsid w:val="00247F7C"/>
    <w:rsid w:val="002623CB"/>
    <w:rsid w:val="0027053D"/>
    <w:rsid w:val="00272E09"/>
    <w:rsid w:val="00275CEF"/>
    <w:rsid w:val="0027698B"/>
    <w:rsid w:val="0028148B"/>
    <w:rsid w:val="00281DCD"/>
    <w:rsid w:val="00286C4E"/>
    <w:rsid w:val="002930BB"/>
    <w:rsid w:val="00293D51"/>
    <w:rsid w:val="002A00AA"/>
    <w:rsid w:val="002A61F4"/>
    <w:rsid w:val="002B0593"/>
    <w:rsid w:val="002B579A"/>
    <w:rsid w:val="002B68B4"/>
    <w:rsid w:val="002D6B83"/>
    <w:rsid w:val="002D71FE"/>
    <w:rsid w:val="002F1FA1"/>
    <w:rsid w:val="002F219C"/>
    <w:rsid w:val="002F4E27"/>
    <w:rsid w:val="002F6760"/>
    <w:rsid w:val="003019DD"/>
    <w:rsid w:val="0030214C"/>
    <w:rsid w:val="00303026"/>
    <w:rsid w:val="00304080"/>
    <w:rsid w:val="00307C80"/>
    <w:rsid w:val="0031258B"/>
    <w:rsid w:val="00312C70"/>
    <w:rsid w:val="0031412C"/>
    <w:rsid w:val="0032485A"/>
    <w:rsid w:val="00326BB0"/>
    <w:rsid w:val="0032706C"/>
    <w:rsid w:val="00327ABF"/>
    <w:rsid w:val="003307C7"/>
    <w:rsid w:val="00331300"/>
    <w:rsid w:val="00334BF8"/>
    <w:rsid w:val="00334D80"/>
    <w:rsid w:val="003371EF"/>
    <w:rsid w:val="00345DCB"/>
    <w:rsid w:val="003468A1"/>
    <w:rsid w:val="00352072"/>
    <w:rsid w:val="00353429"/>
    <w:rsid w:val="003572F6"/>
    <w:rsid w:val="0036054B"/>
    <w:rsid w:val="00364048"/>
    <w:rsid w:val="003641D5"/>
    <w:rsid w:val="0036579B"/>
    <w:rsid w:val="00372C05"/>
    <w:rsid w:val="003804B0"/>
    <w:rsid w:val="00380C69"/>
    <w:rsid w:val="00386AAE"/>
    <w:rsid w:val="00391357"/>
    <w:rsid w:val="003924A9"/>
    <w:rsid w:val="003A17DE"/>
    <w:rsid w:val="003A303F"/>
    <w:rsid w:val="003A3CA9"/>
    <w:rsid w:val="003A4E94"/>
    <w:rsid w:val="003B61EF"/>
    <w:rsid w:val="003C1CC1"/>
    <w:rsid w:val="003D1559"/>
    <w:rsid w:val="003D540F"/>
    <w:rsid w:val="003D5565"/>
    <w:rsid w:val="003E1C16"/>
    <w:rsid w:val="003E4D7D"/>
    <w:rsid w:val="003E521A"/>
    <w:rsid w:val="003E666A"/>
    <w:rsid w:val="003F3D8D"/>
    <w:rsid w:val="003F4DEF"/>
    <w:rsid w:val="003F4EEB"/>
    <w:rsid w:val="003F5D9C"/>
    <w:rsid w:val="003F6895"/>
    <w:rsid w:val="003F7C34"/>
    <w:rsid w:val="00400E3C"/>
    <w:rsid w:val="00411373"/>
    <w:rsid w:val="00411538"/>
    <w:rsid w:val="00412D33"/>
    <w:rsid w:val="00414008"/>
    <w:rsid w:val="00416F7A"/>
    <w:rsid w:val="0041708B"/>
    <w:rsid w:val="00421360"/>
    <w:rsid w:val="00425839"/>
    <w:rsid w:val="00432DDC"/>
    <w:rsid w:val="004335F1"/>
    <w:rsid w:val="00433D63"/>
    <w:rsid w:val="00434EA2"/>
    <w:rsid w:val="00442277"/>
    <w:rsid w:val="004443B5"/>
    <w:rsid w:val="004647B5"/>
    <w:rsid w:val="00465C12"/>
    <w:rsid w:val="0047358D"/>
    <w:rsid w:val="00474BCF"/>
    <w:rsid w:val="00482136"/>
    <w:rsid w:val="00483642"/>
    <w:rsid w:val="00491EA8"/>
    <w:rsid w:val="00493C67"/>
    <w:rsid w:val="00494D35"/>
    <w:rsid w:val="004A060E"/>
    <w:rsid w:val="004A3E29"/>
    <w:rsid w:val="004A700C"/>
    <w:rsid w:val="004B05FA"/>
    <w:rsid w:val="004B36CD"/>
    <w:rsid w:val="004B7336"/>
    <w:rsid w:val="004B7555"/>
    <w:rsid w:val="004C0526"/>
    <w:rsid w:val="004C1205"/>
    <w:rsid w:val="004C1772"/>
    <w:rsid w:val="004C558E"/>
    <w:rsid w:val="004C5D39"/>
    <w:rsid w:val="004D1D6E"/>
    <w:rsid w:val="004D207B"/>
    <w:rsid w:val="004D2566"/>
    <w:rsid w:val="004D3FA1"/>
    <w:rsid w:val="004D5E47"/>
    <w:rsid w:val="004E1FD3"/>
    <w:rsid w:val="004E4E17"/>
    <w:rsid w:val="004F003C"/>
    <w:rsid w:val="004F159E"/>
    <w:rsid w:val="0050776B"/>
    <w:rsid w:val="005120F7"/>
    <w:rsid w:val="00513B8D"/>
    <w:rsid w:val="005265E7"/>
    <w:rsid w:val="005304FA"/>
    <w:rsid w:val="0053110C"/>
    <w:rsid w:val="0054673C"/>
    <w:rsid w:val="005516FC"/>
    <w:rsid w:val="0055574A"/>
    <w:rsid w:val="00562CE8"/>
    <w:rsid w:val="005709E2"/>
    <w:rsid w:val="00574A20"/>
    <w:rsid w:val="00576350"/>
    <w:rsid w:val="00577D11"/>
    <w:rsid w:val="0058178C"/>
    <w:rsid w:val="00581C4C"/>
    <w:rsid w:val="00582CEC"/>
    <w:rsid w:val="00585164"/>
    <w:rsid w:val="005910BF"/>
    <w:rsid w:val="00592F0F"/>
    <w:rsid w:val="00593EB8"/>
    <w:rsid w:val="005949E6"/>
    <w:rsid w:val="005977DD"/>
    <w:rsid w:val="005A0B9F"/>
    <w:rsid w:val="005B30E2"/>
    <w:rsid w:val="005B3197"/>
    <w:rsid w:val="005C1C62"/>
    <w:rsid w:val="005C4758"/>
    <w:rsid w:val="005C60CD"/>
    <w:rsid w:val="005C6E53"/>
    <w:rsid w:val="005D25FC"/>
    <w:rsid w:val="005D2981"/>
    <w:rsid w:val="005D31C1"/>
    <w:rsid w:val="005E0226"/>
    <w:rsid w:val="005E579C"/>
    <w:rsid w:val="005E6993"/>
    <w:rsid w:val="005F3C03"/>
    <w:rsid w:val="005F6ED4"/>
    <w:rsid w:val="005F72BA"/>
    <w:rsid w:val="005F731D"/>
    <w:rsid w:val="00605331"/>
    <w:rsid w:val="00611FF9"/>
    <w:rsid w:val="006128D4"/>
    <w:rsid w:val="00613ED0"/>
    <w:rsid w:val="00614340"/>
    <w:rsid w:val="00615C5F"/>
    <w:rsid w:val="006175FF"/>
    <w:rsid w:val="006176F1"/>
    <w:rsid w:val="00620D1A"/>
    <w:rsid w:val="00624E64"/>
    <w:rsid w:val="00632190"/>
    <w:rsid w:val="006343D1"/>
    <w:rsid w:val="0063754F"/>
    <w:rsid w:val="0064384C"/>
    <w:rsid w:val="006463D4"/>
    <w:rsid w:val="006564F8"/>
    <w:rsid w:val="00660745"/>
    <w:rsid w:val="00663006"/>
    <w:rsid w:val="0066671A"/>
    <w:rsid w:val="00684469"/>
    <w:rsid w:val="00691DE0"/>
    <w:rsid w:val="00692DE8"/>
    <w:rsid w:val="00697069"/>
    <w:rsid w:val="006977E1"/>
    <w:rsid w:val="006A1525"/>
    <w:rsid w:val="006A1FF5"/>
    <w:rsid w:val="006A3976"/>
    <w:rsid w:val="006A65CA"/>
    <w:rsid w:val="006B5FDD"/>
    <w:rsid w:val="006C034E"/>
    <w:rsid w:val="006C0946"/>
    <w:rsid w:val="006C0EB9"/>
    <w:rsid w:val="006C0F4C"/>
    <w:rsid w:val="006C2C33"/>
    <w:rsid w:val="006D5C19"/>
    <w:rsid w:val="006D7427"/>
    <w:rsid w:val="006E1BF7"/>
    <w:rsid w:val="006F3430"/>
    <w:rsid w:val="006F7EFC"/>
    <w:rsid w:val="00700FA8"/>
    <w:rsid w:val="0070239A"/>
    <w:rsid w:val="00704B42"/>
    <w:rsid w:val="00706471"/>
    <w:rsid w:val="00710585"/>
    <w:rsid w:val="00710A33"/>
    <w:rsid w:val="00714B32"/>
    <w:rsid w:val="00715FE7"/>
    <w:rsid w:val="00720B6E"/>
    <w:rsid w:val="00721879"/>
    <w:rsid w:val="00725B43"/>
    <w:rsid w:val="007301DB"/>
    <w:rsid w:val="007316E9"/>
    <w:rsid w:val="00734450"/>
    <w:rsid w:val="00737682"/>
    <w:rsid w:val="00743DE9"/>
    <w:rsid w:val="00751837"/>
    <w:rsid w:val="007546C4"/>
    <w:rsid w:val="007569B1"/>
    <w:rsid w:val="00756DA9"/>
    <w:rsid w:val="007624AC"/>
    <w:rsid w:val="007746AE"/>
    <w:rsid w:val="007755D2"/>
    <w:rsid w:val="00786F5D"/>
    <w:rsid w:val="007954B4"/>
    <w:rsid w:val="007A6957"/>
    <w:rsid w:val="007B46E3"/>
    <w:rsid w:val="007B5915"/>
    <w:rsid w:val="007B5B0B"/>
    <w:rsid w:val="007C00FF"/>
    <w:rsid w:val="007C4CD0"/>
    <w:rsid w:val="007C611B"/>
    <w:rsid w:val="007D78B6"/>
    <w:rsid w:val="007E3A91"/>
    <w:rsid w:val="007E66B0"/>
    <w:rsid w:val="007E6C55"/>
    <w:rsid w:val="007E6CEE"/>
    <w:rsid w:val="007E7DE1"/>
    <w:rsid w:val="007F0A79"/>
    <w:rsid w:val="007F33FF"/>
    <w:rsid w:val="007F45B9"/>
    <w:rsid w:val="007F7A43"/>
    <w:rsid w:val="00807198"/>
    <w:rsid w:val="00810380"/>
    <w:rsid w:val="00814A03"/>
    <w:rsid w:val="00820DBA"/>
    <w:rsid w:val="008213E8"/>
    <w:rsid w:val="00821BC5"/>
    <w:rsid w:val="00821DCF"/>
    <w:rsid w:val="00821E90"/>
    <w:rsid w:val="0082434F"/>
    <w:rsid w:val="00825366"/>
    <w:rsid w:val="00844C9D"/>
    <w:rsid w:val="00850810"/>
    <w:rsid w:val="00850FFC"/>
    <w:rsid w:val="00854658"/>
    <w:rsid w:val="00861D8A"/>
    <w:rsid w:val="00861FA7"/>
    <w:rsid w:val="008701D6"/>
    <w:rsid w:val="008704E2"/>
    <w:rsid w:val="0087188F"/>
    <w:rsid w:val="00871D85"/>
    <w:rsid w:val="008766EF"/>
    <w:rsid w:val="00876F71"/>
    <w:rsid w:val="008871F8"/>
    <w:rsid w:val="0089054B"/>
    <w:rsid w:val="00890CEF"/>
    <w:rsid w:val="0089142D"/>
    <w:rsid w:val="0089147F"/>
    <w:rsid w:val="00897668"/>
    <w:rsid w:val="008A236D"/>
    <w:rsid w:val="008A4656"/>
    <w:rsid w:val="008B2C16"/>
    <w:rsid w:val="008B2DE8"/>
    <w:rsid w:val="008B4B15"/>
    <w:rsid w:val="008B57FD"/>
    <w:rsid w:val="008B6375"/>
    <w:rsid w:val="008B7C7C"/>
    <w:rsid w:val="008C3FD2"/>
    <w:rsid w:val="008D2F3C"/>
    <w:rsid w:val="008E016A"/>
    <w:rsid w:val="008E7411"/>
    <w:rsid w:val="008F1714"/>
    <w:rsid w:val="008F2E4A"/>
    <w:rsid w:val="008F40E9"/>
    <w:rsid w:val="008F414F"/>
    <w:rsid w:val="008F65D8"/>
    <w:rsid w:val="008F7219"/>
    <w:rsid w:val="00901306"/>
    <w:rsid w:val="0090415F"/>
    <w:rsid w:val="00907BDB"/>
    <w:rsid w:val="0091429E"/>
    <w:rsid w:val="00914AC8"/>
    <w:rsid w:val="00914EA4"/>
    <w:rsid w:val="00914ED6"/>
    <w:rsid w:val="009337EC"/>
    <w:rsid w:val="00942191"/>
    <w:rsid w:val="00950749"/>
    <w:rsid w:val="0096404F"/>
    <w:rsid w:val="0097127D"/>
    <w:rsid w:val="00977413"/>
    <w:rsid w:val="0098480E"/>
    <w:rsid w:val="00985F95"/>
    <w:rsid w:val="00991C59"/>
    <w:rsid w:val="00992DB5"/>
    <w:rsid w:val="009B13C8"/>
    <w:rsid w:val="009B7E3D"/>
    <w:rsid w:val="009C3FCD"/>
    <w:rsid w:val="009C4B6F"/>
    <w:rsid w:val="009C67BD"/>
    <w:rsid w:val="009D2FC3"/>
    <w:rsid w:val="009D5296"/>
    <w:rsid w:val="009F2DFD"/>
    <w:rsid w:val="009F3401"/>
    <w:rsid w:val="009F4620"/>
    <w:rsid w:val="00A00D13"/>
    <w:rsid w:val="00A03A25"/>
    <w:rsid w:val="00A15EE6"/>
    <w:rsid w:val="00A20D27"/>
    <w:rsid w:val="00A278C8"/>
    <w:rsid w:val="00A40CE0"/>
    <w:rsid w:val="00A502B7"/>
    <w:rsid w:val="00A569A7"/>
    <w:rsid w:val="00A570F7"/>
    <w:rsid w:val="00A60B8C"/>
    <w:rsid w:val="00A6131F"/>
    <w:rsid w:val="00A65212"/>
    <w:rsid w:val="00A66062"/>
    <w:rsid w:val="00A67581"/>
    <w:rsid w:val="00A701EF"/>
    <w:rsid w:val="00A71A1D"/>
    <w:rsid w:val="00A7756A"/>
    <w:rsid w:val="00A908BE"/>
    <w:rsid w:val="00A94E6F"/>
    <w:rsid w:val="00AA0162"/>
    <w:rsid w:val="00AA072A"/>
    <w:rsid w:val="00AA62F2"/>
    <w:rsid w:val="00AB2BB9"/>
    <w:rsid w:val="00AB3D1F"/>
    <w:rsid w:val="00AB4A77"/>
    <w:rsid w:val="00AB4C96"/>
    <w:rsid w:val="00AB599D"/>
    <w:rsid w:val="00AC22C7"/>
    <w:rsid w:val="00AC5989"/>
    <w:rsid w:val="00AD2065"/>
    <w:rsid w:val="00AD3B5A"/>
    <w:rsid w:val="00AE2DF9"/>
    <w:rsid w:val="00B03346"/>
    <w:rsid w:val="00B05A9A"/>
    <w:rsid w:val="00B16590"/>
    <w:rsid w:val="00B20218"/>
    <w:rsid w:val="00B21B3E"/>
    <w:rsid w:val="00B2262E"/>
    <w:rsid w:val="00B34341"/>
    <w:rsid w:val="00B36298"/>
    <w:rsid w:val="00B36990"/>
    <w:rsid w:val="00B4301B"/>
    <w:rsid w:val="00B46D6A"/>
    <w:rsid w:val="00B52D61"/>
    <w:rsid w:val="00B54E5E"/>
    <w:rsid w:val="00B55909"/>
    <w:rsid w:val="00B60824"/>
    <w:rsid w:val="00B60DC5"/>
    <w:rsid w:val="00B63F2F"/>
    <w:rsid w:val="00B64010"/>
    <w:rsid w:val="00B6487F"/>
    <w:rsid w:val="00B72FAE"/>
    <w:rsid w:val="00B757B4"/>
    <w:rsid w:val="00B75B09"/>
    <w:rsid w:val="00B82F36"/>
    <w:rsid w:val="00B853C9"/>
    <w:rsid w:val="00B85EA7"/>
    <w:rsid w:val="00B965B3"/>
    <w:rsid w:val="00BA10ED"/>
    <w:rsid w:val="00BA191A"/>
    <w:rsid w:val="00BA410B"/>
    <w:rsid w:val="00BB4BC3"/>
    <w:rsid w:val="00BC10F9"/>
    <w:rsid w:val="00BC2A7F"/>
    <w:rsid w:val="00BC478D"/>
    <w:rsid w:val="00BC6DD3"/>
    <w:rsid w:val="00BD3973"/>
    <w:rsid w:val="00BE31E7"/>
    <w:rsid w:val="00BF5D7C"/>
    <w:rsid w:val="00BF7465"/>
    <w:rsid w:val="00C0054B"/>
    <w:rsid w:val="00C01973"/>
    <w:rsid w:val="00C019B5"/>
    <w:rsid w:val="00C01FCE"/>
    <w:rsid w:val="00C0554D"/>
    <w:rsid w:val="00C17482"/>
    <w:rsid w:val="00C2395B"/>
    <w:rsid w:val="00C320F9"/>
    <w:rsid w:val="00C36A82"/>
    <w:rsid w:val="00C4012A"/>
    <w:rsid w:val="00C41E71"/>
    <w:rsid w:val="00C4207A"/>
    <w:rsid w:val="00C45C0C"/>
    <w:rsid w:val="00C475C6"/>
    <w:rsid w:val="00C47F6F"/>
    <w:rsid w:val="00C6198E"/>
    <w:rsid w:val="00C63804"/>
    <w:rsid w:val="00C70A1C"/>
    <w:rsid w:val="00C70F94"/>
    <w:rsid w:val="00C83737"/>
    <w:rsid w:val="00C86421"/>
    <w:rsid w:val="00C904FD"/>
    <w:rsid w:val="00C919A7"/>
    <w:rsid w:val="00C92237"/>
    <w:rsid w:val="00CA071B"/>
    <w:rsid w:val="00CA2216"/>
    <w:rsid w:val="00CA3A8E"/>
    <w:rsid w:val="00CA47F0"/>
    <w:rsid w:val="00CB5998"/>
    <w:rsid w:val="00CC28D5"/>
    <w:rsid w:val="00CD2A3D"/>
    <w:rsid w:val="00CD35FC"/>
    <w:rsid w:val="00CD7E5C"/>
    <w:rsid w:val="00CE1A4A"/>
    <w:rsid w:val="00CE1EBF"/>
    <w:rsid w:val="00CE225E"/>
    <w:rsid w:val="00CF1E37"/>
    <w:rsid w:val="00CF2EC4"/>
    <w:rsid w:val="00CF48AE"/>
    <w:rsid w:val="00CF55BC"/>
    <w:rsid w:val="00D00E6F"/>
    <w:rsid w:val="00D02B63"/>
    <w:rsid w:val="00D11A48"/>
    <w:rsid w:val="00D13325"/>
    <w:rsid w:val="00D15D29"/>
    <w:rsid w:val="00D16A14"/>
    <w:rsid w:val="00D176E0"/>
    <w:rsid w:val="00D2202F"/>
    <w:rsid w:val="00D36780"/>
    <w:rsid w:val="00D42FD0"/>
    <w:rsid w:val="00D47D1F"/>
    <w:rsid w:val="00D51A49"/>
    <w:rsid w:val="00D51D0F"/>
    <w:rsid w:val="00D57AB6"/>
    <w:rsid w:val="00D676DC"/>
    <w:rsid w:val="00D6798E"/>
    <w:rsid w:val="00D714B4"/>
    <w:rsid w:val="00D740F1"/>
    <w:rsid w:val="00D85402"/>
    <w:rsid w:val="00D85F37"/>
    <w:rsid w:val="00D87CB8"/>
    <w:rsid w:val="00D90AC3"/>
    <w:rsid w:val="00D91A20"/>
    <w:rsid w:val="00D948C7"/>
    <w:rsid w:val="00DA24FC"/>
    <w:rsid w:val="00DA251A"/>
    <w:rsid w:val="00DA358B"/>
    <w:rsid w:val="00DA6268"/>
    <w:rsid w:val="00DB32DB"/>
    <w:rsid w:val="00DB3320"/>
    <w:rsid w:val="00DC313F"/>
    <w:rsid w:val="00DC62A4"/>
    <w:rsid w:val="00DD10F8"/>
    <w:rsid w:val="00DD7FBE"/>
    <w:rsid w:val="00DE3495"/>
    <w:rsid w:val="00DF0627"/>
    <w:rsid w:val="00DF1DB3"/>
    <w:rsid w:val="00DF44EC"/>
    <w:rsid w:val="00E01796"/>
    <w:rsid w:val="00E03E01"/>
    <w:rsid w:val="00E03E3A"/>
    <w:rsid w:val="00E175FF"/>
    <w:rsid w:val="00E219E1"/>
    <w:rsid w:val="00E22014"/>
    <w:rsid w:val="00E22286"/>
    <w:rsid w:val="00E24039"/>
    <w:rsid w:val="00E25135"/>
    <w:rsid w:val="00E260C1"/>
    <w:rsid w:val="00E43D06"/>
    <w:rsid w:val="00E54F7D"/>
    <w:rsid w:val="00E6027A"/>
    <w:rsid w:val="00E61550"/>
    <w:rsid w:val="00E65939"/>
    <w:rsid w:val="00E72710"/>
    <w:rsid w:val="00E74221"/>
    <w:rsid w:val="00E74507"/>
    <w:rsid w:val="00E842DA"/>
    <w:rsid w:val="00E86ADA"/>
    <w:rsid w:val="00E8727D"/>
    <w:rsid w:val="00E902B1"/>
    <w:rsid w:val="00E90C0C"/>
    <w:rsid w:val="00EA0440"/>
    <w:rsid w:val="00EA2EAC"/>
    <w:rsid w:val="00EA7727"/>
    <w:rsid w:val="00EB26FF"/>
    <w:rsid w:val="00EB779A"/>
    <w:rsid w:val="00EC408F"/>
    <w:rsid w:val="00EC42FF"/>
    <w:rsid w:val="00EC72EB"/>
    <w:rsid w:val="00EC7786"/>
    <w:rsid w:val="00ED013D"/>
    <w:rsid w:val="00ED6C7F"/>
    <w:rsid w:val="00EE02E8"/>
    <w:rsid w:val="00EE606F"/>
    <w:rsid w:val="00EF0205"/>
    <w:rsid w:val="00EF27ED"/>
    <w:rsid w:val="00EF495C"/>
    <w:rsid w:val="00EF5FAC"/>
    <w:rsid w:val="00EF6BA6"/>
    <w:rsid w:val="00F049BD"/>
    <w:rsid w:val="00F16AC4"/>
    <w:rsid w:val="00F17273"/>
    <w:rsid w:val="00F22CDD"/>
    <w:rsid w:val="00F26331"/>
    <w:rsid w:val="00F3115A"/>
    <w:rsid w:val="00F4310B"/>
    <w:rsid w:val="00F436D1"/>
    <w:rsid w:val="00F44313"/>
    <w:rsid w:val="00F61574"/>
    <w:rsid w:val="00F67E2D"/>
    <w:rsid w:val="00F80261"/>
    <w:rsid w:val="00F803CB"/>
    <w:rsid w:val="00F80CFD"/>
    <w:rsid w:val="00F81A0F"/>
    <w:rsid w:val="00F86E23"/>
    <w:rsid w:val="00F922BA"/>
    <w:rsid w:val="00F92B05"/>
    <w:rsid w:val="00F931E2"/>
    <w:rsid w:val="00F9440E"/>
    <w:rsid w:val="00FA2D1D"/>
    <w:rsid w:val="00FA327E"/>
    <w:rsid w:val="00FA456B"/>
    <w:rsid w:val="00FB4F9C"/>
    <w:rsid w:val="00FC3397"/>
    <w:rsid w:val="00FC4707"/>
    <w:rsid w:val="00FD0177"/>
    <w:rsid w:val="00FD1599"/>
    <w:rsid w:val="00FD244C"/>
    <w:rsid w:val="00FD4096"/>
    <w:rsid w:val="00FD7763"/>
    <w:rsid w:val="00FE2F86"/>
    <w:rsid w:val="00FE7696"/>
    <w:rsid w:val="00FF125F"/>
    <w:rsid w:val="00FF1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9"/>
        <o:r id="V:Rule2" type="connector" idref="#AutoShape 10"/>
        <o:r id="V:Rule3" type="connector" idref="#AutoShape 11"/>
        <o:r id="V:Rule4" type="connector" idref="#AutoShape 12"/>
        <o:r id="V:Rule5" type="connector" idref="#AutoShape 13"/>
        <o:r id="V:Rule6" type="connector" idref="#AutoShape 14"/>
        <o:r id="V:Rule7" type="connector" idref="#AutoShape 15"/>
        <o:r id="V:Rule8" type="connector" idref="#AutoShape 16"/>
        <o:r id="V:Rule9" type="connector" idref="#AutoShape 17"/>
        <o:r id="V:Rule10" type="connector" idref="#AutoShape 18"/>
        <o:r id="V:Rule11" type="connector" idref="#AutoShape 19"/>
        <o:r id="V:Rule12" type="connector" idref="#AutoShape 20"/>
        <o:r id="V:Rule13" type="connector" idref="#AutoShape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D8A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2831</Words>
  <Characters>16141</Characters>
  <Application>Microsoft Office Word</Application>
  <DocSecurity>0</DocSecurity>
  <Lines>134</Lines>
  <Paragraphs>37</Paragraphs>
  <ScaleCrop>false</ScaleCrop>
  <Company/>
  <LinksUpToDate>false</LinksUpToDate>
  <CharactersWithSpaces>18935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Оля</cp:lastModifiedBy>
  <cp:revision>1</cp:revision>
  <dcterms:created xsi:type="dcterms:W3CDTF">2015-03-22T10:30:00Z</dcterms:created>
  <dcterms:modified xsi:type="dcterms:W3CDTF">2015-03-22T10:32:00Z</dcterms:modified>
</cp:coreProperties>
</file>