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BF" w:rsidRDefault="00D414BF" w:rsidP="00D414BF">
      <w:pPr>
        <w:rPr>
          <w:rFonts w:ascii="Arial Black" w:hAnsi="Arial Black"/>
          <w:b/>
          <w:sz w:val="32"/>
          <w:szCs w:val="28"/>
        </w:rPr>
      </w:pPr>
      <w:r>
        <w:rPr>
          <w:sz w:val="28"/>
          <w:szCs w:val="28"/>
        </w:rPr>
        <w:t xml:space="preserve">           </w:t>
      </w:r>
      <w:r w:rsidRPr="00474D5F">
        <w:rPr>
          <w:rFonts w:ascii="Arial Black" w:hAnsi="Arial Black"/>
          <w:b/>
          <w:sz w:val="32"/>
          <w:szCs w:val="28"/>
        </w:rPr>
        <w:t xml:space="preserve">Значение  игрушки и игры в жизни  </w:t>
      </w:r>
      <w:r>
        <w:rPr>
          <w:rFonts w:ascii="Arial Black" w:hAnsi="Arial Black"/>
          <w:b/>
          <w:sz w:val="32"/>
          <w:szCs w:val="28"/>
        </w:rPr>
        <w:t>детей.</w:t>
      </w:r>
    </w:p>
    <w:p w:rsidR="00D414BF" w:rsidRPr="00474D5F" w:rsidRDefault="00D414BF" w:rsidP="00D414BF">
      <w:pPr>
        <w:rPr>
          <w:rStyle w:val="c0"/>
          <w:b/>
          <w:sz w:val="28"/>
          <w:szCs w:val="28"/>
        </w:rPr>
      </w:pPr>
      <w:r>
        <w:rPr>
          <w:rStyle w:val="c0"/>
        </w:rPr>
        <w:t xml:space="preserve">              </w:t>
      </w:r>
      <w:r w:rsidRPr="00474D5F">
        <w:rPr>
          <w:rStyle w:val="c0"/>
          <w:sz w:val="28"/>
          <w:szCs w:val="28"/>
        </w:rPr>
        <w:t>Значение игрушек в жизни ребёнка переоценить невозможно</w:t>
      </w:r>
      <w:r w:rsidRPr="00474D5F">
        <w:rPr>
          <w:rStyle w:val="c0"/>
          <w:b/>
          <w:sz w:val="28"/>
          <w:szCs w:val="28"/>
        </w:rPr>
        <w:t>, ведь именно игра  является ведущей деятельностью дошкольника.     Детство - это время игр.</w:t>
      </w:r>
    </w:p>
    <w:p w:rsidR="00D414BF" w:rsidRPr="00474D5F" w:rsidRDefault="00D414BF" w:rsidP="00D414BF">
      <w:pPr>
        <w:rPr>
          <w:rStyle w:val="c0"/>
          <w:sz w:val="28"/>
          <w:szCs w:val="28"/>
        </w:rPr>
      </w:pPr>
      <w:r w:rsidRPr="00474D5F">
        <w:rPr>
          <w:rStyle w:val="c0"/>
          <w:b/>
          <w:sz w:val="28"/>
          <w:szCs w:val="28"/>
        </w:rPr>
        <w:t xml:space="preserve"> </w:t>
      </w:r>
      <w:proofErr w:type="gramStart"/>
      <w:r w:rsidRPr="00474D5F">
        <w:rPr>
          <w:rStyle w:val="c0"/>
          <w:sz w:val="28"/>
          <w:szCs w:val="28"/>
        </w:rPr>
        <w:t>Самых</w:t>
      </w:r>
      <w:proofErr w:type="gramEnd"/>
      <w:r w:rsidRPr="00474D5F">
        <w:rPr>
          <w:rStyle w:val="c0"/>
          <w:sz w:val="28"/>
          <w:szCs w:val="28"/>
        </w:rPr>
        <w:t xml:space="preserve"> разных: обучающих и на первый взгляд глуповатых, подвижных и требующих сосредоточенности и терпения.  Все они развивают маленького человека, помогают ему познавать мир, учиться строить взаимоотношения, примерять на себя различные социальные роли. Некоторые игры требуют большого «реквизита», а для некоторых подойдет любая мелочь, попавшаяся под руку.</w:t>
      </w:r>
    </w:p>
    <w:p w:rsidR="00D414BF" w:rsidRDefault="00D414BF" w:rsidP="00D414BF">
      <w:pPr>
        <w:rPr>
          <w:rStyle w:val="c0"/>
          <w:sz w:val="28"/>
          <w:szCs w:val="28"/>
        </w:rPr>
      </w:pPr>
      <w:r w:rsidRPr="00474D5F">
        <w:rPr>
          <w:rStyle w:val="c0"/>
          <w:sz w:val="28"/>
          <w:szCs w:val="28"/>
        </w:rPr>
        <w:t xml:space="preserve">     В детстве игра - это не развлечение, это серьезная работа по исследованию окружающего пространства. И  взрослым, следует относиться к ней с уважением. К двум годам ребёнок уже прекрасно владеет умением обращаться с предметами, знает, как ими пользоваться. Он проигрывает отдельные сюжеты: кормление кошечки, одевание куклы, транспортировка кубиков в автомобильчике. В течение года игры усложняются и наполняются новым содержанием: ребенок учится брать на себя роли - мамы, папы, больного, доктора, водителя.</w:t>
      </w:r>
    </w:p>
    <w:p w:rsidR="00D414BF" w:rsidRPr="00474D5F" w:rsidRDefault="00D414BF" w:rsidP="00D414BF">
      <w:pPr>
        <w:pStyle w:val="c4"/>
        <w:rPr>
          <w:sz w:val="28"/>
          <w:szCs w:val="28"/>
        </w:rPr>
      </w:pPr>
      <w:r w:rsidRPr="00474D5F">
        <w:rPr>
          <w:rStyle w:val="c0"/>
          <w:sz w:val="28"/>
          <w:szCs w:val="28"/>
        </w:rPr>
        <w:t xml:space="preserve">        Игра, как самостоятельная детская деятельность формируется в ходе воспитания и обучения ребенка, она способствует освоению им опыта человеческой деятельности. Игрушка в данном случае выступает в качестве своеобразного эталона тех предметов, узнать назначение которых, и освоить различные действия, с которыми надлежит познакомиться ребёнку. Игра как форма организации детской жизни, важна тем, что служит психологии ребенка и его личности.</w:t>
      </w:r>
    </w:p>
    <w:p w:rsidR="00D414BF" w:rsidRDefault="00D414BF" w:rsidP="00D414BF">
      <w:pPr>
        <w:pStyle w:val="c4"/>
        <w:rPr>
          <w:rStyle w:val="c0"/>
          <w:sz w:val="28"/>
          <w:szCs w:val="28"/>
        </w:rPr>
      </w:pPr>
      <w:r w:rsidRPr="00474D5F">
        <w:rPr>
          <w:rStyle w:val="c0"/>
          <w:sz w:val="28"/>
          <w:szCs w:val="28"/>
        </w:rPr>
        <w:t>       Игра и игрушка  </w:t>
      </w:r>
      <w:proofErr w:type="gramStart"/>
      <w:r w:rsidRPr="00474D5F">
        <w:rPr>
          <w:rStyle w:val="c0"/>
          <w:sz w:val="28"/>
          <w:szCs w:val="28"/>
        </w:rPr>
        <w:t>неотделимы</w:t>
      </w:r>
      <w:proofErr w:type="gramEnd"/>
      <w:r w:rsidRPr="00474D5F">
        <w:rPr>
          <w:rStyle w:val="c0"/>
          <w:sz w:val="28"/>
          <w:szCs w:val="28"/>
        </w:rPr>
        <w:t xml:space="preserve"> друг от друга. Игрушка может вызывать к жизни игру, а игра иной раз требует для себя новую игрушку. И не случайно в играх детей участвуют не только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определенным педагогическим и художественным требованиям.</w:t>
      </w:r>
    </w:p>
    <w:p w:rsidR="00D414BF" w:rsidRDefault="00D414BF" w:rsidP="00D414BF">
      <w:pPr>
        <w:pStyle w:val="c4"/>
        <w:rPr>
          <w:rStyle w:val="c0"/>
          <w:sz w:val="28"/>
          <w:szCs w:val="28"/>
        </w:rPr>
      </w:pPr>
    </w:p>
    <w:p w:rsidR="00D414BF" w:rsidRDefault="00D414BF" w:rsidP="00D414BF">
      <w:pPr>
        <w:pStyle w:val="c4"/>
        <w:rPr>
          <w:rStyle w:val="c0"/>
          <w:sz w:val="28"/>
          <w:szCs w:val="28"/>
        </w:rPr>
      </w:pPr>
    </w:p>
    <w:p w:rsidR="00D414BF" w:rsidRPr="00474D5F" w:rsidRDefault="00D414BF" w:rsidP="00D414BF">
      <w:pPr>
        <w:pStyle w:val="c4"/>
        <w:rPr>
          <w:sz w:val="28"/>
          <w:szCs w:val="28"/>
        </w:rPr>
      </w:pPr>
      <w:r w:rsidRPr="00474D5F">
        <w:rPr>
          <w:rStyle w:val="c0"/>
          <w:sz w:val="28"/>
          <w:szCs w:val="28"/>
        </w:rPr>
        <w:lastRenderedPageBreak/>
        <w:t xml:space="preserve">            Игра для ребёнка - очень серьезное занятие. Взрослые должны видеть в игре малыша элементы подготовки к будущим трудовым процессам и соответственно направлять их, принимая в этом участие. Необходимо позаботиться об игрушках, чтобы ребенку можно было организовать игру.</w:t>
      </w:r>
    </w:p>
    <w:p w:rsidR="00D414BF" w:rsidRPr="00474D5F" w:rsidRDefault="00D414BF" w:rsidP="00D414BF">
      <w:pPr>
        <w:pStyle w:val="c4"/>
        <w:rPr>
          <w:sz w:val="28"/>
          <w:szCs w:val="28"/>
        </w:rPr>
      </w:pPr>
      <w:r w:rsidRPr="00474D5F">
        <w:rPr>
          <w:rStyle w:val="c0"/>
          <w:sz w:val="28"/>
          <w:szCs w:val="28"/>
        </w:rPr>
        <w:t>              </w:t>
      </w:r>
      <w:proofErr w:type="gramStart"/>
      <w:r w:rsidRPr="00474D5F">
        <w:rPr>
          <w:rStyle w:val="c0"/>
          <w:sz w:val="28"/>
          <w:szCs w:val="28"/>
        </w:rPr>
        <w:t>В каждом возрасте ребенку нужны различные по своей тематике и назначению игрушки: сюжетные  (куклы, фигурки животных, мебель, посуда); технические (транспортные, конструкторы, технические агрегаты); игрушки – «орудия труда» (совочек, сачок, молоток, отвертка, щетка, игрушки имитирующие простейшие средства труда взрослых); игрушки-забавы; театральные,</w:t>
      </w:r>
      <w:r>
        <w:rPr>
          <w:rStyle w:val="c0"/>
          <w:sz w:val="28"/>
          <w:szCs w:val="28"/>
        </w:rPr>
        <w:t xml:space="preserve"> </w:t>
      </w:r>
      <w:r w:rsidRPr="00474D5F">
        <w:rPr>
          <w:rStyle w:val="c0"/>
          <w:sz w:val="28"/>
          <w:szCs w:val="28"/>
        </w:rPr>
        <w:t xml:space="preserve"> музыкальны, спортивные игрушки для детей всех возрастов.</w:t>
      </w:r>
      <w:proofErr w:type="gramEnd"/>
    </w:p>
    <w:p w:rsidR="00D414BF" w:rsidRDefault="00D414BF" w:rsidP="00D414BF">
      <w:pPr>
        <w:pStyle w:val="c4"/>
        <w:rPr>
          <w:rStyle w:val="c0"/>
          <w:sz w:val="28"/>
          <w:szCs w:val="28"/>
        </w:rPr>
      </w:pPr>
      <w:r w:rsidRPr="00474D5F">
        <w:rPr>
          <w:rStyle w:val="c0"/>
          <w:sz w:val="28"/>
          <w:szCs w:val="28"/>
        </w:rPr>
        <w:t xml:space="preserve">             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474D5F">
        <w:rPr>
          <w:rStyle w:val="c0"/>
          <w:sz w:val="28"/>
          <w:szCs w:val="28"/>
        </w:rPr>
        <w:t>соразмеримые</w:t>
      </w:r>
      <w:proofErr w:type="spellEnd"/>
      <w:r w:rsidRPr="00474D5F">
        <w:rPr>
          <w:rStyle w:val="c0"/>
          <w:sz w:val="28"/>
          <w:szCs w:val="28"/>
        </w:rPr>
        <w:t xml:space="preserve"> с ростом ребёнка в положении сидя и стоя. Подвижные игры во дворе требуют игрушек крупных, мелкие не годятся.</w:t>
      </w:r>
    </w:p>
    <w:p w:rsidR="00D414BF" w:rsidRDefault="00D414BF" w:rsidP="00D414BF">
      <w:pPr>
        <w:pStyle w:val="c4"/>
        <w:rPr>
          <w:rStyle w:val="c0"/>
          <w:sz w:val="28"/>
          <w:szCs w:val="28"/>
        </w:rPr>
      </w:pPr>
      <w:r>
        <w:rPr>
          <w:rStyle w:val="c0"/>
        </w:rPr>
        <w:t xml:space="preserve">        </w:t>
      </w:r>
      <w:r w:rsidRPr="00474D5F">
        <w:rPr>
          <w:rStyle w:val="c0"/>
          <w:sz w:val="28"/>
          <w:szCs w:val="28"/>
        </w:rPr>
        <w:t>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</w:t>
      </w:r>
    </w:p>
    <w:p w:rsidR="00D414BF" w:rsidRDefault="00D414BF" w:rsidP="00D414BF">
      <w:pPr>
        <w:pStyle w:val="c4"/>
        <w:rPr>
          <w:rStyle w:val="c0"/>
          <w:sz w:val="28"/>
          <w:szCs w:val="28"/>
        </w:rPr>
      </w:pPr>
      <w:r>
        <w:rPr>
          <w:rStyle w:val="c0"/>
        </w:rPr>
        <w:t xml:space="preserve">          </w:t>
      </w:r>
      <w:r w:rsidRPr="00474D5F">
        <w:rPr>
          <w:rStyle w:val="c0"/>
          <w:sz w:val="28"/>
          <w:szCs w:val="28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D414BF" w:rsidRDefault="00D414BF" w:rsidP="00D414BF">
      <w:pPr>
        <w:pStyle w:val="c4"/>
        <w:rPr>
          <w:rStyle w:val="c0"/>
          <w:sz w:val="28"/>
          <w:szCs w:val="28"/>
        </w:rPr>
      </w:pPr>
    </w:p>
    <w:p w:rsidR="00D414BF" w:rsidRDefault="00D414BF" w:rsidP="00D414BF">
      <w:pPr>
        <w:pStyle w:val="c4"/>
        <w:rPr>
          <w:rStyle w:val="c0"/>
          <w:sz w:val="28"/>
          <w:szCs w:val="28"/>
        </w:rPr>
      </w:pPr>
    </w:p>
    <w:p w:rsidR="00D414BF" w:rsidRPr="00474D5F" w:rsidRDefault="00D414BF" w:rsidP="00D414BF">
      <w:pPr>
        <w:pStyle w:val="c4"/>
        <w:rPr>
          <w:sz w:val="28"/>
          <w:szCs w:val="28"/>
        </w:rPr>
      </w:pPr>
    </w:p>
    <w:p w:rsidR="00D414BF" w:rsidRPr="00474D5F" w:rsidRDefault="00D414BF" w:rsidP="00D414BF">
      <w:pPr>
        <w:pStyle w:val="c4"/>
        <w:rPr>
          <w:sz w:val="28"/>
          <w:szCs w:val="28"/>
        </w:rPr>
      </w:pPr>
    </w:p>
    <w:p w:rsidR="00D414BF" w:rsidRPr="00474D5F" w:rsidRDefault="00D414BF" w:rsidP="00D414BF">
      <w:pPr>
        <w:pStyle w:val="c4"/>
        <w:rPr>
          <w:sz w:val="28"/>
          <w:szCs w:val="28"/>
        </w:rPr>
      </w:pPr>
      <w:r>
        <w:rPr>
          <w:rFonts w:ascii="Arial Black" w:eastAsia="Calibri" w:hAnsi="Arial Black"/>
          <w:b/>
          <w:sz w:val="28"/>
          <w:szCs w:val="28"/>
          <w:lang w:eastAsia="en-US"/>
        </w:rPr>
        <w:t xml:space="preserve">     </w:t>
      </w:r>
      <w:r w:rsidRPr="00474D5F">
        <w:rPr>
          <w:rStyle w:val="c0"/>
          <w:sz w:val="28"/>
          <w:szCs w:val="28"/>
        </w:rPr>
        <w:t xml:space="preserve"> 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D414BF" w:rsidRDefault="00D414BF" w:rsidP="00D414BF">
      <w:pPr>
        <w:pStyle w:val="c4"/>
        <w:rPr>
          <w:rStyle w:val="c0"/>
          <w:sz w:val="28"/>
          <w:szCs w:val="28"/>
        </w:rPr>
      </w:pPr>
      <w:r w:rsidRPr="00474D5F">
        <w:rPr>
          <w:rStyle w:val="c0"/>
          <w:sz w:val="28"/>
          <w:szCs w:val="28"/>
        </w:rPr>
        <w:t>          Большое влияние на эмоциональное отношение к игрушке оказывает фактура материала. Дети избирательно относятся к игрушкам, изображающим одно и то же животное, но с разной фактурой. Мягкие, пушистые материалы вызывают положительные эмоции, стимулируют ребёнка на игру. С помощью правильно подобранной фактуры игрушки у ребёнка легче вызвать положительные эмоции: доброжелательность, сочувствие, радость</w:t>
      </w:r>
      <w:r>
        <w:rPr>
          <w:rStyle w:val="c0"/>
          <w:sz w:val="28"/>
          <w:szCs w:val="28"/>
        </w:rPr>
        <w:t>.</w:t>
      </w:r>
    </w:p>
    <w:p w:rsidR="00D414BF" w:rsidRDefault="00D414BF" w:rsidP="00D414BF">
      <w:pPr>
        <w:pStyle w:val="c4"/>
        <w:rPr>
          <w:rStyle w:val="c0"/>
          <w:sz w:val="28"/>
          <w:szCs w:val="28"/>
        </w:rPr>
      </w:pPr>
    </w:p>
    <w:p w:rsidR="00D414BF" w:rsidRPr="00474D5F" w:rsidRDefault="00D414BF" w:rsidP="00D414BF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 w:rsidRPr="00474D5F">
        <w:rPr>
          <w:rStyle w:val="c0"/>
          <w:sz w:val="28"/>
          <w:szCs w:val="28"/>
        </w:rPr>
        <w:t xml:space="preserve">Нельзя забывать о народной игрушке, в которой отображена народная мудрость, веселая выдумка, желание порадовать, позабавить детей и вместе с тем чему-то научить. Народные дидактические игрушки, как и все русское народное искусство, составляют национальное достояние народа - дар народа малым детям. Особенно важно то, что в жизненном предметном содержании народной дидактической игрушки ясно и отчетливо выведен познавательный элемент, который вместе с тем забавляет и радует ребенка. Этим игрушка отличается от пособия, в котором познавательное содержание составляет основу и не допускает забавы, игры.                                                                                                       </w:t>
      </w:r>
    </w:p>
    <w:p w:rsidR="00D414BF" w:rsidRDefault="00D414BF" w:rsidP="00D414BF">
      <w:pPr>
        <w:pStyle w:val="c4"/>
        <w:rPr>
          <w:rStyle w:val="c0"/>
          <w:sz w:val="28"/>
          <w:szCs w:val="28"/>
        </w:rPr>
      </w:pPr>
      <w:r w:rsidRPr="00474D5F">
        <w:rPr>
          <w:rStyle w:val="c0"/>
          <w:sz w:val="28"/>
          <w:szCs w:val="28"/>
        </w:rPr>
        <w:t>     </w:t>
      </w:r>
      <w:r>
        <w:rPr>
          <w:rStyle w:val="c0"/>
          <w:sz w:val="28"/>
          <w:szCs w:val="28"/>
        </w:rPr>
        <w:t xml:space="preserve"> </w:t>
      </w:r>
      <w:r w:rsidRPr="00474D5F">
        <w:rPr>
          <w:rStyle w:val="c0"/>
          <w:sz w:val="28"/>
          <w:szCs w:val="28"/>
        </w:rPr>
        <w:t>   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474D5F">
        <w:rPr>
          <w:rStyle w:val="c0"/>
          <w:sz w:val="28"/>
          <w:szCs w:val="28"/>
        </w:rPr>
        <w:t>крикливым</w:t>
      </w:r>
      <w:proofErr w:type="gramEnd"/>
      <w:r w:rsidRPr="00474D5F">
        <w:rPr>
          <w:rStyle w:val="c0"/>
          <w:sz w:val="28"/>
          <w:szCs w:val="28"/>
        </w:rPr>
        <w:t>». Но такая же игра в коллективе сверстников не вызывает у ребёнка подобной реакции.</w:t>
      </w:r>
    </w:p>
    <w:p w:rsidR="00D414BF" w:rsidRDefault="00D414BF" w:rsidP="00D414BF">
      <w:pPr>
        <w:pStyle w:val="c4"/>
        <w:rPr>
          <w:rStyle w:val="c0"/>
          <w:sz w:val="28"/>
          <w:szCs w:val="28"/>
        </w:rPr>
      </w:pPr>
    </w:p>
    <w:p w:rsidR="00D414BF" w:rsidRPr="00474D5F" w:rsidRDefault="00D414BF" w:rsidP="00D414BF">
      <w:pPr>
        <w:pStyle w:val="c4"/>
        <w:rPr>
          <w:sz w:val="28"/>
          <w:szCs w:val="28"/>
        </w:rPr>
      </w:pPr>
    </w:p>
    <w:p w:rsidR="00D414BF" w:rsidRPr="00474D5F" w:rsidRDefault="00D414BF" w:rsidP="00D414BF">
      <w:pPr>
        <w:pStyle w:val="c4"/>
        <w:rPr>
          <w:sz w:val="28"/>
          <w:szCs w:val="28"/>
        </w:rPr>
      </w:pPr>
    </w:p>
    <w:p w:rsidR="00D414BF" w:rsidRDefault="00D414BF" w:rsidP="00D414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Конспект открытого занятия с дошкольниками на тему:</w:t>
      </w:r>
    </w:p>
    <w:p w:rsidR="00D414BF" w:rsidRDefault="00D414BF" w:rsidP="00D414BF">
      <w:pPr>
        <w:rPr>
          <w:b/>
          <w:sz w:val="28"/>
          <w:szCs w:val="28"/>
        </w:rPr>
      </w:pPr>
      <w:r w:rsidRPr="002B549F">
        <w:rPr>
          <w:b/>
          <w:sz w:val="28"/>
          <w:szCs w:val="28"/>
        </w:rPr>
        <w:t xml:space="preserve">                     «Игрушка и игра  в жизни дошкольников».</w:t>
      </w:r>
    </w:p>
    <w:p w:rsidR="00D414BF" w:rsidRDefault="00D414BF" w:rsidP="00D414BF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D414BF" w:rsidRDefault="00D414BF" w:rsidP="00D414BF">
      <w:pPr>
        <w:pStyle w:val="a4"/>
      </w:pPr>
      <w:r>
        <w:t xml:space="preserve">1.  Побуждать </w:t>
      </w:r>
      <w:hyperlink r:id="rId4" w:tgtFrame="_blank" w:history="1">
        <w:r>
          <w:rPr>
            <w:rStyle w:val="a3"/>
          </w:rPr>
          <w:t>детей</w:t>
        </w:r>
      </w:hyperlink>
      <w:r>
        <w:t xml:space="preserve"> к эмоциональному реагированию посредством целенаправленной подачи сенсорной информации по каналам зрительного, слухового, вестибулярного, обонятельного,  осязательного, анализаторов.</w:t>
      </w:r>
    </w:p>
    <w:p w:rsidR="00D414BF" w:rsidRDefault="00D414BF" w:rsidP="00D414BF">
      <w:pPr>
        <w:pStyle w:val="a4"/>
      </w:pPr>
      <w:r>
        <w:t xml:space="preserve">2. Учить называть </w:t>
      </w:r>
      <w:hyperlink r:id="rId5" w:tgtFrame="_blank" w:history="1">
        <w:r>
          <w:rPr>
            <w:rStyle w:val="a3"/>
          </w:rPr>
          <w:t>свойства</w:t>
        </w:r>
      </w:hyperlink>
      <w:r>
        <w:t xml:space="preserve"> предметов: </w:t>
      </w:r>
      <w:proofErr w:type="gramStart"/>
      <w:r>
        <w:t>колючий</w:t>
      </w:r>
      <w:proofErr w:type="gramEnd"/>
      <w:r>
        <w:t xml:space="preserve">, мягкий, гладкий, твердый, пушистый. </w:t>
      </w:r>
    </w:p>
    <w:p w:rsidR="00D414BF" w:rsidRDefault="00D414BF" w:rsidP="00D414BF">
      <w:pPr>
        <w:pStyle w:val="a4"/>
      </w:pPr>
      <w:r>
        <w:t xml:space="preserve">3. </w:t>
      </w:r>
      <w:hyperlink r:id="rId6" w:tgtFrame="_blank" w:history="1">
        <w:r>
          <w:rPr>
            <w:rStyle w:val="a3"/>
          </w:rPr>
          <w:t>Развивать</w:t>
        </w:r>
      </w:hyperlink>
      <w:r>
        <w:t xml:space="preserve"> выразительность художественного образа, создаваемого ребенком в рисунке. </w:t>
      </w:r>
    </w:p>
    <w:p w:rsidR="00D414BF" w:rsidRDefault="00D414BF" w:rsidP="00D414BF">
      <w:pPr>
        <w:pStyle w:val="a4"/>
      </w:pPr>
      <w:r>
        <w:t xml:space="preserve">4. Воспитывать </w:t>
      </w:r>
      <w:hyperlink r:id="rId7" w:tgtFrame="_blank" w:history="1">
        <w:r>
          <w:rPr>
            <w:rStyle w:val="a3"/>
          </w:rPr>
          <w:t>коммуникативные</w:t>
        </w:r>
      </w:hyperlink>
      <w:r>
        <w:t xml:space="preserve"> навыки и чувства толерантности.</w:t>
      </w:r>
    </w:p>
    <w:p w:rsidR="00D414BF" w:rsidRDefault="00D414BF" w:rsidP="00D414BF">
      <w:pPr>
        <w:pStyle w:val="a4"/>
      </w:pPr>
    </w:p>
    <w:p w:rsidR="00D414BF" w:rsidRDefault="00D414BF" w:rsidP="00D414BF">
      <w:pPr>
        <w:pStyle w:val="a4"/>
      </w:pPr>
      <w:r>
        <w:rPr>
          <w:b/>
          <w:bCs/>
        </w:rPr>
        <w:t xml:space="preserve">       Предварительная работа</w:t>
      </w:r>
      <w:r>
        <w:t xml:space="preserve">: </w:t>
      </w:r>
      <w:hyperlink r:id="rId8" w:tgtFrame="_blank" w:history="1">
        <w:r>
          <w:rPr>
            <w:rStyle w:val="a3"/>
          </w:rPr>
          <w:t>сенсорные</w:t>
        </w:r>
      </w:hyperlink>
      <w:r>
        <w:t xml:space="preserve"> игры "Разложи шарики", "Выложи дорожку", " К нам гости пришли"; эмоционально-экспрессивные игры: "Медвежата", "Веселые гномики". Игры с водой: дождь идет, купание игрушек, море волнуется. Чтение стихов А. </w:t>
      </w:r>
      <w:proofErr w:type="spellStart"/>
      <w:r>
        <w:t>Барто</w:t>
      </w:r>
      <w:proofErr w:type="spellEnd"/>
      <w:r>
        <w:t xml:space="preserve"> "Игрушки", этюды на выражение различных эмоциональных состояний: "поссорились и помирились", " вкусные конфеты".</w:t>
      </w:r>
    </w:p>
    <w:p w:rsidR="00D414BF" w:rsidRDefault="00D414BF" w:rsidP="00D414BF">
      <w:pPr>
        <w:pStyle w:val="a4"/>
      </w:pPr>
    </w:p>
    <w:p w:rsidR="00D414BF" w:rsidRDefault="00D414BF" w:rsidP="00D414BF">
      <w:pPr>
        <w:pStyle w:val="a4"/>
        <w:rPr>
          <w:sz w:val="28"/>
          <w:szCs w:val="28"/>
        </w:rPr>
      </w:pPr>
      <w:r w:rsidRPr="001223C8">
        <w:rPr>
          <w:sz w:val="28"/>
          <w:szCs w:val="28"/>
        </w:rPr>
        <w:t>Здравствуйте, дети!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Сегодня я пришла к вам, чтобы узнать, любите ли вы играть!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кто мне ответит  что значит  играть? (я вижу – вы задумались…,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каждый из вас вспомнил свою любимую игру)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>Назовите  игры,  в какие вы любите играть больше всего? (заслушать детей)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>Поговорить  с  детьми о разновидности игр, о том какие правила следует соблюдать, чтобы  игра  не  огорчала,  а только приносила радость и удовольствие.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>( Прочитать детям рассказ «Мир»  и обсудить.)</w:t>
      </w:r>
    </w:p>
    <w:p w:rsidR="00D414BF" w:rsidRPr="00444D99" w:rsidRDefault="00D414BF" w:rsidP="00D414BF">
      <w:pPr>
        <w:jc w:val="center"/>
        <w:rPr>
          <w:b/>
        </w:rPr>
      </w:pPr>
      <w:r w:rsidRPr="00444D99">
        <w:rPr>
          <w:b/>
        </w:rPr>
        <w:t>Мир</w:t>
      </w:r>
    </w:p>
    <w:p w:rsidR="00D414BF" w:rsidRPr="00444D99" w:rsidRDefault="00D414BF" w:rsidP="00D414BF">
      <w:pPr>
        <w:ind w:firstLine="708"/>
        <w:jc w:val="both"/>
      </w:pPr>
      <w:r w:rsidRPr="00444D99">
        <w:t>Малыш и Петька – давние друзья. Их дружбе целых полгода. Они п</w:t>
      </w:r>
      <w:r w:rsidRPr="00444D99">
        <w:t>о</w:t>
      </w:r>
      <w:r w:rsidRPr="00444D99">
        <w:t>знакомились, когда переехали жить в новый дом. Мама прозвала Петьку «</w:t>
      </w:r>
      <w:proofErr w:type="gramStart"/>
      <w:r w:rsidRPr="00444D99">
        <w:t>спасайся</w:t>
      </w:r>
      <w:proofErr w:type="gramEnd"/>
      <w:r w:rsidRPr="00444D99">
        <w:t xml:space="preserve"> кто может», потому что, когда он приходил в гости к Малышу, в квартире всё становилось с ног на голову. Мальчики носились по комнатам, прятались под кровати, залезали в шкаф и всё время стреляли. Они играли в войну.</w:t>
      </w:r>
    </w:p>
    <w:p w:rsidR="00D414BF" w:rsidRPr="00444D99" w:rsidRDefault="00D414BF" w:rsidP="00D414BF">
      <w:pPr>
        <w:ind w:firstLine="708"/>
        <w:jc w:val="both"/>
      </w:pPr>
      <w:r w:rsidRPr="00444D99">
        <w:t xml:space="preserve">– </w:t>
      </w:r>
      <w:proofErr w:type="spellStart"/>
      <w:r w:rsidRPr="00444D99">
        <w:t>Тра-та-та-та</w:t>
      </w:r>
      <w:proofErr w:type="spellEnd"/>
      <w:r w:rsidRPr="00444D99">
        <w:t>, – кричал Петька, стреляя из своего автомата. Из-за пояса  у него торчал пистолет, а на боку висела большая пластмассовая сабля.</w:t>
      </w:r>
    </w:p>
    <w:p w:rsidR="00D414BF" w:rsidRPr="00444D99" w:rsidRDefault="00D414BF" w:rsidP="00D414BF">
      <w:pPr>
        <w:ind w:firstLine="708"/>
        <w:jc w:val="both"/>
      </w:pPr>
      <w:r w:rsidRPr="00444D99">
        <w:lastRenderedPageBreak/>
        <w:t>– Малыш, ты убит! Падай!</w:t>
      </w:r>
    </w:p>
    <w:p w:rsidR="00D414BF" w:rsidRPr="00444D99" w:rsidRDefault="00D414BF" w:rsidP="00D414BF">
      <w:pPr>
        <w:ind w:firstLine="708"/>
        <w:jc w:val="both"/>
      </w:pPr>
      <w:r w:rsidRPr="00444D99">
        <w:t>– Ура! Сдавайся! Малыш, ты в плену.</w:t>
      </w:r>
    </w:p>
    <w:p w:rsidR="00D414BF" w:rsidRPr="00444D99" w:rsidRDefault="00D414BF" w:rsidP="00D414BF">
      <w:pPr>
        <w:ind w:firstLine="708"/>
        <w:jc w:val="both"/>
      </w:pPr>
      <w:r w:rsidRPr="00444D99">
        <w:t xml:space="preserve">– </w:t>
      </w:r>
      <w:proofErr w:type="spellStart"/>
      <w:r w:rsidRPr="00444D99">
        <w:t>Ту-ту-ту-ту</w:t>
      </w:r>
      <w:proofErr w:type="spellEnd"/>
      <w:r w:rsidRPr="00444D99">
        <w:t>, – надрывался Малыш, – я тебя застрелил! Умирай, Пет</w:t>
      </w:r>
      <w:r w:rsidRPr="00444D99">
        <w:t>ь</w:t>
      </w:r>
      <w:r w:rsidRPr="00444D99">
        <w:t>ка!</w:t>
      </w:r>
    </w:p>
    <w:p w:rsidR="00D414BF" w:rsidRPr="00444D99" w:rsidRDefault="00D414BF" w:rsidP="00D414BF">
      <w:pPr>
        <w:ind w:firstLine="708"/>
        <w:jc w:val="both"/>
      </w:pPr>
      <w:r w:rsidRPr="00444D99">
        <w:t>– Нет, я первый выстрелил! – спорил с ним Петька.</w:t>
      </w:r>
    </w:p>
    <w:p w:rsidR="00D414BF" w:rsidRPr="00444D99" w:rsidRDefault="00D414BF" w:rsidP="00D414BF">
      <w:pPr>
        <w:ind w:firstLine="708"/>
        <w:jc w:val="both"/>
      </w:pPr>
      <w:r w:rsidRPr="00444D99">
        <w:t>– Так не честно. Я первый! – не соглашался Малыш.</w:t>
      </w:r>
    </w:p>
    <w:p w:rsidR="00D414BF" w:rsidRPr="00444D99" w:rsidRDefault="00D414BF" w:rsidP="00D414BF">
      <w:pPr>
        <w:ind w:firstLine="708"/>
        <w:jc w:val="both"/>
      </w:pPr>
      <w:r w:rsidRPr="00444D99">
        <w:t>И они спорили, а подчас и ругались. Потому что ни одна война, даже игрушечная, добром не кончается.</w:t>
      </w:r>
    </w:p>
    <w:p w:rsidR="00D414BF" w:rsidRPr="00444D99" w:rsidRDefault="00D414BF" w:rsidP="00D414BF">
      <w:pPr>
        <w:ind w:firstLine="708"/>
        <w:jc w:val="both"/>
      </w:pPr>
      <w:r w:rsidRPr="00444D99">
        <w:t>– Началось, – говорила мама папе, – сейчас подерутся. Надо их разнять.</w:t>
      </w:r>
    </w:p>
    <w:p w:rsidR="00D414BF" w:rsidRPr="00444D99" w:rsidRDefault="00D414BF" w:rsidP="00D414BF">
      <w:pPr>
        <w:ind w:firstLine="708"/>
        <w:jc w:val="both"/>
      </w:pPr>
      <w:r w:rsidRPr="00444D99">
        <w:t>– Не будем вмешиваться. Дети должны разбираться сами, – отвечал п</w:t>
      </w:r>
      <w:r w:rsidRPr="00444D99">
        <w:t>а</w:t>
      </w:r>
      <w:r w:rsidRPr="00444D99">
        <w:t>па.</w:t>
      </w:r>
    </w:p>
    <w:p w:rsidR="00D414BF" w:rsidRPr="00444D99" w:rsidRDefault="00D414BF" w:rsidP="00D414BF">
      <w:pPr>
        <w:ind w:firstLine="708"/>
        <w:jc w:val="both"/>
      </w:pPr>
      <w:r w:rsidRPr="00444D99">
        <w:t>– Знаешь что, – как-то сказал Малыш Петьке, – давай играть по-честному, давай погибать по очереди. И они стали играть дальше. Теперь один раз погибал Малыш, другой раз – Петька.</w:t>
      </w:r>
    </w:p>
    <w:p w:rsidR="00D414BF" w:rsidRPr="00444D99" w:rsidRDefault="00D414BF" w:rsidP="00D414BF">
      <w:pPr>
        <w:ind w:firstLine="708"/>
        <w:jc w:val="both"/>
      </w:pPr>
      <w:r w:rsidRPr="00444D99">
        <w:t>–  Малыш, стреляй же. Сейчас моя очередь погибать, – сказал Петька.</w:t>
      </w:r>
    </w:p>
    <w:p w:rsidR="00D414BF" w:rsidRPr="00444D99" w:rsidRDefault="00D414BF" w:rsidP="00D414BF">
      <w:pPr>
        <w:ind w:firstLine="708"/>
        <w:jc w:val="both"/>
      </w:pPr>
      <w:r w:rsidRPr="00444D99">
        <w:t>– Я больше не буду, – вдруг ответил Малыш. – Мне жалко тебя уб</w:t>
      </w:r>
      <w:r w:rsidRPr="00444D99">
        <w:t>и</w:t>
      </w:r>
      <w:r w:rsidRPr="00444D99">
        <w:t>вать.</w:t>
      </w:r>
    </w:p>
    <w:p w:rsidR="00D414BF" w:rsidRPr="00444D99" w:rsidRDefault="00D414BF" w:rsidP="00D414BF">
      <w:pPr>
        <w:ind w:firstLine="708"/>
        <w:jc w:val="both"/>
      </w:pPr>
      <w:r w:rsidRPr="00444D99">
        <w:t xml:space="preserve">– Но мы же </w:t>
      </w:r>
      <w:proofErr w:type="gramStart"/>
      <w:r w:rsidRPr="00444D99">
        <w:t>понарошку</w:t>
      </w:r>
      <w:proofErr w:type="gramEnd"/>
      <w:r w:rsidRPr="00444D99">
        <w:t>.</w:t>
      </w:r>
    </w:p>
    <w:p w:rsidR="00D414BF" w:rsidRPr="00444D99" w:rsidRDefault="00D414BF" w:rsidP="00D414BF">
      <w:pPr>
        <w:ind w:firstLine="708"/>
        <w:jc w:val="both"/>
      </w:pPr>
      <w:r w:rsidRPr="00444D99">
        <w:t xml:space="preserve">– Не буду даже </w:t>
      </w:r>
      <w:proofErr w:type="gramStart"/>
      <w:r w:rsidRPr="00444D99">
        <w:t>понарошку</w:t>
      </w:r>
      <w:proofErr w:type="gramEnd"/>
      <w:r w:rsidRPr="00444D99">
        <w:t>. Ведь мы с тобой друзья.</w:t>
      </w:r>
    </w:p>
    <w:p w:rsidR="00D414BF" w:rsidRPr="00444D99" w:rsidRDefault="00D414BF" w:rsidP="00D414BF">
      <w:pPr>
        <w:ind w:firstLine="708"/>
        <w:jc w:val="both"/>
      </w:pPr>
      <w:r w:rsidRPr="00444D99">
        <w:t>– А во что мы будем играть? – спросил Петька.</w:t>
      </w:r>
    </w:p>
    <w:p w:rsidR="00D414BF" w:rsidRPr="00444D99" w:rsidRDefault="00D414BF" w:rsidP="00D414BF">
      <w:pPr>
        <w:ind w:firstLine="708"/>
        <w:jc w:val="both"/>
      </w:pPr>
      <w:r w:rsidRPr="00444D99">
        <w:t>–  Давай играть в мир.</w:t>
      </w:r>
    </w:p>
    <w:p w:rsidR="00D414BF" w:rsidRPr="00444D99" w:rsidRDefault="00D414BF" w:rsidP="00D414BF">
      <w:pPr>
        <w:ind w:firstLine="708"/>
        <w:jc w:val="both"/>
      </w:pPr>
      <w:r w:rsidRPr="00444D99">
        <w:t>– А как это?</w:t>
      </w:r>
    </w:p>
    <w:p w:rsidR="00D414BF" w:rsidRPr="00444D99" w:rsidRDefault="00D414BF" w:rsidP="00D414BF">
      <w:pPr>
        <w:ind w:firstLine="708"/>
        <w:jc w:val="both"/>
      </w:pPr>
      <w:r w:rsidRPr="00444D99">
        <w:t>Тогда Малыш принёс много игрушек. И они стали строить дом. Петька всё время ныл:</w:t>
      </w:r>
    </w:p>
    <w:p w:rsidR="00D414BF" w:rsidRPr="00444D99" w:rsidRDefault="00D414BF" w:rsidP="00D414BF">
      <w:pPr>
        <w:ind w:firstLine="708"/>
        <w:jc w:val="both"/>
      </w:pPr>
      <w:r w:rsidRPr="00444D99">
        <w:t>– Это не интересно. Давай лучше опять в войну.</w:t>
      </w:r>
    </w:p>
    <w:p w:rsidR="00D414BF" w:rsidRPr="00444D99" w:rsidRDefault="00D414BF" w:rsidP="00D414BF">
      <w:pPr>
        <w:ind w:firstLine="708"/>
        <w:jc w:val="both"/>
      </w:pPr>
      <w:r w:rsidRPr="00444D99">
        <w:t>– Потерпи немножко, – уговаривал его Малыш.</w:t>
      </w:r>
    </w:p>
    <w:p w:rsidR="00D414BF" w:rsidRPr="00444D99" w:rsidRDefault="00D414BF" w:rsidP="00D414BF">
      <w:pPr>
        <w:ind w:firstLine="708"/>
        <w:jc w:val="both"/>
      </w:pPr>
      <w:r w:rsidRPr="00444D99">
        <w:t>И вдруг Петька сказал:</w:t>
      </w:r>
    </w:p>
    <w:p w:rsidR="00D414BF" w:rsidRPr="00444D99" w:rsidRDefault="00D414BF" w:rsidP="00D414BF">
      <w:pPr>
        <w:ind w:firstLine="708"/>
        <w:jc w:val="both"/>
      </w:pPr>
      <w:r w:rsidRPr="00444D99">
        <w:t xml:space="preserve">– </w:t>
      </w:r>
      <w:proofErr w:type="gramStart"/>
      <w:r w:rsidRPr="00444D99">
        <w:t>Ух</w:t>
      </w:r>
      <w:proofErr w:type="gramEnd"/>
      <w:r w:rsidRPr="00444D99">
        <w:t xml:space="preserve"> ты, как здорово! У нас получился настоящий дворец. Давай стр</w:t>
      </w:r>
      <w:r w:rsidRPr="00444D99">
        <w:t>о</w:t>
      </w:r>
      <w:r w:rsidRPr="00444D99">
        <w:t xml:space="preserve">ить ещё что-нибудь. </w:t>
      </w:r>
    </w:p>
    <w:p w:rsidR="00D414BF" w:rsidRPr="00444D99" w:rsidRDefault="00D414BF" w:rsidP="00D414BF">
      <w:pPr>
        <w:ind w:firstLine="708"/>
        <w:jc w:val="both"/>
      </w:pPr>
      <w:r w:rsidRPr="00444D99">
        <w:t>И мальчики из конструктора собрали подъёмный кран, автомобиль, с</w:t>
      </w:r>
      <w:r w:rsidRPr="00444D99">
        <w:t>а</w:t>
      </w:r>
      <w:r w:rsidRPr="00444D99">
        <w:t>молёт. Построили железную дорогу. Потом они играли в путешественников и космонавтов…</w:t>
      </w:r>
    </w:p>
    <w:p w:rsidR="00D414BF" w:rsidRPr="00444D99" w:rsidRDefault="00D414BF" w:rsidP="00D414BF">
      <w:pPr>
        <w:ind w:firstLine="708"/>
        <w:jc w:val="both"/>
      </w:pPr>
      <w:r w:rsidRPr="00444D99">
        <w:t>Мама с папой были в другой комнате. Мама сказала:</w:t>
      </w:r>
    </w:p>
    <w:p w:rsidR="00D414BF" w:rsidRPr="00444D99" w:rsidRDefault="00D414BF" w:rsidP="00D414BF">
      <w:pPr>
        <w:ind w:firstLine="708"/>
        <w:jc w:val="both"/>
      </w:pPr>
      <w:r w:rsidRPr="00444D99">
        <w:t>– Что-то у них там подозрительно тихо. Надо посмотреть, чем они з</w:t>
      </w:r>
      <w:r w:rsidRPr="00444D99">
        <w:t>а</w:t>
      </w:r>
      <w:r w:rsidRPr="00444D99">
        <w:t>нимаются. Родители вошли к ребятам.</w:t>
      </w:r>
    </w:p>
    <w:p w:rsidR="00D414BF" w:rsidRPr="00444D99" w:rsidRDefault="00D414BF" w:rsidP="00D414BF">
      <w:pPr>
        <w:ind w:firstLine="708"/>
        <w:jc w:val="both"/>
      </w:pPr>
      <w:r w:rsidRPr="00444D99">
        <w:t>– Что вы делаете? – спросила мама.</w:t>
      </w:r>
    </w:p>
    <w:p w:rsidR="00D414BF" w:rsidRPr="00444D99" w:rsidRDefault="00D414BF" w:rsidP="00D414BF">
      <w:pPr>
        <w:ind w:firstLine="708"/>
        <w:jc w:val="both"/>
      </w:pPr>
      <w:r w:rsidRPr="00444D99">
        <w:t>– Мы делаем мир, – ответил Малыш.</w:t>
      </w:r>
    </w:p>
    <w:p w:rsidR="00D414BF" w:rsidRPr="00444D99" w:rsidRDefault="00D414BF" w:rsidP="00D414BF">
      <w:pPr>
        <w:ind w:firstLine="708"/>
        <w:jc w:val="both"/>
      </w:pPr>
      <w:r w:rsidRPr="00444D99">
        <w:lastRenderedPageBreak/>
        <w:t>– А как это?</w:t>
      </w:r>
    </w:p>
    <w:p w:rsidR="00D414BF" w:rsidRPr="00444D99" w:rsidRDefault="00D414BF" w:rsidP="00D414BF">
      <w:pPr>
        <w:ind w:firstLine="708"/>
        <w:jc w:val="both"/>
      </w:pPr>
      <w:r w:rsidRPr="00444D99">
        <w:t>– Это очень</w:t>
      </w:r>
      <w:r>
        <w:t xml:space="preserve"> – </w:t>
      </w:r>
      <w:proofErr w:type="spellStart"/>
      <w:r>
        <w:t>пр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r w:rsidRPr="00444D99">
        <w:t>очень здорово! – объяснил Петька.</w:t>
      </w:r>
    </w:p>
    <w:p w:rsidR="00D414BF" w:rsidRPr="00444D99" w:rsidRDefault="00D414BF" w:rsidP="00D414BF">
      <w:pPr>
        <w:ind w:firstLine="708"/>
        <w:jc w:val="both"/>
      </w:pPr>
      <w:r w:rsidRPr="00444D99">
        <w:t>– Молодцы! – похвалил мальчиков папа.</w:t>
      </w:r>
    </w:p>
    <w:p w:rsidR="00D414BF" w:rsidRPr="00444D99" w:rsidRDefault="00D414BF" w:rsidP="00D414BF">
      <w:pPr>
        <w:ind w:firstLine="708"/>
        <w:jc w:val="both"/>
      </w:pPr>
      <w:r w:rsidRPr="00444D99">
        <w:t>Как будет хорошо, если мы все будем делать мир!</w:t>
      </w:r>
    </w:p>
    <w:p w:rsidR="00D414BF" w:rsidRDefault="00D414BF" w:rsidP="00D414B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(По Р. </w:t>
      </w:r>
      <w:proofErr w:type="spellStart"/>
      <w:r>
        <w:rPr>
          <w:sz w:val="28"/>
          <w:szCs w:val="28"/>
        </w:rPr>
        <w:t>Темису</w:t>
      </w:r>
      <w:proofErr w:type="spellEnd"/>
      <w:r>
        <w:rPr>
          <w:sz w:val="28"/>
          <w:szCs w:val="28"/>
        </w:rPr>
        <w:t>)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>Поиграть….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>А что это у вас стоит  на  полочках? (игрушки)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>(попросить  воспитателей разрешить  взять детям игрушку, которую они чаще всего берут для игры)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>Понаблюдать,  как дети её ставят, что они в это время говорят, какие выполняют  действия.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Предложить ребятам придумать какую-нибудь игру. Спросить, как распределили  роли.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столе у меня стоит коробка  с куклами для кукольного театра.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>А что это за игрушки? Можно ли их назвать артистами?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могут они сами встать и говорить, выполнять движения? Правильно. Ими управляет человек. Давайте посмотрим, какие сказки можно сыграть с этими персонажами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развитие воображения, развитие речи и творческих способностей ребят).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>Воспроизвести  и сыграть сказку «Курочка Ряба»</w:t>
      </w:r>
    </w:p>
    <w:p w:rsidR="00D414BF" w:rsidRDefault="00D414BF" w:rsidP="00D41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Подвести  итог занятия.  </w:t>
      </w:r>
    </w:p>
    <w:p w:rsidR="00D414BF" w:rsidRDefault="00D414BF" w:rsidP="00D414BF">
      <w:pPr>
        <w:pStyle w:val="a4"/>
        <w:rPr>
          <w:sz w:val="28"/>
          <w:szCs w:val="28"/>
        </w:rPr>
      </w:pPr>
    </w:p>
    <w:p w:rsidR="00D414BF" w:rsidRPr="001223C8" w:rsidRDefault="00D414BF" w:rsidP="00D414BF">
      <w:pPr>
        <w:pStyle w:val="a4"/>
        <w:rPr>
          <w:sz w:val="28"/>
          <w:szCs w:val="28"/>
        </w:rPr>
      </w:pPr>
    </w:p>
    <w:p w:rsidR="00D414BF" w:rsidRDefault="00D414BF" w:rsidP="00D414BF">
      <w:pPr>
        <w:pStyle w:val="a4"/>
      </w:pPr>
    </w:p>
    <w:p w:rsidR="00D414BF" w:rsidRDefault="00D414BF" w:rsidP="00D414BF">
      <w:pPr>
        <w:pStyle w:val="a4"/>
      </w:pPr>
    </w:p>
    <w:p w:rsidR="00D414BF" w:rsidRDefault="00D414BF" w:rsidP="00D414BF">
      <w:pPr>
        <w:rPr>
          <w:sz w:val="28"/>
          <w:szCs w:val="28"/>
        </w:rPr>
      </w:pPr>
    </w:p>
    <w:p w:rsidR="00D414BF" w:rsidRDefault="00D414BF" w:rsidP="00D414BF">
      <w:pPr>
        <w:rPr>
          <w:sz w:val="28"/>
          <w:szCs w:val="28"/>
        </w:rPr>
      </w:pPr>
    </w:p>
    <w:p w:rsidR="00D414BF" w:rsidRDefault="00D414BF" w:rsidP="00D414BF">
      <w:pPr>
        <w:rPr>
          <w:sz w:val="28"/>
          <w:szCs w:val="28"/>
        </w:rPr>
      </w:pPr>
    </w:p>
    <w:p w:rsidR="003F7817" w:rsidRDefault="003F7817"/>
    <w:sectPr w:rsidR="003F7817" w:rsidSect="003F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14BF"/>
    <w:rsid w:val="003F7817"/>
    <w:rsid w:val="00D4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4BF"/>
    <w:rPr>
      <w:color w:val="0000FF"/>
      <w:u w:val="single"/>
    </w:rPr>
  </w:style>
  <w:style w:type="character" w:customStyle="1" w:styleId="c0">
    <w:name w:val="c0"/>
    <w:basedOn w:val="a0"/>
    <w:rsid w:val="00D414BF"/>
  </w:style>
  <w:style w:type="paragraph" w:customStyle="1" w:styleId="c4">
    <w:name w:val="c4"/>
    <w:basedOn w:val="a"/>
    <w:rsid w:val="00D4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4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4150-konspekt-itogovogo-zanyatiya-po-matematike-v-sredney-korrektsionnoy-doshkolnoy-gruppe--tema-sensornye-priznaki-i-svoystva-predmetov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0ds.ru/metodist/2703-informatsionno-kommunikativnye-tekhnologii-kak-sredstvo-razvitiya-patrioticheskogo-samosoznaniya-starshikh-doshkolniko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metodist/5807-opyt-raboty-vnimanie-mozhno-i-nuzhno-razvivat.html" TargetMode="External"/><Relationship Id="rId5" Type="http://schemas.openxmlformats.org/officeDocument/2006/relationships/hyperlink" Target="http://50ds.ru/metodist/410-voda-i-eyo-svoystv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50ds.ru/vospitatel/1097-zanyatie-dlya-detey-podgotovitelnoy-k-shkole-gruppe-s-kistyu-i-kraskoy-gotovimsya-k-paskh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nasty</cp:lastModifiedBy>
  <cp:revision>2</cp:revision>
  <dcterms:created xsi:type="dcterms:W3CDTF">2015-03-25T12:39:00Z</dcterms:created>
  <dcterms:modified xsi:type="dcterms:W3CDTF">2015-03-25T12:40:00Z</dcterms:modified>
</cp:coreProperties>
</file>