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Конспект непосредственно образовательной деятельности по речевому развитию в средней группе на тему «День рожденья куклы Даши»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Воспитатель: Вавилова В. В.</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Цели: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Продолжать развивать диалогическую речь, учить составлять небольшие описательные рассказы по игрушке, о предмете. Употреблять в речи сложные формы предложения;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Учить образовывать однокоренные существительные, правильно называть предметы быта и их назначение, подбирать слова поздравления;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Четко проговаривать слова песенки и стихотворения, сочетая их с движениями пальцев.</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Ход занятия.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Педагог приглашает детей в круг.</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xml:space="preserve">- Покажите свои ручки. Расскажите, какие они? Что могут делать ваши ручки? Сложите ладошки, растопырьте пальчики. Постукивая </w:t>
      </w:r>
      <w:proofErr w:type="gramStart"/>
      <w:r w:rsidRPr="005A5C17">
        <w:rPr>
          <w:rFonts w:ascii="Times New Roman" w:hAnsi="Times New Roman" w:cs="Times New Roman"/>
          <w:sz w:val="28"/>
          <w:szCs w:val="28"/>
          <w:lang w:eastAsia="ru-RU"/>
        </w:rPr>
        <w:t>ими</w:t>
      </w:r>
      <w:proofErr w:type="gramEnd"/>
      <w:r w:rsidRPr="005A5C17">
        <w:rPr>
          <w:rFonts w:ascii="Times New Roman" w:hAnsi="Times New Roman" w:cs="Times New Roman"/>
          <w:sz w:val="28"/>
          <w:szCs w:val="28"/>
          <w:lang w:eastAsia="ru-RU"/>
        </w:rPr>
        <w:t xml:space="preserve"> друг о друга, произносим слова пальчиковой гимнастики: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Этот пальчик хочет спать,</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Этот пальчик – прыг в кровать.</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Этот пальчик прикорнул,</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Этот пальчик уж уснул.</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Встали пальчики, ура!</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В детский сад идти пора.</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Пальчиковую гимнастику проводим 2-3 раза.</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В детском саду сегодня день рождения у куклы Даши. Педагог показывает детям куклу.</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-Скоро к ней придут гости. У нашей куклы большой дом. Перед приходом гостей нужно в доме все убрать и накрыть на стол. Что еще необходимо сделать? (Нарядить Дашеньку)</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Все вместе отправимся в дом к Даше.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lastRenderedPageBreak/>
        <w:t>Педагог заранее готовит несколько комнат в игровом уголке, мебель, посуду, угощения.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xml:space="preserve">- Посмотрите, сколько комнат в доме у нашей куклы? (Четыре.) Значит, её </w:t>
      </w:r>
      <w:proofErr w:type="gramStart"/>
      <w:r w:rsidRPr="005A5C17">
        <w:rPr>
          <w:rFonts w:ascii="Times New Roman" w:hAnsi="Times New Roman" w:cs="Times New Roman"/>
          <w:sz w:val="28"/>
          <w:szCs w:val="28"/>
          <w:lang w:eastAsia="ru-RU"/>
        </w:rPr>
        <w:t>квартира</w:t>
      </w:r>
      <w:proofErr w:type="gramEnd"/>
      <w:r w:rsidRPr="005A5C17">
        <w:rPr>
          <w:rFonts w:ascii="Times New Roman" w:hAnsi="Times New Roman" w:cs="Times New Roman"/>
          <w:sz w:val="28"/>
          <w:szCs w:val="28"/>
          <w:lang w:eastAsia="ru-RU"/>
        </w:rPr>
        <w:t xml:space="preserve"> какая? (Четырехкомнатная.) А у вас какие квартиры? (двухкомнатная, трехкомнатная, однокомнатная.) Что находится в первой комнате? (Газовая плита – на ней готовят, полки для посуды, столы для приготовления пищи, мойка, чтобы мыть посуду.) В вашем доме есть такая комната? Как она называется? (Кухня.) Идем дальше. Комната, где принимают гостей, как называется? (Гостиная</w:t>
      </w:r>
      <w:proofErr w:type="gramStart"/>
      <w:r w:rsidRPr="005A5C17">
        <w:rPr>
          <w:rFonts w:ascii="Times New Roman" w:hAnsi="Times New Roman" w:cs="Times New Roman"/>
          <w:sz w:val="28"/>
          <w:szCs w:val="28"/>
          <w:lang w:eastAsia="ru-RU"/>
        </w:rPr>
        <w:t xml:space="preserve"> .</w:t>
      </w:r>
      <w:proofErr w:type="gramEnd"/>
      <w:r w:rsidRPr="005A5C17">
        <w:rPr>
          <w:rFonts w:ascii="Times New Roman" w:hAnsi="Times New Roman" w:cs="Times New Roman"/>
          <w:sz w:val="28"/>
          <w:szCs w:val="28"/>
          <w:lang w:eastAsia="ru-RU"/>
        </w:rPr>
        <w:t>) Что находится в гостиной? (Диван, кресла, журнальный столик, полки для книг….</w:t>
      </w:r>
      <w:proofErr w:type="gramStart"/>
      <w:r w:rsidRPr="005A5C17">
        <w:rPr>
          <w:rFonts w:ascii="Times New Roman" w:hAnsi="Times New Roman" w:cs="Times New Roman"/>
          <w:sz w:val="28"/>
          <w:szCs w:val="28"/>
          <w:lang w:eastAsia="ru-RU"/>
        </w:rPr>
        <w:t xml:space="preserve"> )</w:t>
      </w:r>
      <w:proofErr w:type="gramEnd"/>
      <w:r w:rsidRPr="005A5C17">
        <w:rPr>
          <w:rFonts w:ascii="Times New Roman" w:hAnsi="Times New Roman" w:cs="Times New Roman"/>
          <w:sz w:val="28"/>
          <w:szCs w:val="28"/>
          <w:lang w:eastAsia="ru-RU"/>
        </w:rPr>
        <w:t xml:space="preserve"> Комната, где спит кукла, как называется? (Спальн</w:t>
      </w:r>
      <w:proofErr w:type="gramStart"/>
      <w:r w:rsidRPr="005A5C17">
        <w:rPr>
          <w:rFonts w:ascii="Times New Roman" w:hAnsi="Times New Roman" w:cs="Times New Roman"/>
          <w:sz w:val="28"/>
          <w:szCs w:val="28"/>
          <w:lang w:eastAsia="ru-RU"/>
        </w:rPr>
        <w:t>я-</w:t>
      </w:r>
      <w:proofErr w:type="gramEnd"/>
      <w:r w:rsidRPr="005A5C17">
        <w:rPr>
          <w:rFonts w:ascii="Times New Roman" w:hAnsi="Times New Roman" w:cs="Times New Roman"/>
          <w:sz w:val="28"/>
          <w:szCs w:val="28"/>
          <w:lang w:eastAsia="ru-RU"/>
        </w:rPr>
        <w:t xml:space="preserve"> в ней находятся кровать и шкаф для белья.) Комната, где Даша обедает, как называется? (Столовая) Почему её так называют? </w:t>
      </w:r>
      <w:proofErr w:type="gramStart"/>
      <w:r w:rsidRPr="005A5C17">
        <w:rPr>
          <w:rFonts w:ascii="Times New Roman" w:hAnsi="Times New Roman" w:cs="Times New Roman"/>
          <w:sz w:val="28"/>
          <w:szCs w:val="28"/>
          <w:lang w:eastAsia="ru-RU"/>
        </w:rPr>
        <w:t>(Раньше в таких комнатах стоял очень большой стол, за столом во время еды собиралась вся семья.</w:t>
      </w:r>
      <w:proofErr w:type="gramEnd"/>
      <w:r w:rsidRPr="005A5C17">
        <w:rPr>
          <w:rFonts w:ascii="Times New Roman" w:hAnsi="Times New Roman" w:cs="Times New Roman"/>
          <w:sz w:val="28"/>
          <w:szCs w:val="28"/>
          <w:lang w:eastAsia="ru-RU"/>
        </w:rPr>
        <w:t xml:space="preserve"> </w:t>
      </w:r>
      <w:proofErr w:type="gramStart"/>
      <w:r w:rsidRPr="005A5C17">
        <w:rPr>
          <w:rFonts w:ascii="Times New Roman" w:hAnsi="Times New Roman" w:cs="Times New Roman"/>
          <w:sz w:val="28"/>
          <w:szCs w:val="28"/>
          <w:lang w:eastAsia="ru-RU"/>
        </w:rPr>
        <w:t>Столовая от слова стол.)</w:t>
      </w:r>
      <w:proofErr w:type="gramEnd"/>
      <w:r w:rsidRPr="005A5C17">
        <w:rPr>
          <w:rFonts w:ascii="Times New Roman" w:hAnsi="Times New Roman" w:cs="Times New Roman"/>
          <w:sz w:val="28"/>
          <w:szCs w:val="28"/>
          <w:lang w:eastAsia="ru-RU"/>
        </w:rPr>
        <w:t xml:space="preserve"> В каждой из этих комнат дети наводят порядок – расставляют все на свои места.</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-Мы с вами помогли навести порядок в квартире, теперь поможем Даше привести себя в порядок. Что это значит? (Одеться, причесаться.) Педагог предлагает детям помочь кукле.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-Саша, что ты будешь делать? (Расчесывать волосы) Чем? (Расческой) Что еще ты будешь делать? (Заплетать косички, завязывать ленточку) Что сделала Саша? (Причесала, заплела, завязала) Милена, что ты наденешь на куклу? (Дети выбирают наряд: синее платье с голубым воротником и манжетами, с двумя карманами и поясом.) Что висит в шкафу у Даш</w:t>
      </w:r>
      <w:proofErr w:type="gramStart"/>
      <w:r w:rsidRPr="005A5C17">
        <w:rPr>
          <w:rFonts w:ascii="Times New Roman" w:hAnsi="Times New Roman" w:cs="Times New Roman"/>
          <w:sz w:val="28"/>
          <w:szCs w:val="28"/>
          <w:lang w:eastAsia="ru-RU"/>
        </w:rPr>
        <w:t>и-</w:t>
      </w:r>
      <w:proofErr w:type="gramEnd"/>
      <w:r w:rsidRPr="005A5C17">
        <w:rPr>
          <w:rFonts w:ascii="Times New Roman" w:hAnsi="Times New Roman" w:cs="Times New Roman"/>
          <w:sz w:val="28"/>
          <w:szCs w:val="28"/>
          <w:lang w:eastAsia="ru-RU"/>
        </w:rPr>
        <w:t xml:space="preserve"> как назвать это одним словом? (Одежда) Влада, что ты наденешь на ноги кукле? (Туфельки) Кукла готова. Теперь отправимся в столовую и накроем на стол. (Сначала застелем стол скатертью.) Даша пригласила гостей на чаепитие. Что это значит? Что поставим на стол? Как называется посуда для чаепития? (Чайная посуда – чашка с блюдцем.) Что ещё? В чём заварим чай?</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Из горячего колодца</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Через нос водица льётся.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(Чайник)</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xml:space="preserve">- Что ещё должно стоять на столе? Сахар в чём поставим? (В сахарнице) Конфеты куда положим? (В </w:t>
      </w:r>
      <w:proofErr w:type="spellStart"/>
      <w:r w:rsidRPr="005A5C17">
        <w:rPr>
          <w:rFonts w:ascii="Times New Roman" w:hAnsi="Times New Roman" w:cs="Times New Roman"/>
          <w:sz w:val="28"/>
          <w:szCs w:val="28"/>
          <w:lang w:eastAsia="ru-RU"/>
        </w:rPr>
        <w:t>конфетницу</w:t>
      </w:r>
      <w:proofErr w:type="spellEnd"/>
      <w:r w:rsidRPr="005A5C17">
        <w:rPr>
          <w:rFonts w:ascii="Times New Roman" w:hAnsi="Times New Roman" w:cs="Times New Roman"/>
          <w:sz w:val="28"/>
          <w:szCs w:val="28"/>
          <w:lang w:eastAsia="ru-RU"/>
        </w:rPr>
        <w:t xml:space="preserve">) Сухари? (В сухарницу) Хлеб? (В хлебницу) Молоко куда нальём? (В молочник) Положим варенье? (В вазу для варенья, розетки) Чем брать варенье и сахар? (Ложками) Какими? (Чайными) </w:t>
      </w:r>
      <w:r w:rsidRPr="005A5C17">
        <w:rPr>
          <w:rFonts w:ascii="Times New Roman" w:hAnsi="Times New Roman" w:cs="Times New Roman"/>
          <w:sz w:val="28"/>
          <w:szCs w:val="28"/>
          <w:lang w:eastAsia="ru-RU"/>
        </w:rPr>
        <w:lastRenderedPageBreak/>
        <w:t>Какие ещё бывают ложки? (Столовые, десертные) Какое самое главное угощение ставим на стол? (Пирог) На занятии по лепке мы с вами делали пирог, несите его. Все готово? Приглашайте гостей.</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Педагог вместе с куклой (кукла в руках у любого ребёнка) поют:</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К нам гости пришли,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Дорогие пришли,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Мы не зря чай заварили,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Пироги испекли!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Девочка с куклой приглашает гостей в дом.</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Какими словами встречают гостей? Дети встают в хоровод и поют:</w:t>
      </w:r>
    </w:p>
    <w:p w:rsidR="005A5C17" w:rsidRPr="005A5C17" w:rsidRDefault="005A5C17" w:rsidP="005A5C17">
      <w:pPr>
        <w:jc w:val="both"/>
        <w:rPr>
          <w:rFonts w:ascii="Times New Roman" w:hAnsi="Times New Roman" w:cs="Times New Roman"/>
          <w:sz w:val="28"/>
          <w:szCs w:val="28"/>
          <w:lang w:eastAsia="ru-RU"/>
        </w:rPr>
      </w:pPr>
      <w:proofErr w:type="gramStart"/>
      <w:r w:rsidRPr="005A5C17">
        <w:rPr>
          <w:rFonts w:ascii="Times New Roman" w:hAnsi="Times New Roman" w:cs="Times New Roman"/>
          <w:sz w:val="28"/>
          <w:szCs w:val="28"/>
          <w:lang w:eastAsia="ru-RU"/>
        </w:rPr>
        <w:t>Ай</w:t>
      </w:r>
      <w:proofErr w:type="gramEnd"/>
      <w:r w:rsidRPr="005A5C17">
        <w:rPr>
          <w:rFonts w:ascii="Times New Roman" w:hAnsi="Times New Roman" w:cs="Times New Roman"/>
          <w:sz w:val="28"/>
          <w:szCs w:val="28"/>
          <w:lang w:eastAsia="ru-RU"/>
        </w:rPr>
        <w:t xml:space="preserve"> </w:t>
      </w:r>
      <w:proofErr w:type="spellStart"/>
      <w:r w:rsidRPr="005A5C17">
        <w:rPr>
          <w:rFonts w:ascii="Times New Roman" w:hAnsi="Times New Roman" w:cs="Times New Roman"/>
          <w:sz w:val="28"/>
          <w:szCs w:val="28"/>
          <w:lang w:eastAsia="ru-RU"/>
        </w:rPr>
        <w:t>лю-ли</w:t>
      </w:r>
      <w:proofErr w:type="spellEnd"/>
      <w:r w:rsidRPr="005A5C17">
        <w:rPr>
          <w:rFonts w:ascii="Times New Roman" w:hAnsi="Times New Roman" w:cs="Times New Roman"/>
          <w:sz w:val="28"/>
          <w:szCs w:val="28"/>
          <w:lang w:eastAsia="ru-RU"/>
        </w:rPr>
        <w:t xml:space="preserve">, ай </w:t>
      </w:r>
      <w:proofErr w:type="spellStart"/>
      <w:r w:rsidRPr="005A5C17">
        <w:rPr>
          <w:rFonts w:ascii="Times New Roman" w:hAnsi="Times New Roman" w:cs="Times New Roman"/>
          <w:sz w:val="28"/>
          <w:szCs w:val="28"/>
          <w:lang w:eastAsia="ru-RU"/>
        </w:rPr>
        <w:t>лю-ли</w:t>
      </w:r>
      <w:proofErr w:type="spellEnd"/>
      <w:r w:rsidRPr="005A5C17">
        <w:rPr>
          <w:rFonts w:ascii="Times New Roman" w:hAnsi="Times New Roman" w:cs="Times New Roman"/>
          <w:sz w:val="28"/>
          <w:szCs w:val="28"/>
          <w:lang w:eastAsia="ru-RU"/>
        </w:rPr>
        <w:t>,</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В гости к Дашеньке пришли: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Петушок в сапожках,</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Курочка в сережках,</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Утка в сарафане,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Селезень в кафтане,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Котик в новой свитке,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Кошечка в накидке,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С перстеньком на лапке,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А собака в шапке.</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xml:space="preserve">-Кто пришел в гости к Дашеньке? </w:t>
      </w:r>
      <w:proofErr w:type="gramStart"/>
      <w:r w:rsidRPr="005A5C17">
        <w:rPr>
          <w:rFonts w:ascii="Times New Roman" w:hAnsi="Times New Roman" w:cs="Times New Roman"/>
          <w:sz w:val="28"/>
          <w:szCs w:val="28"/>
          <w:lang w:eastAsia="ru-RU"/>
        </w:rPr>
        <w:t>(На столе появились куклы: петушок, курочка, селезень, уточка, котик, кошечка, собака.</w:t>
      </w:r>
      <w:proofErr w:type="gramEnd"/>
      <w:r w:rsidRPr="005A5C17">
        <w:rPr>
          <w:rFonts w:ascii="Times New Roman" w:hAnsi="Times New Roman" w:cs="Times New Roman"/>
          <w:sz w:val="28"/>
          <w:szCs w:val="28"/>
          <w:lang w:eastAsia="ru-RU"/>
        </w:rPr>
        <w:t xml:space="preserve"> Дети выбирают себе игрушк</w:t>
      </w:r>
      <w:proofErr w:type="gramStart"/>
      <w:r w:rsidRPr="005A5C17">
        <w:rPr>
          <w:rFonts w:ascii="Times New Roman" w:hAnsi="Times New Roman" w:cs="Times New Roman"/>
          <w:sz w:val="28"/>
          <w:szCs w:val="28"/>
          <w:lang w:eastAsia="ru-RU"/>
        </w:rPr>
        <w:t>у-</w:t>
      </w:r>
      <w:proofErr w:type="gramEnd"/>
      <w:r w:rsidRPr="005A5C17">
        <w:rPr>
          <w:rFonts w:ascii="Times New Roman" w:hAnsi="Times New Roman" w:cs="Times New Roman"/>
          <w:sz w:val="28"/>
          <w:szCs w:val="28"/>
          <w:lang w:eastAsia="ru-RU"/>
        </w:rPr>
        <w:t xml:space="preserve"> гостя,</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xml:space="preserve">Расскажите о гостях, какие они? Дети рассказывают о выбранной игрушке. Например: петушок пришел в гости к Дашеньке. Он в сапожках, у него красный гребешок, красная бородка, разноцветные перья на хвосте, на лапах шпоры и т. </w:t>
      </w:r>
      <w:proofErr w:type="spellStart"/>
      <w:r w:rsidRPr="005A5C17">
        <w:rPr>
          <w:rFonts w:ascii="Times New Roman" w:hAnsi="Times New Roman" w:cs="Times New Roman"/>
          <w:sz w:val="28"/>
          <w:szCs w:val="28"/>
          <w:lang w:eastAsia="ru-RU"/>
        </w:rPr>
        <w:t>д</w:t>
      </w:r>
      <w:proofErr w:type="spellEnd"/>
      <w:r w:rsidRPr="005A5C17">
        <w:rPr>
          <w:rFonts w:ascii="Times New Roman" w:hAnsi="Times New Roman" w:cs="Times New Roman"/>
          <w:sz w:val="28"/>
          <w:szCs w:val="28"/>
          <w:lang w:eastAsia="ru-RU"/>
        </w:rPr>
        <w:t>)</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lastRenderedPageBreak/>
        <w:t xml:space="preserve">У Даши день рожденья. Какими словами мы будем её поздравлять? Что ей пожелаем? </w:t>
      </w:r>
      <w:proofErr w:type="gramStart"/>
      <w:r w:rsidRPr="005A5C17">
        <w:rPr>
          <w:rFonts w:ascii="Times New Roman" w:hAnsi="Times New Roman" w:cs="Times New Roman"/>
          <w:sz w:val="28"/>
          <w:szCs w:val="28"/>
          <w:lang w:eastAsia="ru-RU"/>
        </w:rPr>
        <w:t>(Дети перечисляют – обязательно фразами, а не отдельными словами.</w:t>
      </w:r>
      <w:proofErr w:type="gramEnd"/>
      <w:r w:rsidRPr="005A5C17">
        <w:rPr>
          <w:rFonts w:ascii="Times New Roman" w:hAnsi="Times New Roman" w:cs="Times New Roman"/>
          <w:sz w:val="28"/>
          <w:szCs w:val="28"/>
          <w:lang w:eastAsia="ru-RU"/>
        </w:rPr>
        <w:t xml:space="preserve"> </w:t>
      </w:r>
      <w:proofErr w:type="gramStart"/>
      <w:r w:rsidRPr="005A5C17">
        <w:rPr>
          <w:rFonts w:ascii="Times New Roman" w:hAnsi="Times New Roman" w:cs="Times New Roman"/>
          <w:sz w:val="28"/>
          <w:szCs w:val="28"/>
          <w:lang w:eastAsia="ru-RU"/>
        </w:rPr>
        <w:t>Например: я желаю тебе быть всегда веселой и радовать нас.)</w:t>
      </w:r>
      <w:proofErr w:type="gramEnd"/>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 А теперь мы немного поиграем:</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Дружат в нашей группе девочки и мальчики.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С вами мы подружим, маленькие пальчики.</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Раз, два, три, четыре, пять – мы закончили играть.</w:t>
      </w:r>
    </w:p>
    <w:p w:rsidR="005A5C17" w:rsidRPr="005A5C17" w:rsidRDefault="005A5C17" w:rsidP="005A5C17">
      <w:pPr>
        <w:jc w:val="both"/>
        <w:rPr>
          <w:rFonts w:ascii="Times New Roman" w:hAnsi="Times New Roman" w:cs="Times New Roman"/>
          <w:sz w:val="28"/>
          <w:szCs w:val="28"/>
          <w:lang w:eastAsia="ru-RU"/>
        </w:rPr>
      </w:pPr>
      <w:r w:rsidRPr="005A5C17">
        <w:rPr>
          <w:rFonts w:ascii="Times New Roman" w:hAnsi="Times New Roman" w:cs="Times New Roman"/>
          <w:sz w:val="28"/>
          <w:szCs w:val="28"/>
          <w:lang w:eastAsia="ru-RU"/>
        </w:rPr>
        <w:t>Дети крепко берутся за руки.</w:t>
      </w:r>
    </w:p>
    <w:p w:rsidR="00754A92" w:rsidRDefault="00754A92"/>
    <w:sectPr w:rsidR="00754A92" w:rsidSect="0075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C17"/>
    <w:rsid w:val="005A5C17"/>
    <w:rsid w:val="0075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92"/>
  </w:style>
  <w:style w:type="paragraph" w:styleId="1">
    <w:name w:val="heading 1"/>
    <w:basedOn w:val="a"/>
    <w:link w:val="10"/>
    <w:uiPriority w:val="9"/>
    <w:qFormat/>
    <w:rsid w:val="005A5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A5C17"/>
    <w:pPr>
      <w:spacing w:after="0" w:line="240" w:lineRule="auto"/>
    </w:pPr>
  </w:style>
</w:styles>
</file>

<file path=word/webSettings.xml><?xml version="1.0" encoding="utf-8"?>
<w:webSettings xmlns:r="http://schemas.openxmlformats.org/officeDocument/2006/relationships" xmlns:w="http://schemas.openxmlformats.org/wordprocessingml/2006/main">
  <w:divs>
    <w:div w:id="5096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726</Words>
  <Characters>4142</Characters>
  <Application>Microsoft Office Word</Application>
  <DocSecurity>0</DocSecurity>
  <Lines>34</Lines>
  <Paragraphs>9</Paragraphs>
  <ScaleCrop>false</ScaleCrop>
  <Company>Sch-3</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dc:creator>
  <cp:keywords/>
  <dc:description/>
  <cp:lastModifiedBy>Осипов</cp:lastModifiedBy>
  <cp:revision>1</cp:revision>
  <dcterms:created xsi:type="dcterms:W3CDTF">2015-03-29T07:24:00Z</dcterms:created>
  <dcterms:modified xsi:type="dcterms:W3CDTF">2015-03-29T07:26:00Z</dcterms:modified>
</cp:coreProperties>
</file>