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7A" w:rsidRPr="000166FD" w:rsidRDefault="000166FD">
      <w:pPr>
        <w:rPr>
          <w:rFonts w:ascii="Times New Roman" w:hAnsi="Times New Roman" w:cs="Times New Roman"/>
          <w:b/>
          <w:sz w:val="40"/>
          <w:szCs w:val="40"/>
        </w:rPr>
      </w:pPr>
      <w:r w:rsidRPr="000166FD">
        <w:rPr>
          <w:rFonts w:ascii="Times New Roman" w:hAnsi="Times New Roman" w:cs="Times New Roman"/>
          <w:b/>
          <w:sz w:val="40"/>
          <w:szCs w:val="40"/>
        </w:rPr>
        <w:t>Тема: «Ознакомление с произведением М.М.Пришвина «Ребята и утята».</w:t>
      </w:r>
    </w:p>
    <w:p w:rsidR="000166FD" w:rsidRDefault="000166FD">
      <w:pPr>
        <w:rPr>
          <w:rFonts w:ascii="Times New Roman" w:hAnsi="Times New Roman" w:cs="Times New Roman"/>
          <w:sz w:val="28"/>
          <w:szCs w:val="28"/>
        </w:rPr>
      </w:pPr>
      <w:r w:rsidRPr="000166FD">
        <w:rPr>
          <w:rFonts w:ascii="Times New Roman" w:hAnsi="Times New Roman" w:cs="Times New Roman"/>
          <w:b/>
          <w:sz w:val="28"/>
          <w:szCs w:val="28"/>
        </w:rPr>
        <w:t>Цель:</w:t>
      </w:r>
      <w:r w:rsidRPr="000166FD">
        <w:rPr>
          <w:rFonts w:ascii="Times New Roman" w:hAnsi="Times New Roman" w:cs="Times New Roman"/>
          <w:sz w:val="28"/>
          <w:szCs w:val="28"/>
        </w:rPr>
        <w:t xml:space="preserve"> Обеспечить речевое, познавательное и художественно – эстетическое развитие дошкольников; ознакомление детей с художественным произведением.</w:t>
      </w:r>
    </w:p>
    <w:p w:rsidR="000166FD" w:rsidRDefault="00016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66FD" w:rsidRDefault="00016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знакомство с творчеством писателя М.М.Пришвина. Вызвать интерес к творчеству писателя и желание познакомиться с другими его произведениями.</w:t>
      </w:r>
    </w:p>
    <w:p w:rsidR="000166FD" w:rsidRDefault="00016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3ED1">
        <w:rPr>
          <w:rFonts w:ascii="Times New Roman" w:hAnsi="Times New Roman" w:cs="Times New Roman"/>
          <w:sz w:val="28"/>
          <w:szCs w:val="28"/>
        </w:rPr>
        <w:t>Формировать эмоционально – образное восприятие произведения.</w:t>
      </w:r>
    </w:p>
    <w:p w:rsidR="00A73ED1" w:rsidRDefault="00A7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поэтического слуха, способности воспринимать музыкальность, поэтичность речи.</w:t>
      </w:r>
    </w:p>
    <w:p w:rsidR="00A73ED1" w:rsidRDefault="00A7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4.Совершенствовать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общеречевые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навыки: побуждать отвечать на вопросы по содержанию произведения, участвовать в беседе.</w:t>
      </w:r>
    </w:p>
    <w:p w:rsidR="00A73ED1" w:rsidRDefault="00A7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логическое мышление и память.</w:t>
      </w:r>
    </w:p>
    <w:p w:rsidR="00A73ED1" w:rsidRDefault="00A7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6.Приобщать детей к миру художественной литературы, развивать творческое воображение.</w:t>
      </w:r>
    </w:p>
    <w:p w:rsidR="00A73ED1" w:rsidRDefault="00A73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73ED1" w:rsidRDefault="00A73E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выставка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М,М,П</w:t>
      </w:r>
      <w:r w:rsidR="00EE4880">
        <w:rPr>
          <w:rFonts w:ascii="Times New Roman" w:hAnsi="Times New Roman" w:cs="Times New Roman"/>
          <w:sz w:val="28"/>
          <w:szCs w:val="28"/>
        </w:rPr>
        <w:t>ришвина</w:t>
      </w:r>
      <w:proofErr w:type="spellEnd"/>
      <w:r w:rsidR="00EE4880">
        <w:rPr>
          <w:rFonts w:ascii="Times New Roman" w:hAnsi="Times New Roman" w:cs="Times New Roman"/>
          <w:sz w:val="28"/>
          <w:szCs w:val="28"/>
        </w:rPr>
        <w:t xml:space="preserve"> «Ребята и утята», карандаши, альбомные листы, </w:t>
      </w:r>
      <w:proofErr w:type="spellStart"/>
      <w:r w:rsidR="00EE488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E4880">
        <w:rPr>
          <w:rFonts w:ascii="Times New Roman" w:hAnsi="Times New Roman" w:cs="Times New Roman"/>
          <w:sz w:val="28"/>
          <w:szCs w:val="28"/>
        </w:rPr>
        <w:t xml:space="preserve"> с изображением утят, плакат «Утка и утята».</w:t>
      </w:r>
    </w:p>
    <w:p w:rsidR="00EE4880" w:rsidRDefault="00EE4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E4880" w:rsidRDefault="00EE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1.Чтение произведений М.М.Пришвина «Золотой луг», «Пень – муравейник».</w:t>
      </w:r>
    </w:p>
    <w:p w:rsidR="00EE4880" w:rsidRDefault="00EE4880">
      <w:pPr>
        <w:rPr>
          <w:rFonts w:ascii="Times New Roman" w:hAnsi="Times New Roman" w:cs="Times New Roman"/>
          <w:sz w:val="28"/>
          <w:szCs w:val="28"/>
        </w:rPr>
      </w:pPr>
    </w:p>
    <w:p w:rsidR="00EE4880" w:rsidRDefault="00EE4880" w:rsidP="00EE4880">
      <w:pPr>
        <w:tabs>
          <w:tab w:val="left" w:pos="30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EE4880" w:rsidRDefault="00EE4880" w:rsidP="00E245E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Организационное начало</w:t>
      </w:r>
    </w:p>
    <w:p w:rsidR="00E245E7" w:rsidRDefault="00E245E7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45E7" w:rsidRPr="00E245E7" w:rsidRDefault="00005D31" w:rsidP="00E245E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005D31" w:rsidRDefault="00005D31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я рада всех вас видеть на нашем занятии. Пожалуйста, будьте активными и узнаете сегодня много интересного. Итак, начинаем!</w:t>
      </w:r>
    </w:p>
    <w:p w:rsidR="00E245E7" w:rsidRDefault="00E245E7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D31" w:rsidRDefault="00005D31" w:rsidP="00E245E7">
      <w:pPr>
        <w:pStyle w:val="a3"/>
        <w:tabs>
          <w:tab w:val="left" w:pos="1950"/>
        </w:tabs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5D3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05D31">
        <w:rPr>
          <w:rFonts w:ascii="Times New Roman" w:hAnsi="Times New Roman" w:cs="Times New Roman"/>
          <w:b/>
          <w:sz w:val="32"/>
          <w:szCs w:val="32"/>
        </w:rPr>
        <w:t xml:space="preserve"> Основная часть</w:t>
      </w:r>
    </w:p>
    <w:p w:rsidR="00E245E7" w:rsidRDefault="00E245E7" w:rsidP="00E245E7">
      <w:pPr>
        <w:pStyle w:val="a3"/>
        <w:tabs>
          <w:tab w:val="left" w:pos="1950"/>
        </w:tabs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5D31" w:rsidRDefault="00005D31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1.Сообщение темы и цели занятия</w:t>
      </w:r>
    </w:p>
    <w:p w:rsidR="00005D31" w:rsidRDefault="00005D31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с вами продолжим знакомиться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,Пришвина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5D31" w:rsidRDefault="00E245E7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из вас вспомнит, какие произведения он написал?</w:t>
      </w:r>
    </w:p>
    <w:p w:rsidR="00E245E7" w:rsidRDefault="00E245E7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C450B7" w:rsidRDefault="00C450B7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45E7" w:rsidRDefault="00E245E7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245E7">
        <w:rPr>
          <w:rFonts w:ascii="Times New Roman" w:hAnsi="Times New Roman" w:cs="Times New Roman"/>
          <w:b/>
          <w:sz w:val="28"/>
          <w:szCs w:val="28"/>
        </w:rPr>
        <w:t xml:space="preserve">Обращение к </w:t>
      </w:r>
      <w:proofErr w:type="gramStart"/>
      <w:r w:rsidRPr="00E245E7"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  <w:r w:rsidRPr="00E245E7">
        <w:rPr>
          <w:rFonts w:ascii="Times New Roman" w:hAnsi="Times New Roman" w:cs="Times New Roman"/>
          <w:b/>
          <w:sz w:val="28"/>
          <w:szCs w:val="28"/>
        </w:rPr>
        <w:t xml:space="preserve"> на прошлом занятии.</w:t>
      </w:r>
    </w:p>
    <w:p w:rsidR="00E245E7" w:rsidRDefault="00E245E7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45E7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седа с детьми. Что и о ком читали? Кто запомнился? Что случилось? Хочется ли еще раз послушать? По желанию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прошлого занятия. </w:t>
      </w:r>
    </w:p>
    <w:p w:rsidR="00E245E7" w:rsidRPr="00E245E7" w:rsidRDefault="00E245E7" w:rsidP="00E245E7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5E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5E7">
        <w:rPr>
          <w:rFonts w:ascii="Times New Roman" w:hAnsi="Times New Roman" w:cs="Times New Roman"/>
          <w:b/>
          <w:sz w:val="28"/>
          <w:szCs w:val="28"/>
        </w:rPr>
        <w:t xml:space="preserve">Обсуждение темы занятия, работа с текстом для чтения. </w:t>
      </w:r>
    </w:p>
    <w:p w:rsidR="00E245E7" w:rsidRDefault="00E245E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обложки книги, иллюстраций, сообщение названия имени а</w:t>
      </w:r>
      <w:r w:rsidR="00C450B7">
        <w:rPr>
          <w:rFonts w:ascii="Times New Roman" w:hAnsi="Times New Roman" w:cs="Times New Roman"/>
          <w:sz w:val="28"/>
          <w:szCs w:val="28"/>
        </w:rPr>
        <w:t xml:space="preserve">втора, ответы на вопросы детей, прогнозирование – о ком и о чем будем читать. </w:t>
      </w:r>
    </w:p>
    <w:p w:rsidR="00C450B7" w:rsidRDefault="00C450B7" w:rsidP="00E245E7">
      <w:pPr>
        <w:rPr>
          <w:rFonts w:ascii="Times New Roman" w:hAnsi="Times New Roman" w:cs="Times New Roman"/>
          <w:b/>
          <w:sz w:val="28"/>
          <w:szCs w:val="28"/>
        </w:rPr>
      </w:pPr>
      <w:r w:rsidRPr="00C450B7">
        <w:rPr>
          <w:rFonts w:ascii="Times New Roman" w:hAnsi="Times New Roman" w:cs="Times New Roman"/>
          <w:b/>
          <w:sz w:val="28"/>
          <w:szCs w:val="28"/>
        </w:rPr>
        <w:t xml:space="preserve">4. Чтение с остановками нового текста.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 во время первичного чтения. Остановки для комментария прочитанного, для того чтобы усилить эмоциональное восприятие текста, включить воображение, привлечь внимание к чему-либо. </w:t>
      </w:r>
    </w:p>
    <w:p w:rsidR="00C450B7" w:rsidRDefault="00C450B7" w:rsidP="00E245E7">
      <w:pPr>
        <w:rPr>
          <w:rFonts w:ascii="Times New Roman" w:hAnsi="Times New Roman" w:cs="Times New Roman"/>
          <w:b/>
          <w:sz w:val="28"/>
          <w:szCs w:val="28"/>
        </w:rPr>
      </w:pPr>
      <w:r w:rsidRPr="00C450B7">
        <w:rPr>
          <w:rFonts w:ascii="Times New Roman" w:hAnsi="Times New Roman" w:cs="Times New Roman"/>
          <w:b/>
          <w:sz w:val="28"/>
          <w:szCs w:val="28"/>
        </w:rPr>
        <w:t xml:space="preserve">5. Беседа о </w:t>
      </w:r>
      <w:proofErr w:type="gramStart"/>
      <w:r w:rsidRPr="00C450B7">
        <w:rPr>
          <w:rFonts w:ascii="Times New Roman" w:hAnsi="Times New Roman" w:cs="Times New Roman"/>
          <w:b/>
          <w:sz w:val="28"/>
          <w:szCs w:val="28"/>
        </w:rPr>
        <w:t>прочитанном</w:t>
      </w:r>
      <w:proofErr w:type="gramEnd"/>
      <w:r w:rsidRPr="00C450B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 w:rsidRPr="00C450B7">
        <w:rPr>
          <w:rFonts w:ascii="Times New Roman" w:hAnsi="Times New Roman" w:cs="Times New Roman"/>
          <w:sz w:val="28"/>
          <w:szCs w:val="28"/>
        </w:rPr>
        <w:t>- О ком го</w:t>
      </w:r>
      <w:r>
        <w:rPr>
          <w:rFonts w:ascii="Times New Roman" w:hAnsi="Times New Roman" w:cs="Times New Roman"/>
          <w:sz w:val="28"/>
          <w:szCs w:val="28"/>
        </w:rPr>
        <w:t xml:space="preserve">ворится в этом рассказе?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правильно ли ребята себя вели?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бы вы себя повели в подобной ситуации? </w:t>
      </w:r>
    </w:p>
    <w:p w:rsidR="00C450B7" w:rsidRDefault="00C450B7" w:rsidP="00E245E7">
      <w:pPr>
        <w:rPr>
          <w:rFonts w:ascii="Times New Roman" w:hAnsi="Times New Roman" w:cs="Times New Roman"/>
          <w:b/>
          <w:sz w:val="28"/>
          <w:szCs w:val="28"/>
        </w:rPr>
      </w:pPr>
      <w:r w:rsidRPr="00C450B7">
        <w:rPr>
          <w:rFonts w:ascii="Times New Roman" w:hAnsi="Times New Roman" w:cs="Times New Roman"/>
          <w:b/>
          <w:sz w:val="28"/>
          <w:szCs w:val="28"/>
        </w:rPr>
        <w:t xml:space="preserve">6. Физкультминутка.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дорожке, по дорожке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правой ножке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этой же дорожке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Скачем мы на левой ножке.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побежали,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лужайки добежали,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лужайке, на лужайке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попрыгаем, как зайки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Немного отдохнём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домой пешком пойдем.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</w:p>
    <w:p w:rsidR="00C450B7" w:rsidRDefault="00C450B7" w:rsidP="00E245E7">
      <w:pPr>
        <w:rPr>
          <w:rFonts w:ascii="Times New Roman" w:hAnsi="Times New Roman" w:cs="Times New Roman"/>
          <w:b/>
          <w:sz w:val="28"/>
          <w:szCs w:val="28"/>
        </w:rPr>
      </w:pPr>
      <w:r w:rsidRPr="00C450B7">
        <w:rPr>
          <w:rFonts w:ascii="Times New Roman" w:hAnsi="Times New Roman" w:cs="Times New Roman"/>
          <w:b/>
          <w:sz w:val="28"/>
          <w:szCs w:val="28"/>
        </w:rPr>
        <w:t xml:space="preserve">7. Работа с текстом после чтения. </w:t>
      </w:r>
    </w:p>
    <w:p w:rsidR="00C450B7" w:rsidRDefault="00C450B7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Расскажи, чем ты обеспокоена мама-утка. Придумай слова утки, которые она говорит утятам. </w:t>
      </w:r>
    </w:p>
    <w:p w:rsidR="00C450B7" w:rsidRPr="00205A10" w:rsidRDefault="00205A10" w:rsidP="00E2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 рисунок. Почему у утки раскрыт клюв? Покажи, кто из утят тоже крякает, а кто - молчит? </w:t>
      </w:r>
    </w:p>
    <w:p w:rsidR="00205A10" w:rsidRDefault="00205A10" w:rsidP="00205A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Работа с плакатом «Утка и утята».  </w:t>
      </w:r>
    </w:p>
    <w:p w:rsidR="00205A10" w:rsidRPr="00205A10" w:rsidRDefault="00205A10" w:rsidP="0020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по содержанию произведения. </w:t>
      </w:r>
    </w:p>
    <w:p w:rsidR="00205A10" w:rsidRPr="00205A10" w:rsidRDefault="00205A10" w:rsidP="00205A10">
      <w:pPr>
        <w:rPr>
          <w:rFonts w:ascii="Times New Roman" w:hAnsi="Times New Roman" w:cs="Times New Roman"/>
          <w:sz w:val="28"/>
          <w:szCs w:val="28"/>
        </w:rPr>
      </w:pPr>
      <w:r w:rsidRPr="00205A10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205A10" w:rsidRDefault="00205A10" w:rsidP="00205A10">
      <w:pPr>
        <w:rPr>
          <w:rFonts w:ascii="Times New Roman" w:hAnsi="Times New Roman" w:cs="Times New Roman"/>
          <w:b/>
          <w:sz w:val="28"/>
          <w:szCs w:val="28"/>
        </w:rPr>
      </w:pPr>
      <w:r w:rsidRPr="00205A10">
        <w:rPr>
          <w:rFonts w:ascii="Times New Roman" w:hAnsi="Times New Roman" w:cs="Times New Roman"/>
          <w:b/>
          <w:sz w:val="28"/>
          <w:szCs w:val="28"/>
        </w:rPr>
        <w:t>7.2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Раскрасить утенка и маму-утку. </w:t>
      </w:r>
    </w:p>
    <w:p w:rsidR="00205A10" w:rsidRDefault="00205A10" w:rsidP="0020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карандашей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потребуется детям. С чего начать раскрашивание. </w:t>
      </w:r>
    </w:p>
    <w:p w:rsidR="00E245E7" w:rsidRDefault="00205A10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8EF">
        <w:rPr>
          <w:rFonts w:ascii="Times New Roman" w:hAnsi="Times New Roman" w:cs="Times New Roman"/>
          <w:b/>
          <w:sz w:val="28"/>
          <w:szCs w:val="28"/>
        </w:rPr>
        <w:t xml:space="preserve">7.3. Работа с </w:t>
      </w:r>
      <w:proofErr w:type="spellStart"/>
      <w:r w:rsidR="00EE78EF">
        <w:rPr>
          <w:rFonts w:ascii="Times New Roman" w:hAnsi="Times New Roman" w:cs="Times New Roman"/>
          <w:b/>
          <w:sz w:val="28"/>
          <w:szCs w:val="28"/>
        </w:rPr>
        <w:t>пазлами</w:t>
      </w:r>
      <w:proofErr w:type="spellEnd"/>
      <w:r w:rsidR="00EE78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картинку-пазл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произведения. </w:t>
      </w: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EF">
        <w:rPr>
          <w:rFonts w:ascii="Times New Roman" w:hAnsi="Times New Roman" w:cs="Times New Roman"/>
          <w:b/>
          <w:sz w:val="28"/>
          <w:szCs w:val="28"/>
        </w:rPr>
        <w:t xml:space="preserve">8. Подведение итогов занятия. </w:t>
      </w: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с каким произведением мы сегодня познакомились? </w:t>
      </w: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автор этого произведения? </w:t>
      </w:r>
    </w:p>
    <w:p w:rsid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Понравился вам рассказ М.М. Пришвина? </w:t>
      </w:r>
    </w:p>
    <w:p w:rsidR="00EE78EF" w:rsidRPr="00EE78EF" w:rsidRDefault="00EE78EF" w:rsidP="00E245E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Прогнозирование темы будущего занятия. </w:t>
      </w:r>
    </w:p>
    <w:p w:rsidR="00005D31" w:rsidRPr="00005D31" w:rsidRDefault="00005D31" w:rsidP="00E245E7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05D31" w:rsidRDefault="00005D31" w:rsidP="00E245E7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5D31" w:rsidRPr="00005D31" w:rsidRDefault="00005D31" w:rsidP="00005D31">
      <w:pPr>
        <w:pStyle w:val="a3"/>
        <w:tabs>
          <w:tab w:val="left" w:pos="1950"/>
        </w:tabs>
        <w:ind w:left="1440"/>
        <w:jc w:val="center"/>
        <w:rPr>
          <w:rFonts w:ascii="Times New Roman" w:hAnsi="Times New Roman" w:cs="Times New Roman"/>
          <w:sz w:val="32"/>
          <w:szCs w:val="32"/>
        </w:rPr>
      </w:pPr>
    </w:p>
    <w:p w:rsidR="000166FD" w:rsidRPr="000166FD" w:rsidRDefault="000166FD">
      <w:pPr>
        <w:rPr>
          <w:b/>
          <w:sz w:val="28"/>
          <w:szCs w:val="28"/>
        </w:rPr>
      </w:pPr>
    </w:p>
    <w:sectPr w:rsidR="000166FD" w:rsidRPr="000166FD" w:rsidSect="009A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F40"/>
    <w:multiLevelType w:val="hybridMultilevel"/>
    <w:tmpl w:val="3A149A56"/>
    <w:lvl w:ilvl="0" w:tplc="FE324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A1947"/>
    <w:multiLevelType w:val="hybridMultilevel"/>
    <w:tmpl w:val="66868A22"/>
    <w:lvl w:ilvl="0" w:tplc="E82ED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66FD"/>
    <w:rsid w:val="00005D31"/>
    <w:rsid w:val="000166FD"/>
    <w:rsid w:val="00205A10"/>
    <w:rsid w:val="009A457A"/>
    <w:rsid w:val="00A73ED1"/>
    <w:rsid w:val="00C450B7"/>
    <w:rsid w:val="00E245E7"/>
    <w:rsid w:val="00EE4880"/>
    <w:rsid w:val="00E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84B8-9998-46C8-962D-15775315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2</cp:revision>
  <dcterms:created xsi:type="dcterms:W3CDTF">2013-09-15T05:40:00Z</dcterms:created>
  <dcterms:modified xsi:type="dcterms:W3CDTF">2013-09-15T07:06:00Z</dcterms:modified>
</cp:coreProperties>
</file>