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8" w:rsidRP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70C0"/>
          <w:sz w:val="27"/>
          <w:szCs w:val="27"/>
          <w:lang w:eastAsia="ru-RU"/>
        </w:rPr>
      </w:pPr>
      <w:r w:rsidRPr="001B48E8">
        <w:rPr>
          <w:rFonts w:ascii="Tahoma" w:eastAsia="Times New Roman" w:hAnsi="Tahoma" w:cs="Tahoma"/>
          <w:b/>
          <w:bCs/>
          <w:color w:val="0070C0"/>
          <w:sz w:val="27"/>
          <w:szCs w:val="27"/>
          <w:lang w:eastAsia="ru-RU"/>
        </w:rPr>
        <w:t>Конспект  интегрированного занятия в старшей группе</w:t>
      </w:r>
    </w:p>
    <w:p w:rsidR="001B48E8" w:rsidRP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</w:pPr>
      <w:r w:rsidRPr="001B48E8"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  <w:t>Тема: «Эксперименты с магнитом».</w:t>
      </w:r>
    </w:p>
    <w:p w:rsidR="001B48E8" w:rsidRP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</w:pPr>
      <w:r w:rsidRPr="001B48E8"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  <w:t xml:space="preserve">Подготовила: старший воспитатель </w:t>
      </w:r>
    </w:p>
    <w:p w:rsidR="00CD6C36" w:rsidRP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</w:pPr>
      <w:r w:rsidRPr="001B48E8"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  <w:t xml:space="preserve">МКДОУ Бутурлиновский </w:t>
      </w:r>
      <w:proofErr w:type="spellStart"/>
      <w:r w:rsidRPr="001B48E8"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  <w:t>д</w:t>
      </w:r>
      <w:proofErr w:type="spellEnd"/>
      <w:r w:rsidRPr="001B48E8"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  <w:t xml:space="preserve">/с №1 </w:t>
      </w:r>
    </w:p>
    <w:p w:rsid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</w:pPr>
      <w:r w:rsidRPr="001B48E8"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  <w:t>Черных Т.А.</w:t>
      </w:r>
    </w:p>
    <w:p w:rsid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9750" cy="3444834"/>
            <wp:effectExtent l="19050" t="0" r="0" b="0"/>
            <wp:docPr id="1" name="Рисунок 1" descr="http://go3.imgsmail.ru/imgpreview?key=4250b101d664b5a6&amp;mb=imgdb_preview_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4250b101d664b5a6&amp;mb=imgdb_preview_12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43" cy="34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E8" w:rsidRPr="001B48E8" w:rsidRDefault="001B48E8" w:rsidP="00CD6C3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color w:val="002060"/>
          <w:sz w:val="27"/>
          <w:szCs w:val="27"/>
          <w:lang w:eastAsia="ru-RU"/>
        </w:rPr>
      </w:pPr>
    </w:p>
    <w:p w:rsidR="001929F1" w:rsidRPr="001929F1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</w:t>
      </w:r>
      <w:r w:rsidR="001929F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:  </w:t>
      </w:r>
      <w:r w:rsidR="001929F1" w:rsidRPr="001929F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Формировать представления детей о свойствах материалов в процессе опытно-экспериментальной деятельности.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CD6C36" w:rsidRPr="001B48E8" w:rsidRDefault="00CD6C36" w:rsidP="00CD6C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Познакомить детей с понятием “магнит”.</w:t>
      </w:r>
    </w:p>
    <w:p w:rsidR="00CD6C36" w:rsidRPr="001B48E8" w:rsidRDefault="00CD6C36" w:rsidP="00CD6C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Сформировать представление о свойствах магнита.</w:t>
      </w:r>
    </w:p>
    <w:p w:rsidR="00CD6C36" w:rsidRPr="001B48E8" w:rsidRDefault="00CD6C36" w:rsidP="00CD6C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Актуализировать знания детей об использовании свойств магнита человеком.</w:t>
      </w:r>
    </w:p>
    <w:p w:rsidR="00CD6C36" w:rsidRPr="001B48E8" w:rsidRDefault="00CD6C36" w:rsidP="00CD6C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познавательную активность, любознательность при проведении опытов, умение делать выводы.</w:t>
      </w:r>
    </w:p>
    <w:p w:rsidR="00CD6C36" w:rsidRPr="001B48E8" w:rsidRDefault="00CD6C36" w:rsidP="00CD6C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правильные взаимоотношения со сверстниками и взрослыми.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Материал: </w:t>
      </w: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рукавица с магнитом внутри</w:t>
      </w:r>
      <w:proofErr w:type="gramStart"/>
      <w:r w:rsidR="001929F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металлическая и пластмассовая ложки, резиновый шарик, бумага, демонстрационный магнит, металлическая </w:t>
      </w: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стружка, пластмассовые пуговицы, булавки, крючки, шкатулки, удочки, таз с водой, пластмассовыми рыбками и металлическими предметами.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каждого ребенка: металл, пластмасса</w:t>
      </w:r>
      <w:proofErr w:type="gramStart"/>
      <w:r w:rsidR="001929F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резина, дерево, бумага, магниты, карандаш, таблицы для отметок.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На</w:t>
      </w:r>
      <w:r w:rsidR="001B48E8"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столе у воспитателя коробка с «волшебной»</w:t>
      </w: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рукавицей, деревянная лопатка, металлическая ложка, пластмассовая ложка, резиновый шарик, бумага.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Ребята! Я купила в магазине рукавицу, да не простую, а волшебную. А в чем волшебство заключается, не знаю! А еще с рукавицей в коробке лежали разные предметы.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это? (предметы)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как же нам убедиться в том, что рукавица волшебная? (выслушать предположения детей)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ОПЫТ: Надеть рукавицу, по очереди брать предметы.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происходит с предметами?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ВЫВОД: Металлические предметы при разжимании не падают. Другие предметы падают. Рукавица перестает быть волшебной.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Почему? (в рукавице есть что-то, что не дает падать металлическим предметам)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Предложить детям рассмотреть.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– Я предлагаю вам сегодня побыть маленькими исследователями.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А как вы думаете, с чего начинает расследование ученый? (с опытов, экспериментов) И мы сегодня будем </w:t>
      </w:r>
      <w:proofErr w:type="gramStart"/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экспериментировать</w:t>
      </w:r>
      <w:proofErr w:type="gramEnd"/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изучать свойства магнита. Рассмотрите предметы и определите, из каких материалов они сделаны.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произойдет с этими предметами, если поднести к ним магнит? (выслушать предположения детей)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ОПЫТ: По очереди подносить магнит к предметам.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ВЫВОД: Магнит притягивает железные предметы. Это происходит потому, что магнит – это куски стали или железа, обладающие способностью притягивать предметы из железа.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Предложить детям сделать отметки в таблицах.</w:t>
      </w:r>
    </w:p>
    <w:p w:rsidR="00CD6C36" w:rsidRPr="001B48E8" w:rsidRDefault="00D65D14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Динамическая пауза</w:t>
      </w:r>
      <w:r w:rsidR="00CD6C36"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я предлагаю вам сходить на рыбалку, а с чем ходят на рыбалку? (с удочками) А удочки у нас не простые, вместо крючков магниты.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вот и наш водоем, но что мы видим? (рыбки, гвозди, гайки…)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Предложить детям выловить не рыб, а мусор. По очереди дети очищают водоем от мусора.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Вот так с помощью магнита можно сделать доброе дело!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4.- Какое свойство магнита вы сегодня узнали? (магнит притягивает металл)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еще магнит умеет “рисовать”!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вы думаете, как?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ОПЫТ: Насыплем на бумагу железные опилки и положим на магнит.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получилось?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ВЫВОД: Железные опилки повторили форму магнита. Магнит действует сквозь бумагу.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5. –Предлагаю вам решить такую задачку. У вас на столах стоят банки с водой, на дне скрепка.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достать скрепку, не замочив рук?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ОПЫТ: Поднести магнит к банке.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произошло?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ВЫВОД: Магнитная сила действует сквозь воду и стекло. Поэтому мы легко достали скрепку, не замочив рук.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Благодаря своей способности притягивать предметы под водой магнит используют при строительстве подводных сооружений.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(показ иллюстраций)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 Ребята, я очень люблю шить, но у меня проблема, все мои швейные принадлежности: пуговицы, булавки, крючки – все перемешалось в шкатулке.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можно быстро все разобрать, отделить металлические предметы от пластмассовых? (с помощью магнитов)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Провести игру-соревнование, предложить девочкам собрать пуговицы, а мальчикам булавки. Подвести итоги игры.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еще использует человек магнит в своей жизни? (компас, магнитофон, магнитная доска…)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 занятия: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Магнит притягивает железо.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Магнит действует сквозь бумагу.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Магнит действует сквозь стекло.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Железные опилки повторяют форму магнита.</w:t>
      </w:r>
    </w:p>
    <w:p w:rsidR="00CD6C36" w:rsidRPr="001B48E8" w:rsidRDefault="00CD6C36" w:rsidP="00CD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48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помощью магнита можно быстро отделить железо от пластмассы.</w:t>
      </w:r>
    </w:p>
    <w:p w:rsidR="00CD6C36" w:rsidRPr="001B48E8" w:rsidRDefault="00CD6C36" w:rsidP="00CD6C36">
      <w:pPr>
        <w:rPr>
          <w:rFonts w:ascii="Times New Roman" w:hAnsi="Times New Roman" w:cs="Times New Roman"/>
          <w:sz w:val="28"/>
          <w:szCs w:val="28"/>
        </w:rPr>
      </w:pPr>
    </w:p>
    <w:p w:rsidR="00FE705E" w:rsidRPr="001B48E8" w:rsidRDefault="00FE705E">
      <w:pPr>
        <w:rPr>
          <w:rFonts w:ascii="Times New Roman" w:hAnsi="Times New Roman" w:cs="Times New Roman"/>
          <w:sz w:val="28"/>
          <w:szCs w:val="28"/>
        </w:rPr>
      </w:pPr>
    </w:p>
    <w:sectPr w:rsidR="00FE705E" w:rsidRPr="001B48E8" w:rsidSect="008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38"/>
    <w:multiLevelType w:val="multilevel"/>
    <w:tmpl w:val="AD9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36"/>
    <w:rsid w:val="001929F1"/>
    <w:rsid w:val="001B48E8"/>
    <w:rsid w:val="00363B48"/>
    <w:rsid w:val="00CD6C36"/>
    <w:rsid w:val="00D65D14"/>
    <w:rsid w:val="00D81F45"/>
    <w:rsid w:val="00F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5</cp:revision>
  <dcterms:created xsi:type="dcterms:W3CDTF">2015-02-28T14:54:00Z</dcterms:created>
  <dcterms:modified xsi:type="dcterms:W3CDTF">2015-03-25T13:12:00Z</dcterms:modified>
</cp:coreProperties>
</file>