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6B" w:rsidRDefault="00602B6B" w:rsidP="00602B6B">
      <w:pPr>
        <w:spacing w:line="360" w:lineRule="auto"/>
        <w:jc w:val="center"/>
        <w:rPr>
          <w:i/>
          <w:sz w:val="28"/>
          <w:szCs w:val="28"/>
        </w:rPr>
      </w:pPr>
      <w:r>
        <w:rPr>
          <w:i/>
          <w:sz w:val="28"/>
          <w:szCs w:val="28"/>
        </w:rPr>
        <w:t>Министерство образования науки Самарской области</w:t>
      </w:r>
    </w:p>
    <w:p w:rsidR="00602B6B" w:rsidRDefault="00602B6B" w:rsidP="00602B6B">
      <w:pPr>
        <w:spacing w:line="360" w:lineRule="auto"/>
        <w:jc w:val="center"/>
        <w:rPr>
          <w:i/>
          <w:sz w:val="28"/>
          <w:szCs w:val="28"/>
        </w:rPr>
      </w:pPr>
    </w:p>
    <w:p w:rsidR="00602B6B" w:rsidRDefault="00602B6B" w:rsidP="00602B6B">
      <w:pPr>
        <w:spacing w:line="360" w:lineRule="auto"/>
        <w:jc w:val="center"/>
        <w:rPr>
          <w:i/>
          <w:sz w:val="28"/>
          <w:szCs w:val="28"/>
        </w:rPr>
      </w:pPr>
      <w:r>
        <w:rPr>
          <w:i/>
          <w:sz w:val="28"/>
          <w:szCs w:val="28"/>
        </w:rPr>
        <w:t xml:space="preserve">Государственное автономное образовательное учреждение дополнительного профессионального образования (повышения квалификации) специалистов </w:t>
      </w:r>
    </w:p>
    <w:p w:rsidR="00602B6B" w:rsidRDefault="00602B6B" w:rsidP="00602B6B">
      <w:pPr>
        <w:spacing w:line="360" w:lineRule="auto"/>
        <w:jc w:val="center"/>
        <w:rPr>
          <w:b/>
          <w:i/>
          <w:sz w:val="28"/>
          <w:szCs w:val="28"/>
        </w:rPr>
      </w:pPr>
      <w:r>
        <w:rPr>
          <w:b/>
          <w:i/>
          <w:sz w:val="28"/>
          <w:szCs w:val="28"/>
        </w:rPr>
        <w:t>Самарский областной институт повышения квалификации</w:t>
      </w:r>
    </w:p>
    <w:p w:rsidR="00602B6B" w:rsidRDefault="00602B6B" w:rsidP="00602B6B">
      <w:pPr>
        <w:spacing w:line="360" w:lineRule="auto"/>
        <w:jc w:val="center"/>
        <w:rPr>
          <w:b/>
          <w:i/>
          <w:sz w:val="28"/>
          <w:szCs w:val="28"/>
        </w:rPr>
      </w:pPr>
      <w:r>
        <w:rPr>
          <w:b/>
          <w:i/>
          <w:sz w:val="28"/>
          <w:szCs w:val="28"/>
        </w:rPr>
        <w:t>и переподготовки работников образования</w:t>
      </w:r>
    </w:p>
    <w:p w:rsidR="00602B6B" w:rsidRDefault="00602B6B" w:rsidP="00602B6B">
      <w:pPr>
        <w:spacing w:line="360" w:lineRule="auto"/>
        <w:jc w:val="center"/>
        <w:rPr>
          <w:b/>
          <w:i/>
          <w:sz w:val="28"/>
          <w:szCs w:val="28"/>
        </w:rPr>
      </w:pPr>
    </w:p>
    <w:p w:rsidR="00602B6B" w:rsidRDefault="00602B6B" w:rsidP="00602B6B">
      <w:pPr>
        <w:spacing w:line="360" w:lineRule="auto"/>
        <w:jc w:val="center"/>
        <w:rPr>
          <w:b/>
          <w:i/>
          <w:sz w:val="28"/>
          <w:szCs w:val="28"/>
        </w:rPr>
      </w:pPr>
    </w:p>
    <w:p w:rsidR="00602B6B" w:rsidRDefault="00602B6B" w:rsidP="00602B6B">
      <w:pPr>
        <w:spacing w:line="360" w:lineRule="auto"/>
        <w:jc w:val="center"/>
        <w:rPr>
          <w:b/>
          <w:i/>
          <w:sz w:val="28"/>
          <w:szCs w:val="28"/>
        </w:rPr>
      </w:pPr>
    </w:p>
    <w:p w:rsidR="00602B6B" w:rsidRPr="00401F4B" w:rsidRDefault="00602B6B" w:rsidP="00602B6B">
      <w:pPr>
        <w:spacing w:line="360" w:lineRule="auto"/>
        <w:jc w:val="center"/>
        <w:rPr>
          <w:i/>
          <w:sz w:val="28"/>
          <w:szCs w:val="28"/>
        </w:rPr>
      </w:pPr>
      <w:r w:rsidRPr="00401F4B">
        <w:rPr>
          <w:i/>
          <w:sz w:val="28"/>
          <w:szCs w:val="28"/>
        </w:rPr>
        <w:t>Итоговая работа на тему:</w:t>
      </w:r>
    </w:p>
    <w:p w:rsidR="00602B6B" w:rsidRPr="00401F4B" w:rsidRDefault="00602B6B" w:rsidP="00602B6B">
      <w:pPr>
        <w:jc w:val="center"/>
        <w:rPr>
          <w:sz w:val="28"/>
          <w:szCs w:val="28"/>
        </w:rPr>
      </w:pPr>
      <w:r w:rsidRPr="00401F4B">
        <w:rPr>
          <w:sz w:val="28"/>
          <w:szCs w:val="28"/>
        </w:rPr>
        <w:t>«Педагогические условия формирования у дошкольников</w:t>
      </w:r>
    </w:p>
    <w:p w:rsidR="00602B6B" w:rsidRPr="00401F4B" w:rsidRDefault="00602B6B" w:rsidP="00602B6B">
      <w:pPr>
        <w:jc w:val="center"/>
        <w:rPr>
          <w:sz w:val="28"/>
          <w:szCs w:val="28"/>
        </w:rPr>
      </w:pPr>
      <w:r w:rsidRPr="00401F4B">
        <w:rPr>
          <w:sz w:val="28"/>
          <w:szCs w:val="28"/>
        </w:rPr>
        <w:t xml:space="preserve">основ безопасного поведения в </w:t>
      </w:r>
      <w:r w:rsidR="00295A08" w:rsidRPr="00BB4C64">
        <w:rPr>
          <w:sz w:val="28"/>
          <w:szCs w:val="28"/>
        </w:rPr>
        <w:t>социуме</w:t>
      </w:r>
      <w:r w:rsidRPr="00BB4C64">
        <w:rPr>
          <w:sz w:val="28"/>
          <w:szCs w:val="28"/>
        </w:rPr>
        <w:t>»</w:t>
      </w:r>
    </w:p>
    <w:p w:rsidR="00602B6B" w:rsidRPr="00401F4B" w:rsidRDefault="00602B6B" w:rsidP="00602B6B">
      <w:pPr>
        <w:spacing w:line="360" w:lineRule="auto"/>
        <w:jc w:val="center"/>
        <w:rPr>
          <w:i/>
          <w:sz w:val="28"/>
          <w:szCs w:val="28"/>
        </w:rPr>
      </w:pPr>
    </w:p>
    <w:p w:rsidR="00602B6B" w:rsidRDefault="00602B6B" w:rsidP="00602B6B">
      <w:pPr>
        <w:spacing w:line="360" w:lineRule="auto"/>
        <w:jc w:val="center"/>
        <w:rPr>
          <w:i/>
          <w:sz w:val="28"/>
          <w:szCs w:val="28"/>
        </w:rPr>
      </w:pPr>
      <w:r>
        <w:rPr>
          <w:i/>
          <w:sz w:val="28"/>
          <w:szCs w:val="28"/>
        </w:rPr>
        <w:t>по курсу повышения квалификации по ИОЧ</w:t>
      </w:r>
    </w:p>
    <w:p w:rsidR="00602B6B" w:rsidRDefault="00602B6B" w:rsidP="00602B6B">
      <w:pPr>
        <w:spacing w:line="360" w:lineRule="auto"/>
        <w:jc w:val="center"/>
        <w:rPr>
          <w:i/>
          <w:sz w:val="28"/>
          <w:szCs w:val="28"/>
        </w:rPr>
      </w:pPr>
      <w:r>
        <w:rPr>
          <w:i/>
          <w:sz w:val="28"/>
          <w:szCs w:val="28"/>
        </w:rPr>
        <w:t>«Основные направления региональной образовательной политики в контексте модернизации российского образования»</w:t>
      </w:r>
    </w:p>
    <w:p w:rsidR="00602B6B" w:rsidRDefault="00602B6B" w:rsidP="00602B6B">
      <w:pPr>
        <w:spacing w:line="360" w:lineRule="auto"/>
        <w:jc w:val="center"/>
        <w:rPr>
          <w:i/>
          <w:sz w:val="28"/>
          <w:szCs w:val="28"/>
        </w:rPr>
      </w:pPr>
      <w:r>
        <w:rPr>
          <w:sz w:val="28"/>
          <w:szCs w:val="28"/>
        </w:rPr>
        <w:t>.</w:t>
      </w:r>
    </w:p>
    <w:p w:rsidR="00602B6B" w:rsidRDefault="00602B6B" w:rsidP="00602B6B">
      <w:pPr>
        <w:spacing w:line="360" w:lineRule="auto"/>
        <w:jc w:val="center"/>
        <w:rPr>
          <w:i/>
          <w:sz w:val="28"/>
          <w:szCs w:val="28"/>
        </w:rPr>
      </w:pPr>
    </w:p>
    <w:p w:rsidR="00602B6B" w:rsidRDefault="00602B6B" w:rsidP="00602B6B">
      <w:pPr>
        <w:spacing w:line="360" w:lineRule="auto"/>
        <w:rPr>
          <w:i/>
          <w:sz w:val="28"/>
          <w:szCs w:val="28"/>
        </w:rPr>
      </w:pPr>
      <w:r>
        <w:rPr>
          <w:i/>
          <w:sz w:val="28"/>
          <w:szCs w:val="28"/>
        </w:rPr>
        <w:t xml:space="preserve">                                                                           </w:t>
      </w:r>
    </w:p>
    <w:p w:rsidR="00602B6B" w:rsidRDefault="00602B6B" w:rsidP="00602B6B">
      <w:pPr>
        <w:spacing w:line="360" w:lineRule="auto"/>
        <w:rPr>
          <w:i/>
          <w:sz w:val="28"/>
          <w:szCs w:val="28"/>
        </w:rPr>
      </w:pPr>
    </w:p>
    <w:p w:rsidR="00602B6B" w:rsidRDefault="00602B6B" w:rsidP="00602B6B">
      <w:pPr>
        <w:spacing w:line="360" w:lineRule="auto"/>
        <w:ind w:left="5245"/>
        <w:jc w:val="right"/>
        <w:rPr>
          <w:sz w:val="28"/>
          <w:szCs w:val="28"/>
        </w:rPr>
      </w:pPr>
    </w:p>
    <w:p w:rsidR="00BC5AEE" w:rsidRDefault="00BC5AEE" w:rsidP="00602B6B">
      <w:pPr>
        <w:spacing w:line="360" w:lineRule="auto"/>
        <w:ind w:left="5245"/>
        <w:jc w:val="right"/>
        <w:rPr>
          <w:sz w:val="28"/>
          <w:szCs w:val="28"/>
        </w:rPr>
      </w:pPr>
    </w:p>
    <w:p w:rsidR="00BC5AEE" w:rsidRDefault="00BC5AEE" w:rsidP="00602B6B">
      <w:pPr>
        <w:spacing w:line="360" w:lineRule="auto"/>
        <w:ind w:left="5245"/>
        <w:jc w:val="right"/>
        <w:rPr>
          <w:sz w:val="28"/>
          <w:szCs w:val="28"/>
        </w:rPr>
      </w:pPr>
    </w:p>
    <w:p w:rsidR="00BC5AEE" w:rsidRDefault="00BC5AEE" w:rsidP="00602B6B">
      <w:pPr>
        <w:spacing w:line="360" w:lineRule="auto"/>
        <w:ind w:left="5245"/>
        <w:jc w:val="right"/>
        <w:rPr>
          <w:sz w:val="28"/>
          <w:szCs w:val="28"/>
        </w:rPr>
      </w:pPr>
    </w:p>
    <w:p w:rsidR="00BC5AEE" w:rsidRDefault="00BC5AEE" w:rsidP="00602B6B">
      <w:pPr>
        <w:spacing w:line="360" w:lineRule="auto"/>
        <w:ind w:left="5245"/>
        <w:jc w:val="right"/>
        <w:rPr>
          <w:sz w:val="28"/>
          <w:szCs w:val="28"/>
        </w:rPr>
      </w:pPr>
    </w:p>
    <w:p w:rsidR="00BC5AEE" w:rsidRDefault="00BC5AEE" w:rsidP="00602B6B">
      <w:pPr>
        <w:spacing w:line="360" w:lineRule="auto"/>
        <w:ind w:left="5245"/>
        <w:jc w:val="right"/>
        <w:rPr>
          <w:sz w:val="28"/>
          <w:szCs w:val="28"/>
        </w:rPr>
      </w:pPr>
    </w:p>
    <w:p w:rsidR="00BC5AEE" w:rsidRPr="00164F76" w:rsidRDefault="00BC5AEE" w:rsidP="00602B6B">
      <w:pPr>
        <w:spacing w:line="360" w:lineRule="auto"/>
        <w:ind w:left="5245"/>
        <w:jc w:val="right"/>
        <w:rPr>
          <w:sz w:val="28"/>
          <w:szCs w:val="28"/>
        </w:rPr>
      </w:pPr>
      <w:bookmarkStart w:id="0" w:name="_GoBack"/>
      <w:bookmarkEnd w:id="0"/>
    </w:p>
    <w:p w:rsidR="00602B6B" w:rsidRDefault="00602B6B" w:rsidP="00602B6B">
      <w:pPr>
        <w:spacing w:line="360" w:lineRule="auto"/>
        <w:ind w:left="5245"/>
        <w:rPr>
          <w:sz w:val="28"/>
          <w:szCs w:val="28"/>
        </w:rPr>
      </w:pPr>
    </w:p>
    <w:p w:rsidR="00602B6B" w:rsidRDefault="00602B6B" w:rsidP="00602B6B">
      <w:pPr>
        <w:spacing w:line="360" w:lineRule="auto"/>
        <w:jc w:val="right"/>
        <w:rPr>
          <w:i/>
          <w:sz w:val="28"/>
          <w:szCs w:val="28"/>
        </w:rPr>
      </w:pPr>
    </w:p>
    <w:p w:rsidR="00602B6B" w:rsidRPr="007E565C" w:rsidRDefault="00602B6B" w:rsidP="00602B6B">
      <w:pPr>
        <w:spacing w:line="360" w:lineRule="auto"/>
        <w:jc w:val="center"/>
        <w:rPr>
          <w:sz w:val="28"/>
          <w:szCs w:val="28"/>
        </w:rPr>
      </w:pPr>
      <w:r w:rsidRPr="007E565C">
        <w:rPr>
          <w:sz w:val="28"/>
          <w:szCs w:val="28"/>
        </w:rPr>
        <w:t>Самара 201</w:t>
      </w:r>
      <w:r>
        <w:rPr>
          <w:sz w:val="28"/>
          <w:szCs w:val="28"/>
        </w:rPr>
        <w:t>5</w:t>
      </w:r>
    </w:p>
    <w:p w:rsidR="00BF778B" w:rsidRPr="000E419F" w:rsidRDefault="00BF778B" w:rsidP="00401F4B">
      <w:pPr>
        <w:numPr>
          <w:ilvl w:val="0"/>
          <w:numId w:val="1"/>
        </w:numPr>
        <w:tabs>
          <w:tab w:val="left" w:pos="851"/>
        </w:tabs>
        <w:spacing w:line="360" w:lineRule="auto"/>
        <w:ind w:left="0" w:firstLine="567"/>
        <w:jc w:val="center"/>
        <w:rPr>
          <w:b/>
          <w:sz w:val="28"/>
          <w:szCs w:val="28"/>
        </w:rPr>
      </w:pPr>
      <w:r>
        <w:rPr>
          <w:b/>
          <w:sz w:val="28"/>
          <w:szCs w:val="28"/>
        </w:rPr>
        <w:lastRenderedPageBreak/>
        <w:t>Моделирование системы деятельности педагога, направленной на решение профессиональной проблемы</w:t>
      </w:r>
    </w:p>
    <w:p w:rsidR="00BF778B" w:rsidRPr="00CF48AA" w:rsidRDefault="00BF778B" w:rsidP="00401F4B">
      <w:pPr>
        <w:tabs>
          <w:tab w:val="left" w:pos="851"/>
        </w:tabs>
        <w:spacing w:line="360" w:lineRule="auto"/>
        <w:ind w:firstLine="567"/>
        <w:jc w:val="center"/>
        <w:rPr>
          <w:b/>
          <w:sz w:val="28"/>
          <w:szCs w:val="28"/>
        </w:rPr>
      </w:pPr>
    </w:p>
    <w:p w:rsidR="00D057F1" w:rsidRPr="00173DE2" w:rsidRDefault="00BF778B" w:rsidP="00401F4B">
      <w:pPr>
        <w:pStyle w:val="a7"/>
        <w:numPr>
          <w:ilvl w:val="0"/>
          <w:numId w:val="2"/>
        </w:numPr>
        <w:tabs>
          <w:tab w:val="left" w:pos="851"/>
        </w:tabs>
        <w:spacing w:line="360" w:lineRule="auto"/>
        <w:ind w:left="0" w:firstLine="567"/>
        <w:jc w:val="center"/>
        <w:rPr>
          <w:b/>
        </w:rPr>
      </w:pPr>
      <w:r w:rsidRPr="00295A08">
        <w:rPr>
          <w:b/>
          <w:sz w:val="28"/>
          <w:szCs w:val="28"/>
        </w:rPr>
        <w:t xml:space="preserve">Анализ недостатков в результатах, в основном процессе и в условиях профессиональной </w:t>
      </w:r>
      <w:r w:rsidR="00401F4B">
        <w:rPr>
          <w:b/>
          <w:sz w:val="28"/>
          <w:szCs w:val="28"/>
        </w:rPr>
        <w:t>деятельности</w:t>
      </w:r>
    </w:p>
    <w:p w:rsidR="00173DE2" w:rsidRPr="00295A08" w:rsidRDefault="00173DE2" w:rsidP="00173DE2">
      <w:pPr>
        <w:pStyle w:val="a7"/>
        <w:tabs>
          <w:tab w:val="left" w:pos="851"/>
        </w:tabs>
        <w:spacing w:line="360" w:lineRule="auto"/>
        <w:ind w:left="567"/>
        <w:rPr>
          <w:b/>
        </w:rPr>
      </w:pPr>
    </w:p>
    <w:p w:rsidR="00830528" w:rsidRDefault="00E02C84" w:rsidP="005C51EF">
      <w:pPr>
        <w:tabs>
          <w:tab w:val="left" w:pos="851"/>
        </w:tabs>
        <w:spacing w:line="360" w:lineRule="auto"/>
        <w:ind w:firstLine="567"/>
        <w:jc w:val="both"/>
        <w:rPr>
          <w:sz w:val="28"/>
          <w:szCs w:val="28"/>
        </w:rPr>
      </w:pPr>
      <w:r>
        <w:rPr>
          <w:sz w:val="28"/>
          <w:szCs w:val="28"/>
        </w:rPr>
        <w:t>Забота о сохранности детской жизни - важнейшая задача дошкольного учреждения, семьи и государства. Участившиеся в последнее время трагические случаи травматизма детей в быту, в природе, на дорогах, и анализ причин их возникновения убеждают в необходимости систематической работы с детьми педагогами, родителями. Правила поведения и меры безопасности непосредственным образом связаны с условиями проживания человека, будь то современный город или сельская местность-каждая среда диктует совершенно различные способы поведения и, соответственно, меры предосторожности.</w:t>
      </w:r>
      <w:r w:rsidR="005C51EF" w:rsidRPr="005C51EF">
        <w:rPr>
          <w:sz w:val="28"/>
          <w:szCs w:val="28"/>
        </w:rPr>
        <w:t xml:space="preserve"> Задача педагогов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В условиях введения ФГОС остро встает вопрос о необходимости развития индивидуальных потребностей ребенка, связанных с его жизненно</w:t>
      </w:r>
      <w:r>
        <w:rPr>
          <w:sz w:val="28"/>
          <w:szCs w:val="28"/>
        </w:rPr>
        <w:t>й ситуацией</w:t>
      </w:r>
      <w:r w:rsidR="005C51EF" w:rsidRPr="00E02C84">
        <w:rPr>
          <w:sz w:val="28"/>
          <w:szCs w:val="28"/>
        </w:rPr>
        <w:t>.</w:t>
      </w:r>
      <w:r w:rsidR="005C51EF" w:rsidRPr="005C51EF">
        <w:rPr>
          <w:sz w:val="28"/>
          <w:szCs w:val="28"/>
        </w:rPr>
        <w:t xml:space="preserve"> </w:t>
      </w:r>
    </w:p>
    <w:p w:rsidR="00295A08" w:rsidRDefault="005C51EF" w:rsidP="005C51EF">
      <w:pPr>
        <w:tabs>
          <w:tab w:val="left" w:pos="851"/>
        </w:tabs>
        <w:spacing w:line="360" w:lineRule="auto"/>
        <w:ind w:firstLine="567"/>
        <w:jc w:val="both"/>
        <w:rPr>
          <w:sz w:val="28"/>
          <w:szCs w:val="28"/>
        </w:rPr>
      </w:pPr>
      <w:r w:rsidRPr="005C51EF">
        <w:rPr>
          <w:sz w:val="28"/>
          <w:szCs w:val="28"/>
        </w:rPr>
        <w:t xml:space="preserve">Актуальность и востребованность исследуемой проблемы определяются реальными потребностями системы отечественного дошкольного образования и существующими противоречиями между объективной необходимостью более раннего информирования ребенка о правилах безопасного поведения, освоения им соответствующих умений и отсутствием образовательных программ обучения детей основам безопасности жизнедеятельности; потребностями жизни в накоплении ребенком опыта безопасного поведения в </w:t>
      </w:r>
      <w:r w:rsidR="00CF23FC">
        <w:rPr>
          <w:sz w:val="28"/>
          <w:szCs w:val="28"/>
        </w:rPr>
        <w:t>социуме</w:t>
      </w:r>
      <w:r w:rsidRPr="005C51EF">
        <w:rPr>
          <w:sz w:val="28"/>
          <w:szCs w:val="28"/>
        </w:rPr>
        <w:t xml:space="preserve"> и отсутствием научно обоснованной педагогической методики, направленной на формирование данного опыта у дошкольников; важностью целенаправленной деятельности родителей, всех </w:t>
      </w:r>
      <w:r w:rsidRPr="005C51EF">
        <w:rPr>
          <w:sz w:val="28"/>
          <w:szCs w:val="28"/>
        </w:rPr>
        <w:lastRenderedPageBreak/>
        <w:t xml:space="preserve">работников ДОУ и недостаточным </w:t>
      </w:r>
      <w:proofErr w:type="spellStart"/>
      <w:r w:rsidRPr="005C51EF">
        <w:rPr>
          <w:sz w:val="28"/>
          <w:szCs w:val="28"/>
        </w:rPr>
        <w:t>практикоориентированным</w:t>
      </w:r>
      <w:proofErr w:type="spellEnd"/>
      <w:r w:rsidRPr="005C51EF">
        <w:rPr>
          <w:sz w:val="28"/>
          <w:szCs w:val="28"/>
        </w:rPr>
        <w:t xml:space="preserve"> уровнем знаний и умений, обеспечиваемых содержанием подготовки педагогов.</w:t>
      </w:r>
    </w:p>
    <w:p w:rsidR="005C51EF" w:rsidRDefault="00F349AB" w:rsidP="005C51EF">
      <w:pPr>
        <w:tabs>
          <w:tab w:val="left" w:pos="851"/>
        </w:tabs>
        <w:spacing w:line="360" w:lineRule="auto"/>
        <w:ind w:firstLine="567"/>
        <w:jc w:val="both"/>
        <w:rPr>
          <w:sz w:val="28"/>
          <w:szCs w:val="28"/>
        </w:rPr>
      </w:pPr>
      <w:proofErr w:type="gramStart"/>
      <w:r>
        <w:rPr>
          <w:sz w:val="28"/>
          <w:szCs w:val="28"/>
        </w:rPr>
        <w:t>В ходе наблюдения за игровой и образовательной деятельностями детей, можно вывить уровень сформированности основ безопасного поведения</w:t>
      </w:r>
      <w:r w:rsidR="00BB4C64">
        <w:rPr>
          <w:sz w:val="28"/>
          <w:szCs w:val="28"/>
        </w:rPr>
        <w:t xml:space="preserve"> в социуме</w:t>
      </w:r>
      <w:r>
        <w:rPr>
          <w:sz w:val="28"/>
          <w:szCs w:val="28"/>
        </w:rPr>
        <w:t>.</w:t>
      </w:r>
      <w:proofErr w:type="gramEnd"/>
      <w:r>
        <w:rPr>
          <w:sz w:val="28"/>
          <w:szCs w:val="28"/>
        </w:rPr>
        <w:t xml:space="preserve"> Проведя анализ таких наблюдений, выявляются некоторые недостатки в результатах, в основном процессе и в условиях профессиональной деятельности: </w:t>
      </w:r>
    </w:p>
    <w:tbl>
      <w:tblPr>
        <w:tblStyle w:val="a8"/>
        <w:tblW w:w="0" w:type="auto"/>
        <w:tblLook w:val="04A0" w:firstRow="1" w:lastRow="0" w:firstColumn="1" w:lastColumn="0" w:noHBand="0" w:noVBand="1"/>
      </w:tblPr>
      <w:tblGrid>
        <w:gridCol w:w="3369"/>
        <w:gridCol w:w="3118"/>
        <w:gridCol w:w="3083"/>
      </w:tblGrid>
      <w:tr w:rsidR="006C05C0" w:rsidTr="00BB4C64">
        <w:tc>
          <w:tcPr>
            <w:tcW w:w="3369" w:type="dxa"/>
            <w:vAlign w:val="center"/>
          </w:tcPr>
          <w:p w:rsidR="005C51EF" w:rsidRDefault="005C51EF" w:rsidP="000E0EAF">
            <w:pPr>
              <w:tabs>
                <w:tab w:val="left" w:pos="851"/>
              </w:tabs>
              <w:jc w:val="center"/>
              <w:rPr>
                <w:sz w:val="28"/>
                <w:szCs w:val="28"/>
              </w:rPr>
            </w:pPr>
            <w:r>
              <w:rPr>
                <w:sz w:val="28"/>
                <w:szCs w:val="28"/>
              </w:rPr>
              <w:t>Недостатки в результатах</w:t>
            </w:r>
          </w:p>
        </w:tc>
        <w:tc>
          <w:tcPr>
            <w:tcW w:w="3118" w:type="dxa"/>
            <w:vAlign w:val="center"/>
          </w:tcPr>
          <w:p w:rsidR="005C51EF" w:rsidRDefault="005C51EF" w:rsidP="000E0EAF">
            <w:pPr>
              <w:tabs>
                <w:tab w:val="left" w:pos="851"/>
              </w:tabs>
              <w:jc w:val="center"/>
              <w:rPr>
                <w:sz w:val="28"/>
                <w:szCs w:val="28"/>
              </w:rPr>
            </w:pPr>
            <w:r>
              <w:rPr>
                <w:sz w:val="28"/>
                <w:szCs w:val="28"/>
              </w:rPr>
              <w:t>Недостатки в основном процессе</w:t>
            </w:r>
          </w:p>
        </w:tc>
        <w:tc>
          <w:tcPr>
            <w:tcW w:w="3083" w:type="dxa"/>
            <w:vAlign w:val="center"/>
          </w:tcPr>
          <w:p w:rsidR="005C51EF" w:rsidRDefault="005C51EF" w:rsidP="000E0EAF">
            <w:pPr>
              <w:tabs>
                <w:tab w:val="left" w:pos="851"/>
              </w:tabs>
              <w:jc w:val="center"/>
              <w:rPr>
                <w:sz w:val="28"/>
                <w:szCs w:val="28"/>
              </w:rPr>
            </w:pPr>
            <w:r>
              <w:rPr>
                <w:sz w:val="28"/>
                <w:szCs w:val="28"/>
              </w:rPr>
              <w:t>Недостатки в условиях профессиональной деятельности</w:t>
            </w:r>
          </w:p>
        </w:tc>
      </w:tr>
      <w:tr w:rsidR="00BB4C64" w:rsidTr="00BB4C64">
        <w:tc>
          <w:tcPr>
            <w:tcW w:w="3369" w:type="dxa"/>
          </w:tcPr>
          <w:p w:rsidR="00BB4C64" w:rsidRPr="00BB4C64" w:rsidRDefault="00BB4C64" w:rsidP="00BB4C64">
            <w:pPr>
              <w:tabs>
                <w:tab w:val="left" w:pos="142"/>
              </w:tabs>
              <w:spacing w:line="360" w:lineRule="auto"/>
              <w:rPr>
                <w:sz w:val="28"/>
                <w:szCs w:val="28"/>
              </w:rPr>
            </w:pPr>
            <w:r>
              <w:rPr>
                <w:sz w:val="28"/>
                <w:szCs w:val="28"/>
              </w:rPr>
              <w:t>Р</w:t>
            </w:r>
            <w:r w:rsidRPr="00BB4C64">
              <w:rPr>
                <w:sz w:val="28"/>
                <w:szCs w:val="28"/>
              </w:rPr>
              <w:t>ебенок не обладает навыками адекватного поведения в р</w:t>
            </w:r>
            <w:r>
              <w:rPr>
                <w:sz w:val="28"/>
                <w:szCs w:val="28"/>
              </w:rPr>
              <w:t>азличных неординарных ситуациях.</w:t>
            </w:r>
          </w:p>
        </w:tc>
        <w:tc>
          <w:tcPr>
            <w:tcW w:w="3118" w:type="dxa"/>
          </w:tcPr>
          <w:p w:rsidR="00BB4C64" w:rsidRPr="00BB4C64" w:rsidRDefault="00BB4C64" w:rsidP="00BB4C64">
            <w:pPr>
              <w:tabs>
                <w:tab w:val="left" w:pos="354"/>
              </w:tabs>
              <w:spacing w:line="360" w:lineRule="auto"/>
              <w:rPr>
                <w:sz w:val="28"/>
                <w:szCs w:val="28"/>
              </w:rPr>
            </w:pPr>
            <w:r>
              <w:rPr>
                <w:sz w:val="28"/>
                <w:szCs w:val="28"/>
              </w:rPr>
              <w:t>Н</w:t>
            </w:r>
            <w:r w:rsidRPr="00BB4C64">
              <w:rPr>
                <w:sz w:val="28"/>
                <w:szCs w:val="28"/>
              </w:rPr>
              <w:t>е проводится работы с родителями по формированию основ безопасного поведения в социуме</w:t>
            </w:r>
            <w:r>
              <w:rPr>
                <w:sz w:val="28"/>
                <w:szCs w:val="28"/>
              </w:rPr>
              <w:t>.</w:t>
            </w:r>
          </w:p>
        </w:tc>
        <w:tc>
          <w:tcPr>
            <w:tcW w:w="3083" w:type="dxa"/>
            <w:vMerge w:val="restart"/>
          </w:tcPr>
          <w:p w:rsidR="00BB4C64" w:rsidRPr="009454AB" w:rsidRDefault="00BB4C64" w:rsidP="00BB4C64">
            <w:pPr>
              <w:pStyle w:val="a7"/>
              <w:tabs>
                <w:tab w:val="left" w:pos="283"/>
              </w:tabs>
              <w:spacing w:line="360" w:lineRule="auto"/>
              <w:ind w:left="-1"/>
              <w:rPr>
                <w:sz w:val="28"/>
                <w:szCs w:val="28"/>
              </w:rPr>
            </w:pPr>
            <w:r>
              <w:rPr>
                <w:sz w:val="28"/>
                <w:szCs w:val="28"/>
              </w:rPr>
              <w:t>О</w:t>
            </w:r>
            <w:r w:rsidRPr="009454AB">
              <w:rPr>
                <w:sz w:val="28"/>
                <w:szCs w:val="28"/>
              </w:rPr>
              <w:t>тсутствие современных муль</w:t>
            </w:r>
            <w:r>
              <w:rPr>
                <w:sz w:val="28"/>
                <w:szCs w:val="28"/>
              </w:rPr>
              <w:t>тимедийных методических пособий.</w:t>
            </w:r>
          </w:p>
          <w:p w:rsidR="00BB4C64" w:rsidRPr="00BC3EFF" w:rsidRDefault="00BB4C64" w:rsidP="00BB4C64">
            <w:pPr>
              <w:pStyle w:val="a7"/>
              <w:tabs>
                <w:tab w:val="left" w:pos="283"/>
              </w:tabs>
              <w:spacing w:line="360" w:lineRule="auto"/>
              <w:ind w:left="-1"/>
              <w:rPr>
                <w:sz w:val="28"/>
                <w:szCs w:val="28"/>
              </w:rPr>
            </w:pPr>
          </w:p>
        </w:tc>
      </w:tr>
      <w:tr w:rsidR="00BB4C64" w:rsidTr="00BB4C64">
        <w:tc>
          <w:tcPr>
            <w:tcW w:w="3369" w:type="dxa"/>
          </w:tcPr>
          <w:p w:rsidR="00BB4C64" w:rsidRPr="00BB4C64" w:rsidRDefault="00BB4C64" w:rsidP="00BB4C64">
            <w:pPr>
              <w:tabs>
                <w:tab w:val="left" w:pos="142"/>
              </w:tabs>
              <w:spacing w:line="360" w:lineRule="auto"/>
              <w:rPr>
                <w:sz w:val="28"/>
                <w:szCs w:val="28"/>
              </w:rPr>
            </w:pPr>
            <w:r>
              <w:rPr>
                <w:sz w:val="28"/>
                <w:szCs w:val="28"/>
              </w:rPr>
              <w:t>У</w:t>
            </w:r>
            <w:r w:rsidRPr="00BB4C64">
              <w:rPr>
                <w:sz w:val="28"/>
                <w:szCs w:val="28"/>
              </w:rPr>
              <w:t xml:space="preserve"> ребенка не сформированы представления об опасных и вредных ф</w:t>
            </w:r>
            <w:r>
              <w:rPr>
                <w:sz w:val="28"/>
                <w:szCs w:val="28"/>
              </w:rPr>
              <w:t>акторах, чрезвычайных ситуациях.</w:t>
            </w:r>
          </w:p>
        </w:tc>
        <w:tc>
          <w:tcPr>
            <w:tcW w:w="3118" w:type="dxa"/>
          </w:tcPr>
          <w:p w:rsidR="00BB4C64" w:rsidRPr="009454AB" w:rsidRDefault="00BB4C64" w:rsidP="00BB4C64">
            <w:pPr>
              <w:pStyle w:val="a7"/>
              <w:tabs>
                <w:tab w:val="left" w:pos="354"/>
              </w:tabs>
              <w:spacing w:line="360" w:lineRule="auto"/>
              <w:ind w:left="0"/>
              <w:rPr>
                <w:sz w:val="28"/>
                <w:szCs w:val="28"/>
              </w:rPr>
            </w:pPr>
            <w:r>
              <w:rPr>
                <w:sz w:val="28"/>
                <w:szCs w:val="28"/>
              </w:rPr>
              <w:t>Р</w:t>
            </w:r>
            <w:r w:rsidRPr="006C05C0">
              <w:rPr>
                <w:sz w:val="28"/>
                <w:szCs w:val="28"/>
              </w:rPr>
              <w:t>ассогласование требований к ребенку со стороны педагогов и родителей</w:t>
            </w:r>
            <w:r>
              <w:rPr>
                <w:sz w:val="28"/>
                <w:szCs w:val="28"/>
              </w:rPr>
              <w:t>.</w:t>
            </w:r>
          </w:p>
        </w:tc>
        <w:tc>
          <w:tcPr>
            <w:tcW w:w="3083" w:type="dxa"/>
            <w:vMerge/>
          </w:tcPr>
          <w:p w:rsidR="00BB4C64" w:rsidRPr="009454AB" w:rsidRDefault="00BB4C64" w:rsidP="00BB4C64">
            <w:pPr>
              <w:pStyle w:val="a7"/>
              <w:tabs>
                <w:tab w:val="left" w:pos="283"/>
              </w:tabs>
              <w:spacing w:line="360" w:lineRule="auto"/>
              <w:ind w:left="-1"/>
              <w:rPr>
                <w:sz w:val="28"/>
                <w:szCs w:val="28"/>
              </w:rPr>
            </w:pPr>
          </w:p>
        </w:tc>
      </w:tr>
      <w:tr w:rsidR="00BB4C64" w:rsidTr="00BB4C64">
        <w:tc>
          <w:tcPr>
            <w:tcW w:w="3369" w:type="dxa"/>
          </w:tcPr>
          <w:p w:rsidR="00BB4C64" w:rsidRPr="00BB4C64" w:rsidRDefault="00BB4C64" w:rsidP="00BB4C64">
            <w:pPr>
              <w:tabs>
                <w:tab w:val="left" w:pos="142"/>
              </w:tabs>
              <w:spacing w:line="360" w:lineRule="auto"/>
              <w:rPr>
                <w:sz w:val="28"/>
                <w:szCs w:val="28"/>
              </w:rPr>
            </w:pPr>
            <w:r>
              <w:rPr>
                <w:sz w:val="28"/>
                <w:szCs w:val="28"/>
              </w:rPr>
              <w:t>Р</w:t>
            </w:r>
            <w:r w:rsidRPr="00BB4C64">
              <w:rPr>
                <w:sz w:val="28"/>
                <w:szCs w:val="28"/>
              </w:rPr>
              <w:t xml:space="preserve">ебенок не владеет элементарными навыками поведения дома, </w:t>
            </w:r>
            <w:r>
              <w:rPr>
                <w:sz w:val="28"/>
                <w:szCs w:val="28"/>
              </w:rPr>
              <w:t>на улице, в парке, в транспорте.</w:t>
            </w:r>
          </w:p>
        </w:tc>
        <w:tc>
          <w:tcPr>
            <w:tcW w:w="3118" w:type="dxa"/>
          </w:tcPr>
          <w:p w:rsidR="00BB4C64" w:rsidRPr="009454AB" w:rsidRDefault="00BB4C64" w:rsidP="00BB4C64">
            <w:pPr>
              <w:pStyle w:val="a7"/>
              <w:tabs>
                <w:tab w:val="left" w:pos="354"/>
              </w:tabs>
              <w:spacing w:line="360" w:lineRule="auto"/>
              <w:ind w:left="0"/>
              <w:rPr>
                <w:sz w:val="28"/>
                <w:szCs w:val="28"/>
              </w:rPr>
            </w:pPr>
            <w:r>
              <w:rPr>
                <w:sz w:val="28"/>
                <w:szCs w:val="28"/>
              </w:rPr>
              <w:t>Не созданы</w:t>
            </w:r>
            <w:r w:rsidRPr="006C05C0">
              <w:rPr>
                <w:sz w:val="28"/>
                <w:szCs w:val="28"/>
              </w:rPr>
              <w:t xml:space="preserve"> условия для активизации умственн</w:t>
            </w:r>
            <w:r>
              <w:rPr>
                <w:sz w:val="28"/>
                <w:szCs w:val="28"/>
              </w:rPr>
              <w:t>ой деятельности детей, развитии потребности и желания</w:t>
            </w:r>
            <w:r w:rsidRPr="006C05C0">
              <w:rPr>
                <w:sz w:val="28"/>
                <w:szCs w:val="28"/>
              </w:rPr>
              <w:t xml:space="preserve"> приобрести новые знания о</w:t>
            </w:r>
            <w:r>
              <w:rPr>
                <w:sz w:val="28"/>
                <w:szCs w:val="28"/>
              </w:rPr>
              <w:t xml:space="preserve"> правилах безопасного поведения.</w:t>
            </w:r>
          </w:p>
        </w:tc>
        <w:tc>
          <w:tcPr>
            <w:tcW w:w="3083" w:type="dxa"/>
            <w:vMerge w:val="restart"/>
          </w:tcPr>
          <w:p w:rsidR="00BB4C64" w:rsidRPr="009454AB" w:rsidRDefault="00BB4C64" w:rsidP="00BB4C64">
            <w:pPr>
              <w:pStyle w:val="a7"/>
              <w:tabs>
                <w:tab w:val="left" w:pos="283"/>
              </w:tabs>
              <w:spacing w:line="360" w:lineRule="auto"/>
              <w:ind w:left="-1"/>
              <w:rPr>
                <w:sz w:val="28"/>
                <w:szCs w:val="28"/>
              </w:rPr>
            </w:pPr>
            <w:r>
              <w:rPr>
                <w:sz w:val="28"/>
                <w:szCs w:val="28"/>
              </w:rPr>
              <w:t>Н</w:t>
            </w:r>
            <w:r w:rsidRPr="009454AB">
              <w:rPr>
                <w:sz w:val="28"/>
                <w:szCs w:val="28"/>
              </w:rPr>
              <w:t>едостаточно</w:t>
            </w:r>
            <w:r>
              <w:rPr>
                <w:sz w:val="28"/>
                <w:szCs w:val="28"/>
              </w:rPr>
              <w:t>е оснащение материальной базы.</w:t>
            </w:r>
          </w:p>
        </w:tc>
      </w:tr>
      <w:tr w:rsidR="00BB4C64" w:rsidTr="00BB4C64">
        <w:tc>
          <w:tcPr>
            <w:tcW w:w="3369" w:type="dxa"/>
          </w:tcPr>
          <w:p w:rsidR="00BB4C64" w:rsidRPr="00BB4C64" w:rsidRDefault="00BB4C64" w:rsidP="00BB4C64">
            <w:pPr>
              <w:tabs>
                <w:tab w:val="left" w:pos="142"/>
              </w:tabs>
              <w:spacing w:line="360" w:lineRule="auto"/>
              <w:rPr>
                <w:sz w:val="28"/>
                <w:szCs w:val="28"/>
              </w:rPr>
            </w:pPr>
            <w:r>
              <w:rPr>
                <w:sz w:val="28"/>
                <w:szCs w:val="28"/>
              </w:rPr>
              <w:lastRenderedPageBreak/>
              <w:t>У</w:t>
            </w:r>
            <w:r w:rsidRPr="00BB4C64">
              <w:rPr>
                <w:sz w:val="28"/>
                <w:szCs w:val="28"/>
              </w:rPr>
              <w:t xml:space="preserve"> ребенка не </w:t>
            </w:r>
            <w:proofErr w:type="gramStart"/>
            <w:r w:rsidRPr="00BB4C64">
              <w:rPr>
                <w:sz w:val="28"/>
                <w:szCs w:val="28"/>
              </w:rPr>
              <w:t>развиты</w:t>
            </w:r>
            <w:proofErr w:type="gramEnd"/>
            <w:r w:rsidRPr="00BB4C64">
              <w:rPr>
                <w:sz w:val="28"/>
                <w:szCs w:val="28"/>
              </w:rPr>
              <w:t xml:space="preserve"> самостоятельность и ответственность.</w:t>
            </w:r>
          </w:p>
        </w:tc>
        <w:tc>
          <w:tcPr>
            <w:tcW w:w="3118" w:type="dxa"/>
          </w:tcPr>
          <w:p w:rsidR="00BB4C64" w:rsidRPr="009454AB" w:rsidRDefault="00BB4C64" w:rsidP="00BB4C64">
            <w:pPr>
              <w:pStyle w:val="a7"/>
              <w:tabs>
                <w:tab w:val="left" w:pos="354"/>
              </w:tabs>
              <w:spacing w:line="360" w:lineRule="auto"/>
              <w:ind w:left="0"/>
              <w:rPr>
                <w:sz w:val="28"/>
                <w:szCs w:val="28"/>
              </w:rPr>
            </w:pPr>
            <w:r>
              <w:rPr>
                <w:sz w:val="28"/>
                <w:szCs w:val="28"/>
              </w:rPr>
              <w:t>Не используются</w:t>
            </w:r>
            <w:r w:rsidRPr="00BC3EFF">
              <w:rPr>
                <w:sz w:val="28"/>
                <w:szCs w:val="28"/>
              </w:rPr>
              <w:t xml:space="preserve"> различные </w:t>
            </w:r>
            <w:proofErr w:type="gramStart"/>
            <w:r w:rsidRPr="00BC3EFF">
              <w:rPr>
                <w:sz w:val="28"/>
                <w:szCs w:val="28"/>
              </w:rPr>
              <w:t>средства</w:t>
            </w:r>
            <w:proofErr w:type="gramEnd"/>
            <w:r w:rsidRPr="00BC3EFF">
              <w:rPr>
                <w:sz w:val="28"/>
                <w:szCs w:val="28"/>
              </w:rPr>
              <w:t xml:space="preserve"> и формы работы для познания детьми правил безопасного поведения</w:t>
            </w:r>
            <w:r>
              <w:rPr>
                <w:sz w:val="28"/>
                <w:szCs w:val="28"/>
              </w:rPr>
              <w:t>.</w:t>
            </w:r>
          </w:p>
        </w:tc>
        <w:tc>
          <w:tcPr>
            <w:tcW w:w="3083" w:type="dxa"/>
            <w:vMerge/>
          </w:tcPr>
          <w:p w:rsidR="00BB4C64" w:rsidRPr="009454AB" w:rsidRDefault="00BB4C64" w:rsidP="00BB4C64">
            <w:pPr>
              <w:pStyle w:val="a7"/>
              <w:tabs>
                <w:tab w:val="left" w:pos="283"/>
              </w:tabs>
              <w:spacing w:line="360" w:lineRule="auto"/>
              <w:ind w:left="-1"/>
              <w:rPr>
                <w:sz w:val="28"/>
                <w:szCs w:val="28"/>
              </w:rPr>
            </w:pPr>
          </w:p>
        </w:tc>
      </w:tr>
    </w:tbl>
    <w:p w:rsidR="00974F62" w:rsidRDefault="00C47B91" w:rsidP="005C51EF">
      <w:pPr>
        <w:tabs>
          <w:tab w:val="left" w:pos="851"/>
        </w:tabs>
        <w:spacing w:line="360" w:lineRule="auto"/>
        <w:ind w:firstLine="567"/>
        <w:jc w:val="both"/>
        <w:rPr>
          <w:sz w:val="28"/>
          <w:szCs w:val="28"/>
        </w:rPr>
      </w:pPr>
      <w:r>
        <w:rPr>
          <w:sz w:val="28"/>
          <w:szCs w:val="28"/>
        </w:rPr>
        <w:t>У</w:t>
      </w:r>
      <w:r w:rsidR="00F349AB" w:rsidRPr="00CF4E15">
        <w:rPr>
          <w:sz w:val="28"/>
          <w:szCs w:val="28"/>
        </w:rPr>
        <w:t>словия жиз</w:t>
      </w:r>
      <w:r w:rsidR="00F349AB">
        <w:rPr>
          <w:sz w:val="28"/>
          <w:szCs w:val="28"/>
        </w:rPr>
        <w:t>ни современного общества изменяю</w:t>
      </w:r>
      <w:r w:rsidR="00F349AB" w:rsidRPr="00CF4E15">
        <w:rPr>
          <w:sz w:val="28"/>
          <w:szCs w:val="28"/>
        </w:rPr>
        <w:t>тся, меняется и человек</w:t>
      </w:r>
      <w:r w:rsidR="00ED5C01">
        <w:rPr>
          <w:sz w:val="28"/>
          <w:szCs w:val="28"/>
        </w:rPr>
        <w:t>,</w:t>
      </w:r>
      <w:r w:rsidR="00F349AB" w:rsidRPr="00CF4E15">
        <w:rPr>
          <w:sz w:val="28"/>
          <w:szCs w:val="28"/>
        </w:rPr>
        <w:t xml:space="preserve"> е</w:t>
      </w:r>
      <w:r w:rsidR="00F349AB">
        <w:rPr>
          <w:sz w:val="28"/>
          <w:szCs w:val="28"/>
        </w:rPr>
        <w:t xml:space="preserve">го ценностные ориентации. </w:t>
      </w:r>
      <w:r>
        <w:rPr>
          <w:sz w:val="28"/>
          <w:szCs w:val="28"/>
        </w:rPr>
        <w:t>Исходя из этого, возникает п</w:t>
      </w:r>
      <w:r w:rsidRPr="00CF4E15">
        <w:rPr>
          <w:sz w:val="28"/>
          <w:szCs w:val="28"/>
        </w:rPr>
        <w:t>ротиворечие</w:t>
      </w:r>
      <w:r>
        <w:rPr>
          <w:sz w:val="28"/>
          <w:szCs w:val="28"/>
        </w:rPr>
        <w:t>, которое</w:t>
      </w:r>
      <w:r w:rsidRPr="00CF4E15">
        <w:rPr>
          <w:sz w:val="28"/>
          <w:szCs w:val="28"/>
        </w:rPr>
        <w:t xml:space="preserve"> состоит в том, что</w:t>
      </w:r>
      <w:r>
        <w:rPr>
          <w:sz w:val="28"/>
          <w:szCs w:val="28"/>
        </w:rPr>
        <w:t xml:space="preserve"> новые условия жизни требуют новой системы</w:t>
      </w:r>
      <w:r w:rsidR="00F349AB" w:rsidRPr="00CF4E15">
        <w:rPr>
          <w:sz w:val="28"/>
          <w:szCs w:val="28"/>
        </w:rPr>
        <w:t xml:space="preserve"> </w:t>
      </w:r>
      <w:proofErr w:type="gramStart"/>
      <w:r w:rsidR="00F349AB" w:rsidRPr="00CF4E15">
        <w:rPr>
          <w:sz w:val="28"/>
          <w:szCs w:val="28"/>
        </w:rPr>
        <w:t>решения проблемы</w:t>
      </w:r>
      <w:r w:rsidR="00F349AB" w:rsidRPr="00B34BFA">
        <w:rPr>
          <w:sz w:val="28"/>
          <w:szCs w:val="28"/>
        </w:rPr>
        <w:t xml:space="preserve"> </w:t>
      </w:r>
      <w:r w:rsidR="00ED5C01">
        <w:rPr>
          <w:sz w:val="28"/>
          <w:szCs w:val="28"/>
        </w:rPr>
        <w:t>формирования</w:t>
      </w:r>
      <w:r w:rsidR="00974F62" w:rsidRPr="00B34BFA">
        <w:rPr>
          <w:sz w:val="28"/>
          <w:szCs w:val="28"/>
        </w:rPr>
        <w:t xml:space="preserve"> </w:t>
      </w:r>
      <w:r w:rsidR="00974F62">
        <w:rPr>
          <w:sz w:val="28"/>
          <w:szCs w:val="28"/>
        </w:rPr>
        <w:t>основ безопасного поведения дошкольников</w:t>
      </w:r>
      <w:proofErr w:type="gramEnd"/>
      <w:r w:rsidR="00974F62">
        <w:rPr>
          <w:sz w:val="28"/>
          <w:szCs w:val="28"/>
        </w:rPr>
        <w:t xml:space="preserve"> в социуме</w:t>
      </w:r>
      <w:r>
        <w:rPr>
          <w:sz w:val="28"/>
          <w:szCs w:val="28"/>
        </w:rPr>
        <w:t>, но педагогами недостаточно используются различные формы и средства работы для познания детьми правил безопасного поведения в социуме.</w:t>
      </w:r>
    </w:p>
    <w:p w:rsidR="00ED5C01" w:rsidRDefault="00ED5C01" w:rsidP="005C51EF">
      <w:pPr>
        <w:tabs>
          <w:tab w:val="left" w:pos="851"/>
        </w:tabs>
        <w:spacing w:line="360" w:lineRule="auto"/>
        <w:ind w:firstLine="567"/>
        <w:jc w:val="both"/>
        <w:rPr>
          <w:sz w:val="28"/>
          <w:szCs w:val="28"/>
        </w:rPr>
      </w:pPr>
    </w:p>
    <w:p w:rsidR="00974F62" w:rsidRPr="00A439C8" w:rsidRDefault="00974F62" w:rsidP="00401F4B">
      <w:pPr>
        <w:pStyle w:val="a7"/>
        <w:numPr>
          <w:ilvl w:val="0"/>
          <w:numId w:val="2"/>
        </w:numPr>
        <w:tabs>
          <w:tab w:val="left" w:pos="851"/>
        </w:tabs>
        <w:spacing w:line="360" w:lineRule="auto"/>
        <w:ind w:left="0" w:firstLine="567"/>
        <w:jc w:val="center"/>
        <w:rPr>
          <w:sz w:val="28"/>
          <w:szCs w:val="28"/>
        </w:rPr>
      </w:pPr>
      <w:r w:rsidRPr="00974F62">
        <w:rPr>
          <w:b/>
          <w:sz w:val="28"/>
          <w:szCs w:val="28"/>
        </w:rPr>
        <w:t>Формулировка профессиональной проблемы</w:t>
      </w:r>
      <w:r w:rsidR="00401F4B">
        <w:rPr>
          <w:b/>
          <w:sz w:val="28"/>
          <w:szCs w:val="28"/>
        </w:rPr>
        <w:t xml:space="preserve"> на основе проведенного анализа</w:t>
      </w:r>
    </w:p>
    <w:p w:rsidR="009604E5" w:rsidRDefault="009604E5" w:rsidP="009604E5">
      <w:pPr>
        <w:tabs>
          <w:tab w:val="left" w:pos="851"/>
        </w:tabs>
        <w:spacing w:line="360" w:lineRule="auto"/>
        <w:ind w:firstLine="567"/>
        <w:jc w:val="both"/>
        <w:rPr>
          <w:sz w:val="28"/>
          <w:szCs w:val="28"/>
        </w:rPr>
      </w:pPr>
    </w:p>
    <w:p w:rsidR="00A439C8" w:rsidRDefault="00A439C8" w:rsidP="009604E5">
      <w:pPr>
        <w:tabs>
          <w:tab w:val="left" w:pos="851"/>
        </w:tabs>
        <w:spacing w:line="360" w:lineRule="auto"/>
        <w:ind w:firstLine="567"/>
        <w:jc w:val="both"/>
        <w:rPr>
          <w:sz w:val="28"/>
          <w:szCs w:val="28"/>
        </w:rPr>
      </w:pPr>
      <w:r w:rsidRPr="00A439C8">
        <w:rPr>
          <w:sz w:val="28"/>
          <w:szCs w:val="28"/>
        </w:rPr>
        <w:t>Исходя из проведённого анализа, возникает профе</w:t>
      </w:r>
      <w:r w:rsidR="00C47B91">
        <w:rPr>
          <w:sz w:val="28"/>
          <w:szCs w:val="28"/>
        </w:rPr>
        <w:t>ссиональная проблема: необходимы педагогические условия</w:t>
      </w:r>
      <w:r w:rsidRPr="00A439C8">
        <w:rPr>
          <w:sz w:val="28"/>
          <w:szCs w:val="28"/>
        </w:rPr>
        <w:t xml:space="preserve"> по </w:t>
      </w:r>
      <w:r w:rsidR="009604E5">
        <w:rPr>
          <w:sz w:val="28"/>
          <w:szCs w:val="28"/>
        </w:rPr>
        <w:t>формированию</w:t>
      </w:r>
      <w:r w:rsidRPr="00A439C8">
        <w:rPr>
          <w:sz w:val="28"/>
          <w:szCs w:val="28"/>
        </w:rPr>
        <w:t xml:space="preserve"> у дошкольников </w:t>
      </w:r>
      <w:r w:rsidR="009604E5">
        <w:rPr>
          <w:sz w:val="28"/>
          <w:szCs w:val="28"/>
        </w:rPr>
        <w:t>основ безопасного поведения в социуме</w:t>
      </w:r>
      <w:r w:rsidR="00C47B91">
        <w:rPr>
          <w:sz w:val="28"/>
          <w:szCs w:val="28"/>
        </w:rPr>
        <w:t>, включающие</w:t>
      </w:r>
      <w:r w:rsidRPr="00A439C8">
        <w:rPr>
          <w:sz w:val="28"/>
          <w:szCs w:val="28"/>
        </w:rPr>
        <w:t xml:space="preserve"> взаимодействие всех участников педагогического процесса: воспитателей, детей, родителей.</w:t>
      </w:r>
    </w:p>
    <w:p w:rsidR="009604E5" w:rsidRDefault="009604E5" w:rsidP="009604E5">
      <w:pPr>
        <w:tabs>
          <w:tab w:val="left" w:pos="851"/>
        </w:tabs>
        <w:spacing w:line="360" w:lineRule="auto"/>
        <w:ind w:firstLine="567"/>
        <w:jc w:val="both"/>
        <w:rPr>
          <w:sz w:val="28"/>
          <w:szCs w:val="28"/>
        </w:rPr>
      </w:pPr>
    </w:p>
    <w:p w:rsidR="009604E5" w:rsidRDefault="009604E5" w:rsidP="00560B7C">
      <w:pPr>
        <w:tabs>
          <w:tab w:val="left" w:pos="851"/>
        </w:tabs>
        <w:spacing w:line="360" w:lineRule="auto"/>
        <w:ind w:firstLine="567"/>
        <w:jc w:val="center"/>
        <w:rPr>
          <w:b/>
          <w:sz w:val="28"/>
          <w:szCs w:val="28"/>
        </w:rPr>
      </w:pPr>
      <w:r>
        <w:rPr>
          <w:b/>
          <w:sz w:val="28"/>
          <w:szCs w:val="28"/>
        </w:rPr>
        <w:t xml:space="preserve">3. </w:t>
      </w:r>
      <w:r w:rsidRPr="004039BF">
        <w:rPr>
          <w:b/>
          <w:sz w:val="28"/>
          <w:szCs w:val="28"/>
        </w:rPr>
        <w:t>Описание новых образовательных результато</w:t>
      </w:r>
      <w:r w:rsidR="00560B7C">
        <w:rPr>
          <w:b/>
          <w:sz w:val="28"/>
          <w:szCs w:val="28"/>
        </w:rPr>
        <w:t xml:space="preserve">в, сформированных </w:t>
      </w:r>
      <w:proofErr w:type="gramStart"/>
      <w:r w:rsidR="00560B7C">
        <w:rPr>
          <w:b/>
          <w:sz w:val="28"/>
          <w:szCs w:val="28"/>
        </w:rPr>
        <w:t>у</w:t>
      </w:r>
      <w:proofErr w:type="gramEnd"/>
      <w:r w:rsidR="00560B7C">
        <w:rPr>
          <w:b/>
          <w:sz w:val="28"/>
          <w:szCs w:val="28"/>
        </w:rPr>
        <w:t xml:space="preserve"> обучающихся</w:t>
      </w:r>
    </w:p>
    <w:p w:rsidR="00013BE2" w:rsidRDefault="00013BE2" w:rsidP="009604E5">
      <w:pPr>
        <w:tabs>
          <w:tab w:val="left" w:pos="851"/>
        </w:tabs>
        <w:spacing w:line="360" w:lineRule="auto"/>
        <w:ind w:firstLine="567"/>
        <w:jc w:val="both"/>
        <w:rPr>
          <w:b/>
          <w:sz w:val="28"/>
          <w:szCs w:val="28"/>
        </w:rPr>
      </w:pPr>
      <w:r w:rsidRPr="002030EA">
        <w:rPr>
          <w:sz w:val="28"/>
          <w:szCs w:val="28"/>
        </w:rPr>
        <w:t>В соответствии с 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применительно к исследуемой теме целевыми ориентирами на этапе завершения дошкольного образования являются:</w:t>
      </w:r>
    </w:p>
    <w:tbl>
      <w:tblPr>
        <w:tblStyle w:val="1"/>
        <w:tblW w:w="0" w:type="auto"/>
        <w:tblLook w:val="04A0" w:firstRow="1" w:lastRow="0" w:firstColumn="1" w:lastColumn="0" w:noHBand="0" w:noVBand="1"/>
      </w:tblPr>
      <w:tblGrid>
        <w:gridCol w:w="3190"/>
        <w:gridCol w:w="3190"/>
        <w:gridCol w:w="3190"/>
      </w:tblGrid>
      <w:tr w:rsidR="009604E5" w:rsidRPr="009604E5" w:rsidTr="000E0EAF">
        <w:tc>
          <w:tcPr>
            <w:tcW w:w="3190" w:type="dxa"/>
            <w:vAlign w:val="center"/>
          </w:tcPr>
          <w:p w:rsidR="009604E5" w:rsidRPr="009604E5" w:rsidRDefault="009604E5" w:rsidP="009604E5">
            <w:pPr>
              <w:tabs>
                <w:tab w:val="left" w:pos="851"/>
              </w:tabs>
              <w:jc w:val="center"/>
              <w:rPr>
                <w:sz w:val="28"/>
                <w:szCs w:val="28"/>
              </w:rPr>
            </w:pPr>
            <w:r w:rsidRPr="009604E5">
              <w:rPr>
                <w:sz w:val="28"/>
                <w:szCs w:val="28"/>
              </w:rPr>
              <w:lastRenderedPageBreak/>
              <w:t xml:space="preserve">Целевой ориентир по ФГОС </w:t>
            </w:r>
            <w:proofErr w:type="gramStart"/>
            <w:r w:rsidRPr="009604E5">
              <w:rPr>
                <w:sz w:val="28"/>
                <w:szCs w:val="28"/>
              </w:rPr>
              <w:t>ДО</w:t>
            </w:r>
            <w:proofErr w:type="gramEnd"/>
          </w:p>
        </w:tc>
        <w:tc>
          <w:tcPr>
            <w:tcW w:w="3190" w:type="dxa"/>
            <w:vAlign w:val="center"/>
          </w:tcPr>
          <w:p w:rsidR="009604E5" w:rsidRPr="009604E5" w:rsidRDefault="009604E5" w:rsidP="009604E5">
            <w:pPr>
              <w:tabs>
                <w:tab w:val="left" w:pos="851"/>
              </w:tabs>
              <w:jc w:val="center"/>
              <w:rPr>
                <w:sz w:val="28"/>
                <w:szCs w:val="28"/>
              </w:rPr>
            </w:pPr>
            <w:r w:rsidRPr="009604E5">
              <w:rPr>
                <w:sz w:val="28"/>
                <w:szCs w:val="28"/>
              </w:rPr>
              <w:t>Конкретизация</w:t>
            </w:r>
            <w:r>
              <w:rPr>
                <w:sz w:val="28"/>
                <w:szCs w:val="28"/>
              </w:rPr>
              <w:t xml:space="preserve"> в соответствии с возрастом и темой</w:t>
            </w:r>
          </w:p>
        </w:tc>
        <w:tc>
          <w:tcPr>
            <w:tcW w:w="3190" w:type="dxa"/>
            <w:vAlign w:val="center"/>
          </w:tcPr>
          <w:p w:rsidR="009604E5" w:rsidRPr="009604E5" w:rsidRDefault="009604E5" w:rsidP="009604E5">
            <w:pPr>
              <w:tabs>
                <w:tab w:val="left" w:pos="851"/>
              </w:tabs>
              <w:jc w:val="center"/>
              <w:rPr>
                <w:sz w:val="28"/>
                <w:szCs w:val="28"/>
              </w:rPr>
            </w:pPr>
            <w:r w:rsidRPr="009604E5">
              <w:rPr>
                <w:sz w:val="28"/>
                <w:szCs w:val="28"/>
              </w:rPr>
              <w:t>Пример проявления</w:t>
            </w:r>
            <w:r>
              <w:rPr>
                <w:sz w:val="28"/>
                <w:szCs w:val="28"/>
              </w:rPr>
              <w:t xml:space="preserve"> качества в действии и речи ребенка</w:t>
            </w:r>
          </w:p>
        </w:tc>
      </w:tr>
      <w:tr w:rsidR="009604E5" w:rsidRPr="009604E5" w:rsidTr="000E0EAF">
        <w:tc>
          <w:tcPr>
            <w:tcW w:w="3190" w:type="dxa"/>
          </w:tcPr>
          <w:p w:rsidR="009604E5" w:rsidRPr="009604E5" w:rsidRDefault="00E1087D" w:rsidP="009604E5">
            <w:pPr>
              <w:numPr>
                <w:ilvl w:val="0"/>
                <w:numId w:val="4"/>
              </w:numPr>
              <w:tabs>
                <w:tab w:val="left" w:pos="284"/>
              </w:tabs>
              <w:spacing w:line="360" w:lineRule="auto"/>
              <w:ind w:left="0" w:firstLine="0"/>
              <w:contextualSpacing/>
              <w:jc w:val="both"/>
              <w:rPr>
                <w:sz w:val="28"/>
                <w:szCs w:val="28"/>
              </w:rPr>
            </w:pPr>
            <w:r>
              <w:rPr>
                <w:sz w:val="28"/>
                <w:szCs w:val="28"/>
              </w:rPr>
              <w:t>Р</w:t>
            </w:r>
            <w:r w:rsidR="00FD7395" w:rsidRPr="00FD7395">
              <w:rPr>
                <w:sz w:val="28"/>
                <w:szCs w:val="28"/>
              </w:rPr>
              <w:t xml:space="preserve">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FD7395" w:rsidRPr="00FD7395">
              <w:rPr>
                <w:sz w:val="28"/>
                <w:szCs w:val="28"/>
              </w:rPr>
              <w:t>со</w:t>
            </w:r>
            <w:proofErr w:type="gramEnd"/>
            <w:r w:rsidR="00FD7395" w:rsidRPr="00FD7395">
              <w:rPr>
                <w:sz w:val="28"/>
                <w:szCs w:val="28"/>
              </w:rPr>
              <w:t xml:space="preserve"> взрослыми и сверстниками, может соблюдать правила безопасного поведения и личной гигиены</w:t>
            </w:r>
            <w:r w:rsidR="00FD7395">
              <w:rPr>
                <w:sz w:val="28"/>
                <w:szCs w:val="28"/>
              </w:rPr>
              <w:t>.</w:t>
            </w:r>
          </w:p>
        </w:tc>
        <w:tc>
          <w:tcPr>
            <w:tcW w:w="3190" w:type="dxa"/>
          </w:tcPr>
          <w:p w:rsidR="008E7BCA" w:rsidRPr="00FD7395" w:rsidRDefault="008E7BCA" w:rsidP="008E7BCA">
            <w:pPr>
              <w:numPr>
                <w:ilvl w:val="0"/>
                <w:numId w:val="4"/>
              </w:numPr>
              <w:tabs>
                <w:tab w:val="left" w:pos="212"/>
              </w:tabs>
              <w:spacing w:line="360" w:lineRule="auto"/>
              <w:ind w:left="0" w:firstLine="0"/>
              <w:contextualSpacing/>
              <w:jc w:val="both"/>
              <w:rPr>
                <w:sz w:val="28"/>
                <w:szCs w:val="28"/>
              </w:rPr>
            </w:pPr>
            <w:r>
              <w:rPr>
                <w:sz w:val="28"/>
                <w:szCs w:val="28"/>
              </w:rPr>
              <w:t>У ребенка сформированы представления</w:t>
            </w:r>
            <w:r w:rsidRPr="00FD7395">
              <w:rPr>
                <w:sz w:val="28"/>
                <w:szCs w:val="28"/>
              </w:rPr>
              <w:t xml:space="preserve"> о некоторых типичных опасных ситуациях и способах поведения в них.</w:t>
            </w:r>
          </w:p>
          <w:p w:rsidR="00FD7395" w:rsidRPr="008E7BCA" w:rsidRDefault="008E7BCA" w:rsidP="008E7BCA">
            <w:pPr>
              <w:numPr>
                <w:ilvl w:val="0"/>
                <w:numId w:val="4"/>
              </w:numPr>
              <w:tabs>
                <w:tab w:val="left" w:pos="212"/>
              </w:tabs>
              <w:spacing w:line="360" w:lineRule="auto"/>
              <w:ind w:left="0" w:firstLine="0"/>
              <w:contextualSpacing/>
              <w:jc w:val="both"/>
              <w:rPr>
                <w:sz w:val="28"/>
                <w:szCs w:val="28"/>
              </w:rPr>
            </w:pPr>
            <w:r>
              <w:rPr>
                <w:sz w:val="28"/>
                <w:szCs w:val="28"/>
              </w:rPr>
              <w:t>Сформировано осторожное и осмотрительное</w:t>
            </w:r>
            <w:r w:rsidR="00FD7395" w:rsidRPr="00FD7395">
              <w:rPr>
                <w:sz w:val="28"/>
                <w:szCs w:val="28"/>
              </w:rPr>
              <w:t xml:space="preserve"> </w:t>
            </w:r>
            <w:r>
              <w:rPr>
                <w:sz w:val="28"/>
                <w:szCs w:val="28"/>
              </w:rPr>
              <w:t>отношение</w:t>
            </w:r>
            <w:r w:rsidR="00FD7395" w:rsidRPr="00FD7395">
              <w:rPr>
                <w:sz w:val="28"/>
                <w:szCs w:val="28"/>
              </w:rPr>
              <w:t xml:space="preserve"> к потенциально опасным для чело</w:t>
            </w:r>
            <w:r>
              <w:rPr>
                <w:sz w:val="28"/>
                <w:szCs w:val="28"/>
              </w:rPr>
              <w:t xml:space="preserve">века </w:t>
            </w:r>
            <w:r w:rsidR="00FD7395" w:rsidRPr="00FD7395">
              <w:rPr>
                <w:sz w:val="28"/>
                <w:szCs w:val="28"/>
              </w:rPr>
              <w:t>ситуациям.</w:t>
            </w:r>
          </w:p>
          <w:p w:rsidR="008E7BCA" w:rsidRPr="008E7BCA" w:rsidRDefault="008E7BCA" w:rsidP="008E7BCA">
            <w:pPr>
              <w:numPr>
                <w:ilvl w:val="0"/>
                <w:numId w:val="4"/>
              </w:numPr>
              <w:tabs>
                <w:tab w:val="left" w:pos="212"/>
              </w:tabs>
              <w:spacing w:line="360" w:lineRule="auto"/>
              <w:ind w:left="0" w:firstLine="0"/>
              <w:contextualSpacing/>
              <w:jc w:val="both"/>
              <w:rPr>
                <w:sz w:val="28"/>
                <w:szCs w:val="28"/>
              </w:rPr>
            </w:pPr>
            <w:r>
              <w:rPr>
                <w:sz w:val="28"/>
                <w:szCs w:val="28"/>
              </w:rPr>
              <w:t>Сформированы элементарные представления</w:t>
            </w:r>
            <w:r w:rsidR="00FD7395" w:rsidRPr="00FD7395">
              <w:rPr>
                <w:sz w:val="28"/>
                <w:szCs w:val="28"/>
              </w:rPr>
              <w:t xml:space="preserve"> о правилах </w:t>
            </w:r>
            <w:r>
              <w:rPr>
                <w:sz w:val="28"/>
                <w:szCs w:val="28"/>
              </w:rPr>
              <w:t>безопасности дорожного движения.</w:t>
            </w:r>
          </w:p>
          <w:p w:rsidR="009604E5" w:rsidRPr="009604E5" w:rsidRDefault="008E7BCA" w:rsidP="008E7BCA">
            <w:pPr>
              <w:numPr>
                <w:ilvl w:val="0"/>
                <w:numId w:val="4"/>
              </w:numPr>
              <w:tabs>
                <w:tab w:val="left" w:pos="212"/>
              </w:tabs>
              <w:spacing w:line="360" w:lineRule="auto"/>
              <w:ind w:left="0" w:firstLine="0"/>
              <w:contextualSpacing/>
              <w:jc w:val="both"/>
              <w:rPr>
                <w:sz w:val="28"/>
                <w:szCs w:val="28"/>
              </w:rPr>
            </w:pPr>
            <w:r>
              <w:rPr>
                <w:sz w:val="28"/>
                <w:szCs w:val="28"/>
              </w:rPr>
              <w:t>Ребенок осознанно относится</w:t>
            </w:r>
            <w:r w:rsidRPr="00FD7395">
              <w:rPr>
                <w:sz w:val="28"/>
                <w:szCs w:val="28"/>
              </w:rPr>
              <w:t xml:space="preserve"> к выполнению правил безопасности.</w:t>
            </w:r>
          </w:p>
        </w:tc>
        <w:tc>
          <w:tcPr>
            <w:tcW w:w="3190" w:type="dxa"/>
          </w:tcPr>
          <w:p w:rsidR="00013BE2" w:rsidRDefault="00013BE2" w:rsidP="00013BE2">
            <w:pPr>
              <w:numPr>
                <w:ilvl w:val="0"/>
                <w:numId w:val="4"/>
              </w:numPr>
              <w:tabs>
                <w:tab w:val="left" w:pos="283"/>
              </w:tabs>
              <w:spacing w:line="360" w:lineRule="auto"/>
              <w:ind w:left="-1" w:firstLine="0"/>
              <w:contextualSpacing/>
              <w:rPr>
                <w:sz w:val="28"/>
                <w:szCs w:val="28"/>
              </w:rPr>
            </w:pPr>
            <w:r>
              <w:rPr>
                <w:sz w:val="28"/>
                <w:szCs w:val="28"/>
              </w:rPr>
              <w:t>Ребенок</w:t>
            </w:r>
            <w:r w:rsidRPr="00013BE2">
              <w:rPr>
                <w:rFonts w:ascii="Arial" w:hAnsi="Arial" w:cs="Arial"/>
                <w:color w:val="555555"/>
                <w:sz w:val="21"/>
                <w:szCs w:val="21"/>
              </w:rPr>
              <w:t xml:space="preserve"> </w:t>
            </w:r>
            <w:r>
              <w:rPr>
                <w:sz w:val="28"/>
                <w:szCs w:val="28"/>
              </w:rPr>
              <w:t>знает</w:t>
            </w:r>
            <w:r w:rsidRPr="00013BE2">
              <w:rPr>
                <w:sz w:val="28"/>
                <w:szCs w:val="28"/>
              </w:rPr>
              <w:t xml:space="preserve"> об источниках опасности в быт</w:t>
            </w:r>
            <w:r>
              <w:rPr>
                <w:sz w:val="28"/>
                <w:szCs w:val="28"/>
              </w:rPr>
              <w:t>у. Владеет номерами телефонов экстренных служб</w:t>
            </w:r>
            <w:r w:rsidRPr="00013BE2">
              <w:rPr>
                <w:sz w:val="28"/>
                <w:szCs w:val="28"/>
              </w:rPr>
              <w:t xml:space="preserve"> </w:t>
            </w:r>
            <w:r>
              <w:rPr>
                <w:sz w:val="28"/>
                <w:szCs w:val="28"/>
              </w:rPr>
              <w:t>(</w:t>
            </w:r>
            <w:r w:rsidRPr="00013BE2">
              <w:rPr>
                <w:sz w:val="28"/>
                <w:szCs w:val="28"/>
              </w:rPr>
              <w:t>-01, - 02, - 03, 112</w:t>
            </w:r>
            <w:r>
              <w:rPr>
                <w:sz w:val="28"/>
                <w:szCs w:val="28"/>
              </w:rPr>
              <w:t>)</w:t>
            </w:r>
            <w:r w:rsidRPr="00013BE2">
              <w:rPr>
                <w:sz w:val="28"/>
                <w:szCs w:val="28"/>
              </w:rPr>
              <w:t xml:space="preserve">. </w:t>
            </w:r>
          </w:p>
          <w:p w:rsidR="00013BE2" w:rsidRPr="00013BE2" w:rsidRDefault="00013BE2" w:rsidP="00013BE2">
            <w:pPr>
              <w:numPr>
                <w:ilvl w:val="0"/>
                <w:numId w:val="4"/>
              </w:numPr>
              <w:tabs>
                <w:tab w:val="left" w:pos="283"/>
              </w:tabs>
              <w:spacing w:line="360" w:lineRule="auto"/>
              <w:ind w:left="-1" w:firstLine="0"/>
              <w:contextualSpacing/>
              <w:rPr>
                <w:sz w:val="28"/>
                <w:szCs w:val="28"/>
              </w:rPr>
            </w:pPr>
            <w:r>
              <w:rPr>
                <w:sz w:val="28"/>
                <w:szCs w:val="28"/>
              </w:rPr>
              <w:t>Умеет</w:t>
            </w:r>
            <w:r w:rsidRPr="00013BE2">
              <w:rPr>
                <w:sz w:val="28"/>
                <w:szCs w:val="28"/>
              </w:rPr>
              <w:t xml:space="preserve"> называть свое имя, фамилию, возраст, домашний адрес, телефон.</w:t>
            </w:r>
          </w:p>
          <w:p w:rsidR="00013BE2" w:rsidRPr="00013BE2" w:rsidRDefault="00013BE2" w:rsidP="00013BE2">
            <w:pPr>
              <w:numPr>
                <w:ilvl w:val="0"/>
                <w:numId w:val="4"/>
              </w:numPr>
              <w:tabs>
                <w:tab w:val="left" w:pos="283"/>
              </w:tabs>
              <w:spacing w:line="360" w:lineRule="auto"/>
              <w:ind w:left="-1" w:firstLine="0"/>
              <w:contextualSpacing/>
              <w:jc w:val="both"/>
              <w:rPr>
                <w:sz w:val="28"/>
                <w:szCs w:val="28"/>
              </w:rPr>
            </w:pPr>
            <w:r>
              <w:rPr>
                <w:sz w:val="28"/>
                <w:szCs w:val="28"/>
              </w:rPr>
              <w:t>Умеет</w:t>
            </w:r>
            <w:r w:rsidRPr="00013BE2">
              <w:rPr>
                <w:sz w:val="28"/>
                <w:szCs w:val="28"/>
              </w:rPr>
              <w:t xml:space="preserve"> обращаться за помощью к взрослым.</w:t>
            </w:r>
          </w:p>
          <w:p w:rsidR="00013BE2" w:rsidRDefault="00013BE2" w:rsidP="00013BE2">
            <w:pPr>
              <w:numPr>
                <w:ilvl w:val="0"/>
                <w:numId w:val="4"/>
              </w:numPr>
              <w:tabs>
                <w:tab w:val="left" w:pos="283"/>
              </w:tabs>
              <w:spacing w:line="360" w:lineRule="auto"/>
              <w:ind w:left="-1" w:firstLine="0"/>
              <w:contextualSpacing/>
              <w:jc w:val="both"/>
              <w:rPr>
                <w:sz w:val="28"/>
                <w:szCs w:val="28"/>
              </w:rPr>
            </w:pPr>
            <w:r>
              <w:rPr>
                <w:sz w:val="28"/>
                <w:szCs w:val="28"/>
              </w:rPr>
              <w:t xml:space="preserve"> Ребенок знаком с </w:t>
            </w:r>
            <w:r w:rsidRPr="00013BE2">
              <w:rPr>
                <w:sz w:val="28"/>
                <w:szCs w:val="28"/>
              </w:rPr>
              <w:t xml:space="preserve"> предупреждающими, запрещающими, информационно-указательными</w:t>
            </w:r>
            <w:r>
              <w:rPr>
                <w:sz w:val="28"/>
                <w:szCs w:val="28"/>
              </w:rPr>
              <w:t xml:space="preserve"> знаками</w:t>
            </w:r>
            <w:r w:rsidRPr="00013BE2">
              <w:rPr>
                <w:sz w:val="28"/>
                <w:szCs w:val="28"/>
              </w:rPr>
              <w:t>.</w:t>
            </w:r>
          </w:p>
          <w:p w:rsidR="009604E5" w:rsidRPr="009604E5" w:rsidRDefault="00C47B91" w:rsidP="00013BE2">
            <w:pPr>
              <w:numPr>
                <w:ilvl w:val="0"/>
                <w:numId w:val="4"/>
              </w:numPr>
              <w:tabs>
                <w:tab w:val="left" w:pos="283"/>
              </w:tabs>
              <w:spacing w:line="360" w:lineRule="auto"/>
              <w:ind w:left="-1" w:firstLine="0"/>
              <w:contextualSpacing/>
              <w:jc w:val="both"/>
              <w:rPr>
                <w:sz w:val="28"/>
                <w:szCs w:val="28"/>
              </w:rPr>
            </w:pPr>
            <w:r>
              <w:rPr>
                <w:sz w:val="28"/>
                <w:szCs w:val="28"/>
              </w:rPr>
              <w:t xml:space="preserve"> Знает</w:t>
            </w:r>
            <w:r w:rsidR="00013BE2" w:rsidRPr="00013BE2">
              <w:rPr>
                <w:sz w:val="28"/>
                <w:szCs w:val="28"/>
              </w:rPr>
              <w:t xml:space="preserve"> ПДД. </w:t>
            </w:r>
          </w:p>
        </w:tc>
      </w:tr>
    </w:tbl>
    <w:p w:rsidR="009604E5" w:rsidRDefault="009604E5" w:rsidP="009604E5">
      <w:pPr>
        <w:tabs>
          <w:tab w:val="left" w:pos="851"/>
        </w:tabs>
        <w:spacing w:line="360" w:lineRule="auto"/>
        <w:ind w:firstLine="567"/>
        <w:jc w:val="both"/>
        <w:rPr>
          <w:sz w:val="28"/>
          <w:szCs w:val="28"/>
        </w:rPr>
      </w:pPr>
    </w:p>
    <w:p w:rsidR="00CF23FC" w:rsidRDefault="00CF23FC" w:rsidP="009604E5">
      <w:pPr>
        <w:tabs>
          <w:tab w:val="left" w:pos="851"/>
        </w:tabs>
        <w:spacing w:line="360" w:lineRule="auto"/>
        <w:ind w:firstLine="567"/>
        <w:jc w:val="both"/>
        <w:rPr>
          <w:sz w:val="28"/>
          <w:szCs w:val="28"/>
        </w:rPr>
      </w:pPr>
    </w:p>
    <w:p w:rsidR="00CF23FC" w:rsidRDefault="00CF23FC" w:rsidP="009604E5">
      <w:pPr>
        <w:tabs>
          <w:tab w:val="left" w:pos="851"/>
        </w:tabs>
        <w:spacing w:line="360" w:lineRule="auto"/>
        <w:ind w:firstLine="567"/>
        <w:jc w:val="both"/>
        <w:rPr>
          <w:sz w:val="28"/>
          <w:szCs w:val="28"/>
        </w:rPr>
      </w:pPr>
    </w:p>
    <w:p w:rsidR="00CF23FC" w:rsidRDefault="00CF23FC" w:rsidP="009604E5">
      <w:pPr>
        <w:tabs>
          <w:tab w:val="left" w:pos="851"/>
        </w:tabs>
        <w:spacing w:line="360" w:lineRule="auto"/>
        <w:ind w:firstLine="567"/>
        <w:jc w:val="both"/>
        <w:rPr>
          <w:sz w:val="28"/>
          <w:szCs w:val="28"/>
        </w:rPr>
      </w:pPr>
    </w:p>
    <w:p w:rsidR="005E6C6D" w:rsidRDefault="005E6C6D" w:rsidP="00560B7C">
      <w:pPr>
        <w:tabs>
          <w:tab w:val="left" w:pos="851"/>
        </w:tabs>
        <w:spacing w:line="360" w:lineRule="auto"/>
        <w:ind w:firstLine="567"/>
        <w:jc w:val="center"/>
        <w:rPr>
          <w:b/>
          <w:sz w:val="28"/>
          <w:szCs w:val="28"/>
        </w:rPr>
      </w:pPr>
      <w:r>
        <w:rPr>
          <w:b/>
          <w:sz w:val="28"/>
          <w:szCs w:val="28"/>
        </w:rPr>
        <w:lastRenderedPageBreak/>
        <w:t xml:space="preserve">4. </w:t>
      </w:r>
      <w:r w:rsidRPr="007D74D5">
        <w:rPr>
          <w:b/>
          <w:sz w:val="28"/>
          <w:szCs w:val="28"/>
        </w:rPr>
        <w:t>Характеристика изменений в образовательном процессе (содержание, средства о</w:t>
      </w:r>
      <w:r w:rsidR="00560B7C">
        <w:rPr>
          <w:b/>
          <w:sz w:val="28"/>
          <w:szCs w:val="28"/>
        </w:rPr>
        <w:t>бучения и воспитания, контроля)</w:t>
      </w:r>
    </w:p>
    <w:p w:rsidR="00173DE2" w:rsidRDefault="00173DE2" w:rsidP="009604E5">
      <w:pPr>
        <w:tabs>
          <w:tab w:val="left" w:pos="851"/>
        </w:tabs>
        <w:spacing w:line="360" w:lineRule="auto"/>
        <w:ind w:firstLine="567"/>
        <w:jc w:val="both"/>
        <w:rPr>
          <w:sz w:val="28"/>
          <w:szCs w:val="28"/>
        </w:rPr>
      </w:pPr>
    </w:p>
    <w:p w:rsidR="00F13636" w:rsidRPr="00F5609C" w:rsidRDefault="00B6157A" w:rsidP="00F5609C">
      <w:pPr>
        <w:tabs>
          <w:tab w:val="left" w:pos="851"/>
        </w:tabs>
        <w:spacing w:line="360" w:lineRule="auto"/>
        <w:ind w:firstLine="567"/>
        <w:jc w:val="both"/>
        <w:rPr>
          <w:sz w:val="28"/>
          <w:szCs w:val="28"/>
        </w:rPr>
      </w:pPr>
      <w:r w:rsidRPr="00B6157A">
        <w:rPr>
          <w:sz w:val="28"/>
          <w:szCs w:val="28"/>
        </w:rPr>
        <w:t>Работ</w:t>
      </w:r>
      <w:r>
        <w:rPr>
          <w:sz w:val="28"/>
          <w:szCs w:val="28"/>
        </w:rPr>
        <w:t>ая в соответствии с действующим Федеральным</w:t>
      </w:r>
      <w:r w:rsidRPr="00B6157A">
        <w:rPr>
          <w:sz w:val="28"/>
          <w:szCs w:val="28"/>
        </w:rPr>
        <w:t xml:space="preserve"> госу</w:t>
      </w:r>
      <w:r>
        <w:rPr>
          <w:sz w:val="28"/>
          <w:szCs w:val="28"/>
        </w:rPr>
        <w:t>дарственным</w:t>
      </w:r>
      <w:r w:rsidRPr="00B6157A">
        <w:rPr>
          <w:sz w:val="28"/>
          <w:szCs w:val="28"/>
        </w:rPr>
        <w:t xml:space="preserve"> </w:t>
      </w:r>
      <w:r>
        <w:rPr>
          <w:sz w:val="28"/>
          <w:szCs w:val="28"/>
        </w:rPr>
        <w:t>образовательным стандартом</w:t>
      </w:r>
      <w:r w:rsidRPr="00B6157A">
        <w:rPr>
          <w:sz w:val="28"/>
          <w:szCs w:val="28"/>
        </w:rPr>
        <w:t xml:space="preserve"> </w:t>
      </w:r>
      <w:r>
        <w:rPr>
          <w:sz w:val="28"/>
          <w:szCs w:val="28"/>
        </w:rPr>
        <w:t>дошкольного образования,</w:t>
      </w:r>
      <w:r w:rsidRPr="00B6157A">
        <w:rPr>
          <w:sz w:val="28"/>
          <w:szCs w:val="28"/>
        </w:rPr>
        <w:t xml:space="preserve"> </w:t>
      </w:r>
      <w:r w:rsidR="00173DE2">
        <w:rPr>
          <w:sz w:val="28"/>
          <w:szCs w:val="28"/>
        </w:rPr>
        <w:t>необходимо реализовать</w:t>
      </w:r>
      <w:r w:rsidRPr="00B6157A">
        <w:rPr>
          <w:sz w:val="28"/>
          <w:szCs w:val="28"/>
        </w:rPr>
        <w:t xml:space="preserve"> содержание образовательной области «</w:t>
      </w:r>
      <w:r w:rsidR="00560B7C">
        <w:rPr>
          <w:sz w:val="28"/>
          <w:szCs w:val="28"/>
        </w:rPr>
        <w:t>Социально-коммуникативное развитие</w:t>
      </w:r>
      <w:r w:rsidRPr="00B6157A">
        <w:rPr>
          <w:sz w:val="28"/>
          <w:szCs w:val="28"/>
        </w:rPr>
        <w:t>» через</w:t>
      </w:r>
      <w:r w:rsidR="00F5609C">
        <w:rPr>
          <w:sz w:val="28"/>
          <w:szCs w:val="28"/>
        </w:rPr>
        <w:t xml:space="preserve"> с</w:t>
      </w:r>
      <w:r w:rsidRPr="00F5609C">
        <w:rPr>
          <w:sz w:val="28"/>
          <w:szCs w:val="28"/>
        </w:rPr>
        <w:t>оздание предметно-развивающей образовательной среды.</w:t>
      </w:r>
    </w:p>
    <w:p w:rsidR="00F13636" w:rsidRPr="00FD641F" w:rsidRDefault="00F13636" w:rsidP="00F13636">
      <w:pPr>
        <w:pStyle w:val="a7"/>
        <w:numPr>
          <w:ilvl w:val="0"/>
          <w:numId w:val="6"/>
        </w:numPr>
        <w:tabs>
          <w:tab w:val="left" w:pos="851"/>
        </w:tabs>
        <w:spacing w:line="360" w:lineRule="auto"/>
        <w:ind w:hanging="3905"/>
        <w:jc w:val="both"/>
        <w:rPr>
          <w:i/>
          <w:sz w:val="28"/>
          <w:szCs w:val="28"/>
        </w:rPr>
      </w:pPr>
      <w:r w:rsidRPr="00FD641F">
        <w:rPr>
          <w:i/>
          <w:sz w:val="28"/>
          <w:szCs w:val="28"/>
        </w:rPr>
        <w:t xml:space="preserve">Специально -  организованная деятельность              </w:t>
      </w:r>
    </w:p>
    <w:p w:rsidR="00F13636" w:rsidRPr="00F13636" w:rsidRDefault="00F13636" w:rsidP="00F13636">
      <w:pPr>
        <w:tabs>
          <w:tab w:val="left" w:pos="851"/>
        </w:tabs>
        <w:spacing w:line="360" w:lineRule="auto"/>
        <w:ind w:firstLine="567"/>
        <w:jc w:val="both"/>
        <w:rPr>
          <w:sz w:val="28"/>
          <w:szCs w:val="28"/>
        </w:rPr>
      </w:pPr>
      <w:r w:rsidRPr="00F13636">
        <w:rPr>
          <w:sz w:val="28"/>
          <w:szCs w:val="28"/>
        </w:rPr>
        <w:t>В специально – организованной деятельности  использую</w:t>
      </w:r>
      <w:r w:rsidR="00DE0B09">
        <w:rPr>
          <w:sz w:val="28"/>
          <w:szCs w:val="28"/>
        </w:rPr>
        <w:t>тся</w:t>
      </w:r>
      <w:r w:rsidRPr="00F13636">
        <w:rPr>
          <w:sz w:val="28"/>
          <w:szCs w:val="28"/>
        </w:rPr>
        <w:t xml:space="preserve"> различные </w:t>
      </w:r>
      <w:r>
        <w:rPr>
          <w:sz w:val="28"/>
          <w:szCs w:val="28"/>
        </w:rPr>
        <w:t>формы и методы, такие как игры-</w:t>
      </w:r>
      <w:r w:rsidRPr="00F13636">
        <w:rPr>
          <w:sz w:val="28"/>
          <w:szCs w:val="28"/>
        </w:rPr>
        <w:t>путешествия, проблемные ситуации, игр</w:t>
      </w:r>
      <w:proofErr w:type="gramStart"/>
      <w:r w:rsidRPr="00F13636">
        <w:rPr>
          <w:sz w:val="28"/>
          <w:szCs w:val="28"/>
        </w:rPr>
        <w:t>ы-</w:t>
      </w:r>
      <w:proofErr w:type="gramEnd"/>
      <w:r w:rsidRPr="00F13636">
        <w:rPr>
          <w:sz w:val="28"/>
          <w:szCs w:val="28"/>
        </w:rPr>
        <w:t xml:space="preserve"> эстафеты, творческие игры, в которых дети выполняют роли пожарных, спасателей, людей, попавших в беду.</w:t>
      </w:r>
    </w:p>
    <w:p w:rsidR="00F13636" w:rsidRPr="00F13636" w:rsidRDefault="00F13636" w:rsidP="00F13636">
      <w:pPr>
        <w:tabs>
          <w:tab w:val="left" w:pos="851"/>
        </w:tabs>
        <w:spacing w:line="360" w:lineRule="auto"/>
        <w:ind w:firstLine="567"/>
        <w:jc w:val="both"/>
        <w:rPr>
          <w:sz w:val="28"/>
          <w:szCs w:val="28"/>
        </w:rPr>
      </w:pPr>
      <w:r w:rsidRPr="00F13636">
        <w:rPr>
          <w:sz w:val="28"/>
          <w:szCs w:val="28"/>
        </w:rPr>
        <w:t xml:space="preserve">Чтобы детей эмоционально настроить, заинтересовать, в гости приходят игровые персонажи домовенок Кузя, </w:t>
      </w:r>
      <w:proofErr w:type="spellStart"/>
      <w:r w:rsidRPr="00F13636">
        <w:rPr>
          <w:sz w:val="28"/>
          <w:szCs w:val="28"/>
        </w:rPr>
        <w:t>Непослуха</w:t>
      </w:r>
      <w:proofErr w:type="spellEnd"/>
      <w:r w:rsidRPr="00F13636">
        <w:rPr>
          <w:sz w:val="28"/>
          <w:szCs w:val="28"/>
        </w:rPr>
        <w:t xml:space="preserve">, Незнайка, Буратино и др. Они рассказывают истории, происходившие с ними (из-за нарушения правил безопасности), и «открывают» вместе с детьми правила поведения в </w:t>
      </w:r>
      <w:r>
        <w:rPr>
          <w:sz w:val="28"/>
          <w:szCs w:val="28"/>
        </w:rPr>
        <w:t>социуме</w:t>
      </w:r>
      <w:r w:rsidRPr="00F13636">
        <w:rPr>
          <w:sz w:val="28"/>
          <w:szCs w:val="28"/>
        </w:rPr>
        <w:t>, а также загадывают загадки, приносят картинки и разные задания. На примерах из жизни домовенка Кузи показываю, что может случиться, если не соблюдать правила безопасности. Использование игрового персонажа дает возможность детям исправлять его ошибки, объяснить о необходимости выполнять правила. С детьми в непосредственно-образовательной деятельности  были проведены такие темы: «Пожароопасные предметы»</w:t>
      </w:r>
      <w:r w:rsidR="00CF23FC">
        <w:rPr>
          <w:sz w:val="28"/>
          <w:szCs w:val="28"/>
        </w:rPr>
        <w:t>, «А у нас в квартире газ»</w:t>
      </w:r>
      <w:r w:rsidRPr="00F13636">
        <w:rPr>
          <w:sz w:val="28"/>
          <w:szCs w:val="28"/>
        </w:rPr>
        <w:t>,  «Электрические приборы», «Когда ты дома один».</w:t>
      </w:r>
    </w:p>
    <w:p w:rsidR="00F13636" w:rsidRPr="00F13636" w:rsidRDefault="00F13636" w:rsidP="00F13636">
      <w:pPr>
        <w:tabs>
          <w:tab w:val="left" w:pos="851"/>
        </w:tabs>
        <w:spacing w:line="360" w:lineRule="auto"/>
        <w:ind w:firstLine="567"/>
        <w:jc w:val="both"/>
        <w:rPr>
          <w:sz w:val="28"/>
          <w:szCs w:val="28"/>
        </w:rPr>
      </w:pPr>
      <w:r w:rsidRPr="00F13636">
        <w:rPr>
          <w:sz w:val="28"/>
          <w:szCs w:val="28"/>
        </w:rPr>
        <w:t>Для закрепления правил поведения с незнакомыми людьми использую</w:t>
      </w:r>
      <w:r>
        <w:rPr>
          <w:sz w:val="28"/>
          <w:szCs w:val="28"/>
        </w:rPr>
        <w:t>тся</w:t>
      </w:r>
      <w:r w:rsidRPr="00F13636">
        <w:rPr>
          <w:sz w:val="28"/>
          <w:szCs w:val="28"/>
        </w:rPr>
        <w:t xml:space="preserve"> с</w:t>
      </w:r>
      <w:r>
        <w:rPr>
          <w:sz w:val="28"/>
          <w:szCs w:val="28"/>
        </w:rPr>
        <w:t>пециально подготовленные игры-</w:t>
      </w:r>
      <w:r w:rsidRPr="00F13636">
        <w:rPr>
          <w:sz w:val="28"/>
          <w:szCs w:val="28"/>
        </w:rPr>
        <w:t>драматизации, сказки о животных – «Волк и семеро козлят», «Гуси – лебеди», «Красная Шапочка».</w:t>
      </w:r>
    </w:p>
    <w:p w:rsidR="00F13636" w:rsidRDefault="00F13636" w:rsidP="00F13636">
      <w:pPr>
        <w:tabs>
          <w:tab w:val="left" w:pos="851"/>
        </w:tabs>
        <w:spacing w:line="360" w:lineRule="auto"/>
        <w:ind w:firstLine="567"/>
        <w:jc w:val="both"/>
        <w:rPr>
          <w:sz w:val="28"/>
          <w:szCs w:val="28"/>
        </w:rPr>
      </w:pPr>
      <w:r w:rsidRPr="00F13636">
        <w:rPr>
          <w:sz w:val="28"/>
          <w:szCs w:val="28"/>
        </w:rPr>
        <w:t>Ежедневные «минутки безопасности», включаемые в различные образовательные мероприятия и другие режимные процессы, помогают закреплять знания и умения личной безопасности у дошкольников.</w:t>
      </w:r>
    </w:p>
    <w:p w:rsidR="00F5609C" w:rsidRPr="00F5609C" w:rsidRDefault="00F5609C" w:rsidP="00F5609C">
      <w:pPr>
        <w:tabs>
          <w:tab w:val="left" w:pos="851"/>
        </w:tabs>
        <w:spacing w:line="360" w:lineRule="auto"/>
        <w:ind w:left="567"/>
        <w:jc w:val="both"/>
        <w:rPr>
          <w:i/>
          <w:sz w:val="28"/>
          <w:szCs w:val="28"/>
        </w:rPr>
      </w:pPr>
    </w:p>
    <w:p w:rsidR="00DE0B09" w:rsidRPr="00FD641F" w:rsidRDefault="00DE0B09" w:rsidP="00DE0B09">
      <w:pPr>
        <w:pStyle w:val="a7"/>
        <w:numPr>
          <w:ilvl w:val="0"/>
          <w:numId w:val="6"/>
        </w:numPr>
        <w:tabs>
          <w:tab w:val="left" w:pos="851"/>
        </w:tabs>
        <w:spacing w:line="360" w:lineRule="auto"/>
        <w:ind w:left="0" w:firstLine="567"/>
        <w:jc w:val="both"/>
        <w:rPr>
          <w:i/>
          <w:sz w:val="28"/>
          <w:szCs w:val="28"/>
        </w:rPr>
      </w:pPr>
      <w:r w:rsidRPr="00FD641F">
        <w:rPr>
          <w:i/>
          <w:sz w:val="28"/>
          <w:szCs w:val="28"/>
        </w:rPr>
        <w:t>Совместная деятельность взрослых и детей</w:t>
      </w:r>
    </w:p>
    <w:p w:rsidR="00F13636" w:rsidRPr="00F13636" w:rsidRDefault="00F13636" w:rsidP="00F13636">
      <w:pPr>
        <w:tabs>
          <w:tab w:val="left" w:pos="851"/>
        </w:tabs>
        <w:spacing w:line="360" w:lineRule="auto"/>
        <w:ind w:firstLine="567"/>
        <w:jc w:val="both"/>
        <w:rPr>
          <w:sz w:val="28"/>
          <w:szCs w:val="28"/>
        </w:rPr>
      </w:pPr>
      <w:r w:rsidRPr="00F13636">
        <w:rPr>
          <w:sz w:val="28"/>
          <w:szCs w:val="28"/>
        </w:rPr>
        <w:t>В сов</w:t>
      </w:r>
      <w:r>
        <w:rPr>
          <w:sz w:val="28"/>
          <w:szCs w:val="28"/>
        </w:rPr>
        <w:t xml:space="preserve">местной деятельности с детьми </w:t>
      </w:r>
      <w:r w:rsidR="00DE0B09">
        <w:rPr>
          <w:sz w:val="28"/>
          <w:szCs w:val="28"/>
        </w:rPr>
        <w:t>организовываются</w:t>
      </w:r>
      <w:r w:rsidRPr="00F13636">
        <w:rPr>
          <w:sz w:val="28"/>
          <w:szCs w:val="28"/>
        </w:rPr>
        <w:t xml:space="preserve"> совместные дидактические, сюжетные, подвижные игры, обсуждение сюжетов из жизни по картинкам, разыгрывание ситуаций воспитателем с постепенным вовлечением детей, чтение художественных произведений с обсуждением, загадывание загадок, использование пословиц, бесед на разные темы, заучивание стихотворений, рассматривание плакатов, предметов быта, пожароопасных предметов.  </w:t>
      </w:r>
    </w:p>
    <w:p w:rsidR="00F13636" w:rsidRPr="00F13636" w:rsidRDefault="00F13636" w:rsidP="00F13636">
      <w:pPr>
        <w:tabs>
          <w:tab w:val="left" w:pos="851"/>
        </w:tabs>
        <w:spacing w:line="360" w:lineRule="auto"/>
        <w:ind w:firstLine="567"/>
        <w:jc w:val="both"/>
        <w:rPr>
          <w:sz w:val="28"/>
          <w:szCs w:val="28"/>
        </w:rPr>
      </w:pPr>
      <w:r w:rsidRPr="00F13636">
        <w:rPr>
          <w:sz w:val="28"/>
          <w:szCs w:val="28"/>
        </w:rPr>
        <w:t>Заучивание стихотворений об опасных предметах, использование дидактических игр «Найди опасные предметы», «Выбери место для хранения» помогает детям усвоить прямые запреты на пользование некоторыми предметами домашнего обихода (розетки, электроприборы, лекарства), правильно обращаться с другими (ножницы, вилки). Так в  игре «Опасно - не опасно» у детей формируются знания об источниках опасности, мерах предосторожности, действиях в опасных ситуациях,  в игре «Если малыш простудился» формируются знания об оказании первой помощи.</w:t>
      </w:r>
    </w:p>
    <w:p w:rsidR="00F13636" w:rsidRPr="00F13636" w:rsidRDefault="00F13636" w:rsidP="00F13636">
      <w:pPr>
        <w:tabs>
          <w:tab w:val="left" w:pos="851"/>
        </w:tabs>
        <w:spacing w:line="360" w:lineRule="auto"/>
        <w:ind w:firstLine="567"/>
        <w:jc w:val="both"/>
        <w:rPr>
          <w:sz w:val="28"/>
          <w:szCs w:val="28"/>
        </w:rPr>
      </w:pPr>
      <w:r w:rsidRPr="00F13636">
        <w:rPr>
          <w:sz w:val="28"/>
          <w:szCs w:val="28"/>
        </w:rPr>
        <w:t>Игра – способ моделирования окружающей жизни. Отражая в игре события окружающего мира, ребенок становится их участником, знакомится с миром, действуя активно. Он искренне переживает все, что воображает в игре.  Во время проведения игры «Набери правильно номер» дети учатся пользоваться телефоном, чтобы уметь позвонить по телефонам 01, 02, 03.</w:t>
      </w:r>
    </w:p>
    <w:p w:rsidR="00F13636" w:rsidRPr="00F13636" w:rsidRDefault="00F13636" w:rsidP="00F13636">
      <w:pPr>
        <w:tabs>
          <w:tab w:val="left" w:pos="851"/>
        </w:tabs>
        <w:spacing w:line="360" w:lineRule="auto"/>
        <w:ind w:firstLine="567"/>
        <w:jc w:val="both"/>
        <w:rPr>
          <w:sz w:val="28"/>
          <w:szCs w:val="28"/>
        </w:rPr>
      </w:pPr>
      <w:r w:rsidRPr="00F13636">
        <w:rPr>
          <w:sz w:val="28"/>
          <w:szCs w:val="28"/>
        </w:rPr>
        <w:t>Играя</w:t>
      </w:r>
      <w:r w:rsidR="00CF23FC">
        <w:rPr>
          <w:sz w:val="28"/>
          <w:szCs w:val="28"/>
        </w:rPr>
        <w:t xml:space="preserve"> в игру </w:t>
      </w:r>
      <w:r w:rsidRPr="00F13636">
        <w:rPr>
          <w:sz w:val="28"/>
          <w:szCs w:val="28"/>
        </w:rPr>
        <w:t>«Что такое хорошо и что такое плохо», дети видят правильные и неблаговидные поступки и их последствия.</w:t>
      </w:r>
    </w:p>
    <w:p w:rsidR="00F13636" w:rsidRDefault="00F13636" w:rsidP="00F13636">
      <w:pPr>
        <w:tabs>
          <w:tab w:val="left" w:pos="851"/>
        </w:tabs>
        <w:spacing w:line="360" w:lineRule="auto"/>
        <w:ind w:firstLine="567"/>
        <w:jc w:val="both"/>
        <w:rPr>
          <w:sz w:val="28"/>
          <w:szCs w:val="28"/>
        </w:rPr>
      </w:pPr>
      <w:r w:rsidRPr="00F13636">
        <w:rPr>
          <w:sz w:val="28"/>
          <w:szCs w:val="28"/>
        </w:rPr>
        <w:t>Для того чтобы помочь дошкольникам увидеть реализацию конкретных правил безопасности в жизненных ситуациях, понимать необходимость их соблюдения, к чему может привести нарушение мер предосторожности использую</w:t>
      </w:r>
      <w:r w:rsidR="00DE0B09">
        <w:rPr>
          <w:sz w:val="28"/>
          <w:szCs w:val="28"/>
        </w:rPr>
        <w:t>тся</w:t>
      </w:r>
      <w:r w:rsidRPr="00F13636">
        <w:rPr>
          <w:sz w:val="28"/>
          <w:szCs w:val="28"/>
        </w:rPr>
        <w:t xml:space="preserve"> специально подобранные произведения художественной литературы. </w:t>
      </w:r>
      <w:proofErr w:type="gramStart"/>
      <w:r w:rsidRPr="00F13636">
        <w:rPr>
          <w:sz w:val="28"/>
          <w:szCs w:val="28"/>
        </w:rPr>
        <w:t>В работе с дошкольниками по ознакомлению с пра</w:t>
      </w:r>
      <w:r w:rsidR="00DE0B09">
        <w:rPr>
          <w:sz w:val="28"/>
          <w:szCs w:val="28"/>
        </w:rPr>
        <w:t>вилами безопасного поведения в социуме</w:t>
      </w:r>
      <w:proofErr w:type="gramEnd"/>
      <w:r w:rsidRPr="00F13636">
        <w:rPr>
          <w:sz w:val="28"/>
          <w:szCs w:val="28"/>
        </w:rPr>
        <w:t xml:space="preserve"> на основе произведений художественной </w:t>
      </w:r>
      <w:r w:rsidRPr="00F13636">
        <w:rPr>
          <w:sz w:val="28"/>
          <w:szCs w:val="28"/>
        </w:rPr>
        <w:lastRenderedPageBreak/>
        <w:t>литературы  использую</w:t>
      </w:r>
      <w:r w:rsidR="00DE0B09">
        <w:rPr>
          <w:sz w:val="28"/>
          <w:szCs w:val="28"/>
        </w:rPr>
        <w:t>тся</w:t>
      </w:r>
      <w:r w:rsidRPr="00F13636">
        <w:rPr>
          <w:sz w:val="28"/>
          <w:szCs w:val="28"/>
        </w:rPr>
        <w:t xml:space="preserve"> такие приемы, как чтение рассказов и стихотворений с анализом поступков героев; чтение фрагмента рассказа как иллюстрации к определенной опасной ситуации; анализ произведения с целью самостоятельного выделения детьми мер предосторожности. Произведения с</w:t>
      </w:r>
      <w:r w:rsidR="00CF23FC">
        <w:rPr>
          <w:sz w:val="28"/>
          <w:szCs w:val="28"/>
        </w:rPr>
        <w:t xml:space="preserve"> разным содержанием «Колобок»</w:t>
      </w:r>
      <w:r w:rsidRPr="00F13636">
        <w:rPr>
          <w:sz w:val="28"/>
          <w:szCs w:val="28"/>
        </w:rPr>
        <w:t xml:space="preserve">, Е. </w:t>
      </w:r>
      <w:proofErr w:type="spellStart"/>
      <w:r w:rsidRPr="00F13636">
        <w:rPr>
          <w:sz w:val="28"/>
          <w:szCs w:val="28"/>
        </w:rPr>
        <w:t>Хоринский</w:t>
      </w:r>
      <w:proofErr w:type="spellEnd"/>
      <w:r w:rsidRPr="00F13636">
        <w:rPr>
          <w:sz w:val="28"/>
          <w:szCs w:val="28"/>
        </w:rPr>
        <w:t xml:space="preserve"> «Спичка-невеличка», «Сказка о глупом мышонке», «Сказка об умном мышонке» и др. учат детей правилам безопасности.</w:t>
      </w:r>
    </w:p>
    <w:p w:rsidR="00DE0B09" w:rsidRPr="00FD641F" w:rsidRDefault="00DE0B09" w:rsidP="00DE0B09">
      <w:pPr>
        <w:pStyle w:val="a7"/>
        <w:numPr>
          <w:ilvl w:val="0"/>
          <w:numId w:val="6"/>
        </w:numPr>
        <w:tabs>
          <w:tab w:val="left" w:pos="851"/>
        </w:tabs>
        <w:spacing w:line="360" w:lineRule="auto"/>
        <w:ind w:hanging="3905"/>
        <w:jc w:val="both"/>
        <w:rPr>
          <w:i/>
          <w:sz w:val="28"/>
          <w:szCs w:val="28"/>
        </w:rPr>
      </w:pPr>
      <w:r w:rsidRPr="00FD641F">
        <w:rPr>
          <w:i/>
          <w:sz w:val="28"/>
          <w:szCs w:val="28"/>
        </w:rPr>
        <w:t xml:space="preserve">Создание предметно-развивающей среды              </w:t>
      </w:r>
    </w:p>
    <w:p w:rsidR="00F13636" w:rsidRPr="00F13636" w:rsidRDefault="00F13636" w:rsidP="00F13636">
      <w:pPr>
        <w:tabs>
          <w:tab w:val="left" w:pos="851"/>
        </w:tabs>
        <w:spacing w:line="360" w:lineRule="auto"/>
        <w:ind w:firstLine="567"/>
        <w:jc w:val="both"/>
        <w:rPr>
          <w:sz w:val="28"/>
          <w:szCs w:val="28"/>
        </w:rPr>
      </w:pPr>
      <w:r w:rsidRPr="00F13636">
        <w:rPr>
          <w:sz w:val="28"/>
          <w:szCs w:val="28"/>
        </w:rPr>
        <w:t>Одним из определяющих факторов познавательного развития ребенка является предметно-развивающая среда. Правильно организованная среда со специально подобранными материалами помогает взрослому обеспечить правильное развитие ребенка, приучать к самостоятельным играм с постепенно усложняющимся содержанием.</w:t>
      </w:r>
    </w:p>
    <w:p w:rsidR="00F13636" w:rsidRPr="00F13636" w:rsidRDefault="00F13636" w:rsidP="00F13636">
      <w:pPr>
        <w:tabs>
          <w:tab w:val="left" w:pos="851"/>
        </w:tabs>
        <w:spacing w:line="360" w:lineRule="auto"/>
        <w:ind w:firstLine="567"/>
        <w:jc w:val="both"/>
        <w:rPr>
          <w:sz w:val="28"/>
          <w:szCs w:val="28"/>
        </w:rPr>
      </w:pPr>
      <w:r w:rsidRPr="00F13636">
        <w:rPr>
          <w:sz w:val="28"/>
          <w:szCs w:val="28"/>
        </w:rPr>
        <w:t>Предметно – развивающая среда в группе представлена:</w:t>
      </w:r>
    </w:p>
    <w:p w:rsidR="00F13636" w:rsidRPr="00F13636" w:rsidRDefault="00C1353F" w:rsidP="00C1353F">
      <w:pPr>
        <w:tabs>
          <w:tab w:val="left" w:pos="851"/>
        </w:tabs>
        <w:spacing w:line="360" w:lineRule="auto"/>
        <w:ind w:firstLine="567"/>
        <w:jc w:val="both"/>
        <w:rPr>
          <w:sz w:val="28"/>
          <w:szCs w:val="28"/>
        </w:rPr>
      </w:pPr>
      <w:r>
        <w:rPr>
          <w:sz w:val="28"/>
          <w:szCs w:val="28"/>
        </w:rPr>
        <w:t xml:space="preserve">1) </w:t>
      </w:r>
      <w:r w:rsidR="00F13636" w:rsidRPr="00F13636">
        <w:rPr>
          <w:sz w:val="28"/>
          <w:szCs w:val="28"/>
        </w:rPr>
        <w:t>Уголком  безопасности, который содержит материалы:</w:t>
      </w:r>
    </w:p>
    <w:p w:rsidR="00F13636" w:rsidRPr="00C1353F" w:rsidRDefault="00F13636" w:rsidP="00C1353F">
      <w:pPr>
        <w:pStyle w:val="a7"/>
        <w:numPr>
          <w:ilvl w:val="0"/>
          <w:numId w:val="7"/>
        </w:numPr>
        <w:tabs>
          <w:tab w:val="left" w:pos="851"/>
        </w:tabs>
        <w:spacing w:line="360" w:lineRule="auto"/>
        <w:ind w:left="0" w:firstLine="567"/>
        <w:rPr>
          <w:sz w:val="28"/>
          <w:szCs w:val="28"/>
        </w:rPr>
      </w:pPr>
      <w:proofErr w:type="gramStart"/>
      <w:r w:rsidRPr="00C1353F">
        <w:rPr>
          <w:sz w:val="28"/>
          <w:szCs w:val="28"/>
        </w:rPr>
        <w:t xml:space="preserve">практический: </w:t>
      </w:r>
      <w:r w:rsidR="00DE0B09" w:rsidRPr="00C1353F">
        <w:rPr>
          <w:sz w:val="28"/>
          <w:szCs w:val="28"/>
        </w:rPr>
        <w:t>план-схема района, где находится д/сад, макет улицы с дорожны</w:t>
      </w:r>
      <w:r w:rsidR="00C1353F" w:rsidRPr="00C1353F">
        <w:rPr>
          <w:sz w:val="28"/>
          <w:szCs w:val="28"/>
        </w:rPr>
        <w:t xml:space="preserve">ми знаками, иллюстрации и т. д., </w:t>
      </w:r>
      <w:r w:rsidRPr="00C1353F">
        <w:rPr>
          <w:sz w:val="28"/>
          <w:szCs w:val="28"/>
        </w:rPr>
        <w:t>атрибуты для сюжетно – ролевых игр «Спасатели», «Скорая помощь» и др.</w:t>
      </w:r>
      <w:proofErr w:type="gramEnd"/>
    </w:p>
    <w:p w:rsidR="00F13636" w:rsidRPr="00C1353F" w:rsidRDefault="00F13636" w:rsidP="00C1353F">
      <w:pPr>
        <w:pStyle w:val="a7"/>
        <w:numPr>
          <w:ilvl w:val="0"/>
          <w:numId w:val="7"/>
        </w:numPr>
        <w:tabs>
          <w:tab w:val="left" w:pos="851"/>
        </w:tabs>
        <w:spacing w:line="360" w:lineRule="auto"/>
        <w:ind w:left="0" w:firstLine="567"/>
        <w:jc w:val="both"/>
        <w:rPr>
          <w:sz w:val="28"/>
          <w:szCs w:val="28"/>
        </w:rPr>
      </w:pPr>
      <w:r w:rsidRPr="00C1353F">
        <w:rPr>
          <w:sz w:val="28"/>
          <w:szCs w:val="28"/>
        </w:rPr>
        <w:t>наглядный: «Как избежать неприятностей», «Если малыш поранился», «Пожарные»; разнообразные плакаты по ОБЖ.</w:t>
      </w:r>
    </w:p>
    <w:p w:rsidR="00F13636" w:rsidRPr="00F13636" w:rsidRDefault="00F13636" w:rsidP="00F13636">
      <w:pPr>
        <w:tabs>
          <w:tab w:val="left" w:pos="851"/>
        </w:tabs>
        <w:spacing w:line="360" w:lineRule="auto"/>
        <w:ind w:firstLine="567"/>
        <w:jc w:val="both"/>
        <w:rPr>
          <w:sz w:val="28"/>
          <w:szCs w:val="28"/>
        </w:rPr>
      </w:pPr>
      <w:r w:rsidRPr="00F13636">
        <w:rPr>
          <w:sz w:val="28"/>
          <w:szCs w:val="28"/>
        </w:rPr>
        <w:t>2) Игротекой, которая содержит:</w:t>
      </w:r>
    </w:p>
    <w:p w:rsidR="00F13636" w:rsidRPr="00C1353F" w:rsidRDefault="00F13636" w:rsidP="00C1353F">
      <w:pPr>
        <w:pStyle w:val="a7"/>
        <w:numPr>
          <w:ilvl w:val="0"/>
          <w:numId w:val="8"/>
        </w:numPr>
        <w:tabs>
          <w:tab w:val="left" w:pos="851"/>
        </w:tabs>
        <w:spacing w:line="360" w:lineRule="auto"/>
        <w:ind w:left="0" w:firstLine="567"/>
        <w:jc w:val="both"/>
        <w:rPr>
          <w:sz w:val="28"/>
          <w:szCs w:val="28"/>
        </w:rPr>
      </w:pPr>
      <w:r w:rsidRPr="00C1353F">
        <w:rPr>
          <w:sz w:val="28"/>
          <w:szCs w:val="28"/>
        </w:rPr>
        <w:t>дидактические игры «Опасно – не опасно», «Продолжи ряд», «Четвертый лишний», «Черный ящик» и др.</w:t>
      </w:r>
    </w:p>
    <w:p w:rsidR="00F13636" w:rsidRPr="00C1353F" w:rsidRDefault="00C1353F" w:rsidP="00C1353F">
      <w:pPr>
        <w:pStyle w:val="a7"/>
        <w:numPr>
          <w:ilvl w:val="0"/>
          <w:numId w:val="8"/>
        </w:numPr>
        <w:tabs>
          <w:tab w:val="left" w:pos="851"/>
        </w:tabs>
        <w:spacing w:line="360" w:lineRule="auto"/>
        <w:ind w:left="0" w:firstLine="567"/>
        <w:jc w:val="both"/>
        <w:rPr>
          <w:sz w:val="28"/>
          <w:szCs w:val="28"/>
        </w:rPr>
      </w:pPr>
      <w:r>
        <w:rPr>
          <w:sz w:val="28"/>
          <w:szCs w:val="28"/>
        </w:rPr>
        <w:t>развивающие настольно-</w:t>
      </w:r>
      <w:r w:rsidR="00F13636" w:rsidRPr="00C1353F">
        <w:rPr>
          <w:sz w:val="28"/>
          <w:szCs w:val="28"/>
        </w:rPr>
        <w:t>печатные игры «Азбука безопасности», «Чрезвычайные ситуации в доме», «Лото осторожностей» и др.</w:t>
      </w:r>
    </w:p>
    <w:p w:rsidR="00F13636" w:rsidRDefault="00C1353F" w:rsidP="00F13636">
      <w:pPr>
        <w:tabs>
          <w:tab w:val="left" w:pos="851"/>
        </w:tabs>
        <w:spacing w:line="360" w:lineRule="auto"/>
        <w:ind w:firstLine="567"/>
        <w:jc w:val="both"/>
        <w:rPr>
          <w:sz w:val="28"/>
          <w:szCs w:val="28"/>
        </w:rPr>
      </w:pPr>
      <w:r>
        <w:rPr>
          <w:sz w:val="28"/>
          <w:szCs w:val="28"/>
        </w:rPr>
        <w:t>3) Б</w:t>
      </w:r>
      <w:r w:rsidR="00F13636" w:rsidRPr="00F13636">
        <w:rPr>
          <w:sz w:val="28"/>
          <w:szCs w:val="28"/>
        </w:rPr>
        <w:t>иблиотекой, в которой имеются познавательная и художественная литература, фотоальбомы, иллюстрации для рассматривания и обсуждения различных ситуаций.</w:t>
      </w:r>
    </w:p>
    <w:p w:rsidR="00F5609C" w:rsidRDefault="00F5609C" w:rsidP="00F13636">
      <w:pPr>
        <w:tabs>
          <w:tab w:val="left" w:pos="851"/>
        </w:tabs>
        <w:spacing w:line="360" w:lineRule="auto"/>
        <w:ind w:firstLine="567"/>
        <w:jc w:val="both"/>
        <w:rPr>
          <w:sz w:val="28"/>
          <w:szCs w:val="28"/>
        </w:rPr>
      </w:pPr>
    </w:p>
    <w:p w:rsidR="00F5609C" w:rsidRDefault="00F5609C" w:rsidP="00F13636">
      <w:pPr>
        <w:tabs>
          <w:tab w:val="left" w:pos="851"/>
        </w:tabs>
        <w:spacing w:line="360" w:lineRule="auto"/>
        <w:ind w:firstLine="567"/>
        <w:jc w:val="both"/>
        <w:rPr>
          <w:sz w:val="28"/>
          <w:szCs w:val="28"/>
        </w:rPr>
      </w:pPr>
    </w:p>
    <w:p w:rsidR="00C1353F" w:rsidRPr="00FD641F" w:rsidRDefault="00C1353F" w:rsidP="00C1353F">
      <w:pPr>
        <w:pStyle w:val="a7"/>
        <w:numPr>
          <w:ilvl w:val="0"/>
          <w:numId w:val="6"/>
        </w:numPr>
        <w:tabs>
          <w:tab w:val="left" w:pos="851"/>
        </w:tabs>
        <w:spacing w:line="360" w:lineRule="auto"/>
        <w:ind w:left="0" w:firstLine="567"/>
        <w:jc w:val="both"/>
        <w:rPr>
          <w:i/>
          <w:sz w:val="28"/>
          <w:szCs w:val="28"/>
        </w:rPr>
      </w:pPr>
      <w:r w:rsidRPr="00FD641F">
        <w:rPr>
          <w:i/>
          <w:sz w:val="28"/>
          <w:szCs w:val="28"/>
        </w:rPr>
        <w:lastRenderedPageBreak/>
        <w:t>Взаимодействие с родителями</w:t>
      </w:r>
    </w:p>
    <w:p w:rsidR="00C1353F" w:rsidRPr="0086396D" w:rsidRDefault="00C1353F" w:rsidP="0086396D">
      <w:pPr>
        <w:pStyle w:val="a7"/>
        <w:tabs>
          <w:tab w:val="left" w:pos="851"/>
        </w:tabs>
        <w:spacing w:line="360" w:lineRule="auto"/>
        <w:ind w:left="0" w:firstLine="567"/>
        <w:jc w:val="both"/>
        <w:rPr>
          <w:sz w:val="28"/>
          <w:szCs w:val="28"/>
        </w:rPr>
      </w:pPr>
      <w:r w:rsidRPr="00C1353F">
        <w:rPr>
          <w:sz w:val="28"/>
          <w:szCs w:val="28"/>
        </w:rPr>
        <w:t>Работу с родителями необходимо планировать, ведь круг проблем связанный с безопасностью ребёнка невозможно решить только в рамках ДОУ, поэтому необходим тесный контакт с родителями.</w:t>
      </w:r>
    </w:p>
    <w:p w:rsidR="00C1353F" w:rsidRPr="00C1353F" w:rsidRDefault="0086396D" w:rsidP="0086396D">
      <w:pPr>
        <w:pStyle w:val="a7"/>
        <w:tabs>
          <w:tab w:val="left" w:pos="851"/>
        </w:tabs>
        <w:spacing w:line="360" w:lineRule="auto"/>
        <w:ind w:left="0" w:firstLine="567"/>
        <w:jc w:val="both"/>
        <w:rPr>
          <w:sz w:val="28"/>
          <w:szCs w:val="28"/>
        </w:rPr>
      </w:pPr>
      <w:r>
        <w:rPr>
          <w:sz w:val="28"/>
          <w:szCs w:val="28"/>
        </w:rPr>
        <w:t xml:space="preserve">Нужно помнить, что главное – это </w:t>
      </w:r>
      <w:r w:rsidR="00C1353F" w:rsidRPr="00C1353F">
        <w:rPr>
          <w:sz w:val="28"/>
          <w:szCs w:val="28"/>
        </w:rPr>
        <w:t>личный пример родителей, воспитателей. Каждому нужно знать правила поведения в экстремальных ситуациях, и научиться самостоятельно, принимать решение и тогда не случится беды.</w:t>
      </w:r>
    </w:p>
    <w:p w:rsidR="00C1353F" w:rsidRPr="0086396D" w:rsidRDefault="00C1353F" w:rsidP="0086396D">
      <w:pPr>
        <w:pStyle w:val="a7"/>
        <w:tabs>
          <w:tab w:val="left" w:pos="851"/>
        </w:tabs>
        <w:spacing w:line="360" w:lineRule="auto"/>
        <w:ind w:left="0" w:firstLine="567"/>
        <w:jc w:val="both"/>
        <w:rPr>
          <w:sz w:val="28"/>
          <w:szCs w:val="28"/>
        </w:rPr>
      </w:pPr>
      <w:r w:rsidRPr="00C1353F">
        <w:rPr>
          <w:sz w:val="28"/>
          <w:szCs w:val="28"/>
        </w:rPr>
        <w:t>Придерживаться системы педагогических условий, включающих поэтапное взаимодействие трех субъектов образовательного</w:t>
      </w:r>
      <w:r w:rsidR="0086396D">
        <w:rPr>
          <w:sz w:val="28"/>
          <w:szCs w:val="28"/>
        </w:rPr>
        <w:t xml:space="preserve"> процесса (воспитатель – дети – родители).</w:t>
      </w:r>
    </w:p>
    <w:p w:rsidR="00C1353F" w:rsidRPr="0086396D" w:rsidRDefault="00C1353F" w:rsidP="0086396D">
      <w:pPr>
        <w:pStyle w:val="a7"/>
        <w:tabs>
          <w:tab w:val="left" w:pos="851"/>
        </w:tabs>
        <w:spacing w:line="360" w:lineRule="auto"/>
        <w:ind w:left="0" w:firstLine="567"/>
        <w:jc w:val="both"/>
        <w:rPr>
          <w:sz w:val="28"/>
          <w:szCs w:val="28"/>
        </w:rPr>
      </w:pPr>
      <w:r w:rsidRPr="00C1353F">
        <w:rPr>
          <w:sz w:val="28"/>
          <w:szCs w:val="28"/>
        </w:rPr>
        <w:t>Важно уделять значительное внимание примеру взрослых. Необходимо, чтобы родители осознали, что нел</w:t>
      </w:r>
      <w:r w:rsidR="0086396D">
        <w:rPr>
          <w:sz w:val="28"/>
          <w:szCs w:val="28"/>
        </w:rPr>
        <w:t>ьзя требовать от ребёнка каких-</w:t>
      </w:r>
      <w:r w:rsidRPr="00C1353F">
        <w:rPr>
          <w:sz w:val="28"/>
          <w:szCs w:val="28"/>
        </w:rPr>
        <w:t>либо правил поведения, если</w:t>
      </w:r>
      <w:r w:rsidR="0086396D">
        <w:rPr>
          <w:sz w:val="28"/>
          <w:szCs w:val="28"/>
        </w:rPr>
        <w:t xml:space="preserve"> они сами не всегда им следуют.</w:t>
      </w:r>
    </w:p>
    <w:p w:rsidR="00C1353F" w:rsidRPr="00C1353F" w:rsidRDefault="0086396D" w:rsidP="0086396D">
      <w:pPr>
        <w:pStyle w:val="a7"/>
        <w:tabs>
          <w:tab w:val="left" w:pos="851"/>
        </w:tabs>
        <w:spacing w:line="360" w:lineRule="auto"/>
        <w:ind w:left="0" w:firstLine="567"/>
        <w:jc w:val="both"/>
        <w:rPr>
          <w:sz w:val="28"/>
          <w:szCs w:val="28"/>
        </w:rPr>
      </w:pPr>
      <w:proofErr w:type="gramStart"/>
      <w:r>
        <w:rPr>
          <w:sz w:val="28"/>
          <w:szCs w:val="28"/>
        </w:rPr>
        <w:t xml:space="preserve">Формы работы с родителями: </w:t>
      </w:r>
      <w:r w:rsidR="00C1353F" w:rsidRPr="00C1353F">
        <w:rPr>
          <w:sz w:val="28"/>
          <w:szCs w:val="28"/>
        </w:rPr>
        <w:t>родит</w:t>
      </w:r>
      <w:r>
        <w:rPr>
          <w:sz w:val="28"/>
          <w:szCs w:val="28"/>
        </w:rPr>
        <w:t>ельские собрания, круглые столы, консультации, семинары, дискуссии, дни открытых дверей,</w:t>
      </w:r>
      <w:r w:rsidR="00C1353F" w:rsidRPr="00C1353F">
        <w:rPr>
          <w:sz w:val="28"/>
          <w:szCs w:val="28"/>
        </w:rPr>
        <w:t xml:space="preserve"> оформлен</w:t>
      </w:r>
      <w:r>
        <w:rPr>
          <w:sz w:val="28"/>
          <w:szCs w:val="28"/>
        </w:rPr>
        <w:t>ие наглядной информации (папок-</w:t>
      </w:r>
      <w:r w:rsidR="00C1353F" w:rsidRPr="00C1353F">
        <w:rPr>
          <w:sz w:val="28"/>
          <w:szCs w:val="28"/>
        </w:rPr>
        <w:t>передвижек, стендов, родительских уголков)</w:t>
      </w:r>
      <w:r>
        <w:rPr>
          <w:sz w:val="28"/>
          <w:szCs w:val="28"/>
        </w:rPr>
        <w:t xml:space="preserve">, </w:t>
      </w:r>
      <w:r w:rsidR="00C1353F" w:rsidRPr="00C1353F">
        <w:rPr>
          <w:sz w:val="28"/>
          <w:szCs w:val="28"/>
        </w:rPr>
        <w:t>совмес</w:t>
      </w:r>
      <w:r>
        <w:rPr>
          <w:sz w:val="28"/>
          <w:szCs w:val="28"/>
        </w:rPr>
        <w:t>тные мероприятия с приглашением</w:t>
      </w:r>
      <w:r w:rsidR="00C1353F" w:rsidRPr="00C1353F">
        <w:rPr>
          <w:sz w:val="28"/>
          <w:szCs w:val="28"/>
        </w:rPr>
        <w:t xml:space="preserve"> медицинских работников, полицейского, пожарника, смотры-конкурсы (совместная работа детей и их родителей)</w:t>
      </w:r>
      <w:r>
        <w:rPr>
          <w:sz w:val="28"/>
          <w:szCs w:val="28"/>
        </w:rPr>
        <w:t>, работа над проектами, анкетирование родителей.</w:t>
      </w:r>
      <w:proofErr w:type="gramEnd"/>
    </w:p>
    <w:p w:rsidR="00D662BD" w:rsidRPr="00FD641F" w:rsidRDefault="00D662BD" w:rsidP="00D662BD">
      <w:pPr>
        <w:pStyle w:val="a7"/>
        <w:numPr>
          <w:ilvl w:val="0"/>
          <w:numId w:val="6"/>
        </w:numPr>
        <w:tabs>
          <w:tab w:val="left" w:pos="851"/>
        </w:tabs>
        <w:spacing w:line="360" w:lineRule="auto"/>
        <w:ind w:left="0" w:firstLine="567"/>
        <w:jc w:val="both"/>
        <w:rPr>
          <w:i/>
          <w:sz w:val="28"/>
          <w:szCs w:val="28"/>
        </w:rPr>
      </w:pPr>
      <w:r w:rsidRPr="00FD641F">
        <w:rPr>
          <w:i/>
          <w:sz w:val="28"/>
          <w:szCs w:val="28"/>
        </w:rPr>
        <w:t>Взаимодействие с коллегами</w:t>
      </w:r>
    </w:p>
    <w:p w:rsidR="00D662BD" w:rsidRPr="00D662BD" w:rsidRDefault="00D662BD" w:rsidP="00D662BD">
      <w:pPr>
        <w:pStyle w:val="a7"/>
        <w:tabs>
          <w:tab w:val="left" w:pos="851"/>
        </w:tabs>
        <w:spacing w:line="360" w:lineRule="auto"/>
        <w:ind w:left="0" w:firstLine="567"/>
        <w:jc w:val="both"/>
        <w:rPr>
          <w:sz w:val="28"/>
          <w:szCs w:val="28"/>
        </w:rPr>
      </w:pPr>
      <w:r w:rsidRPr="00D662BD">
        <w:rPr>
          <w:sz w:val="28"/>
          <w:szCs w:val="28"/>
        </w:rPr>
        <w:t xml:space="preserve">Реализуя принципы системности и последовательности обучения детей основам безопасности, </w:t>
      </w:r>
      <w:r>
        <w:rPr>
          <w:sz w:val="28"/>
          <w:szCs w:val="28"/>
        </w:rPr>
        <w:t>необходимо работать</w:t>
      </w:r>
      <w:r w:rsidRPr="00D662BD">
        <w:rPr>
          <w:sz w:val="28"/>
          <w:szCs w:val="28"/>
        </w:rPr>
        <w:t xml:space="preserve"> в тесном контакте со всеми участни</w:t>
      </w:r>
      <w:r>
        <w:rPr>
          <w:sz w:val="28"/>
          <w:szCs w:val="28"/>
        </w:rPr>
        <w:t>ками педагогического процесса – воспитателями</w:t>
      </w:r>
      <w:r w:rsidRPr="00D662BD">
        <w:rPr>
          <w:sz w:val="28"/>
          <w:szCs w:val="28"/>
        </w:rPr>
        <w:t>, инструктор</w:t>
      </w:r>
      <w:r>
        <w:rPr>
          <w:sz w:val="28"/>
          <w:szCs w:val="28"/>
        </w:rPr>
        <w:t>ом</w:t>
      </w:r>
      <w:r w:rsidRPr="00D662BD">
        <w:rPr>
          <w:sz w:val="28"/>
          <w:szCs w:val="28"/>
        </w:rPr>
        <w:t xml:space="preserve"> по </w:t>
      </w:r>
      <w:r>
        <w:rPr>
          <w:sz w:val="28"/>
          <w:szCs w:val="28"/>
        </w:rPr>
        <w:t>физической культуре, музыкальным руководителем</w:t>
      </w:r>
      <w:r w:rsidRPr="00D662BD">
        <w:rPr>
          <w:sz w:val="28"/>
          <w:szCs w:val="28"/>
        </w:rPr>
        <w:t>, педагог</w:t>
      </w:r>
      <w:r>
        <w:rPr>
          <w:sz w:val="28"/>
          <w:szCs w:val="28"/>
        </w:rPr>
        <w:t>ом</w:t>
      </w:r>
      <w:r w:rsidRPr="00D662BD">
        <w:rPr>
          <w:sz w:val="28"/>
          <w:szCs w:val="28"/>
        </w:rPr>
        <w:t>-психологом, используя в работе следующие формы:</w:t>
      </w:r>
    </w:p>
    <w:p w:rsidR="00D662BD" w:rsidRPr="00D662BD" w:rsidRDefault="00D662BD" w:rsidP="00D662BD">
      <w:pPr>
        <w:pStyle w:val="a7"/>
        <w:numPr>
          <w:ilvl w:val="0"/>
          <w:numId w:val="9"/>
        </w:numPr>
        <w:tabs>
          <w:tab w:val="left" w:pos="851"/>
        </w:tabs>
        <w:spacing w:line="360" w:lineRule="auto"/>
        <w:ind w:left="567" w:firstLine="0"/>
        <w:jc w:val="both"/>
        <w:rPr>
          <w:sz w:val="28"/>
          <w:szCs w:val="28"/>
        </w:rPr>
      </w:pPr>
      <w:r>
        <w:rPr>
          <w:sz w:val="28"/>
          <w:szCs w:val="28"/>
        </w:rPr>
        <w:t>совместное планирование;</w:t>
      </w:r>
    </w:p>
    <w:p w:rsidR="00D662BD" w:rsidRPr="00D662BD" w:rsidRDefault="00D662BD" w:rsidP="00D662BD">
      <w:pPr>
        <w:pStyle w:val="a7"/>
        <w:numPr>
          <w:ilvl w:val="0"/>
          <w:numId w:val="9"/>
        </w:numPr>
        <w:tabs>
          <w:tab w:val="left" w:pos="851"/>
        </w:tabs>
        <w:spacing w:line="360" w:lineRule="auto"/>
        <w:ind w:left="567" w:firstLine="0"/>
        <w:jc w:val="both"/>
        <w:rPr>
          <w:sz w:val="28"/>
          <w:szCs w:val="28"/>
        </w:rPr>
      </w:pPr>
      <w:r>
        <w:rPr>
          <w:sz w:val="28"/>
          <w:szCs w:val="28"/>
        </w:rPr>
        <w:t>индивидуальные консультации;</w:t>
      </w:r>
    </w:p>
    <w:p w:rsidR="00D662BD" w:rsidRPr="00D662BD" w:rsidRDefault="00D662BD" w:rsidP="00D662BD">
      <w:pPr>
        <w:pStyle w:val="a7"/>
        <w:numPr>
          <w:ilvl w:val="0"/>
          <w:numId w:val="9"/>
        </w:numPr>
        <w:tabs>
          <w:tab w:val="left" w:pos="851"/>
        </w:tabs>
        <w:spacing w:line="360" w:lineRule="auto"/>
        <w:ind w:left="567" w:firstLine="0"/>
        <w:jc w:val="both"/>
        <w:rPr>
          <w:sz w:val="28"/>
          <w:szCs w:val="28"/>
        </w:rPr>
      </w:pPr>
      <w:r>
        <w:rPr>
          <w:sz w:val="28"/>
          <w:szCs w:val="28"/>
        </w:rPr>
        <w:t>консультации для педагогов ДОУ;</w:t>
      </w:r>
    </w:p>
    <w:p w:rsidR="00D662BD" w:rsidRPr="00D662BD" w:rsidRDefault="00D662BD" w:rsidP="00D662BD">
      <w:pPr>
        <w:pStyle w:val="a7"/>
        <w:numPr>
          <w:ilvl w:val="0"/>
          <w:numId w:val="9"/>
        </w:numPr>
        <w:tabs>
          <w:tab w:val="left" w:pos="851"/>
        </w:tabs>
        <w:spacing w:line="360" w:lineRule="auto"/>
        <w:ind w:left="567" w:firstLine="0"/>
        <w:jc w:val="both"/>
        <w:rPr>
          <w:sz w:val="28"/>
          <w:szCs w:val="28"/>
        </w:rPr>
      </w:pPr>
      <w:r>
        <w:rPr>
          <w:sz w:val="28"/>
          <w:szCs w:val="28"/>
        </w:rPr>
        <w:t>семинары-практикумы;</w:t>
      </w:r>
    </w:p>
    <w:p w:rsidR="00D662BD" w:rsidRPr="00D662BD" w:rsidRDefault="00D662BD" w:rsidP="00D662BD">
      <w:pPr>
        <w:pStyle w:val="a7"/>
        <w:numPr>
          <w:ilvl w:val="0"/>
          <w:numId w:val="9"/>
        </w:numPr>
        <w:tabs>
          <w:tab w:val="left" w:pos="851"/>
        </w:tabs>
        <w:spacing w:line="360" w:lineRule="auto"/>
        <w:ind w:left="567" w:firstLine="0"/>
        <w:jc w:val="both"/>
        <w:rPr>
          <w:sz w:val="28"/>
          <w:szCs w:val="28"/>
        </w:rPr>
      </w:pPr>
      <w:r>
        <w:rPr>
          <w:sz w:val="28"/>
          <w:szCs w:val="28"/>
        </w:rPr>
        <w:lastRenderedPageBreak/>
        <w:t>открытые просмотры;</w:t>
      </w:r>
    </w:p>
    <w:p w:rsidR="00D662BD" w:rsidRDefault="00D662BD" w:rsidP="00D662BD">
      <w:pPr>
        <w:pStyle w:val="a7"/>
        <w:numPr>
          <w:ilvl w:val="0"/>
          <w:numId w:val="9"/>
        </w:numPr>
        <w:tabs>
          <w:tab w:val="left" w:pos="851"/>
        </w:tabs>
        <w:spacing w:line="360" w:lineRule="auto"/>
        <w:ind w:left="567" w:firstLine="0"/>
        <w:jc w:val="both"/>
        <w:rPr>
          <w:sz w:val="28"/>
          <w:szCs w:val="28"/>
        </w:rPr>
      </w:pPr>
      <w:r w:rsidRPr="00D662BD">
        <w:rPr>
          <w:sz w:val="28"/>
          <w:szCs w:val="28"/>
        </w:rPr>
        <w:t>развлечения, праздники.</w:t>
      </w:r>
    </w:p>
    <w:p w:rsidR="0045283D" w:rsidRDefault="00453CF7" w:rsidP="0045283D">
      <w:pPr>
        <w:tabs>
          <w:tab w:val="left" w:pos="851"/>
        </w:tabs>
        <w:spacing w:line="360" w:lineRule="auto"/>
        <w:ind w:firstLine="567"/>
        <w:jc w:val="both"/>
        <w:rPr>
          <w:sz w:val="28"/>
          <w:szCs w:val="28"/>
        </w:rPr>
      </w:pPr>
      <w:r>
        <w:rPr>
          <w:sz w:val="28"/>
          <w:szCs w:val="28"/>
        </w:rPr>
        <w:t>Для выявления умений и навыков</w:t>
      </w:r>
      <w:r w:rsidRPr="00453CF7">
        <w:rPr>
          <w:sz w:val="28"/>
          <w:szCs w:val="28"/>
        </w:rPr>
        <w:t xml:space="preserve"> дошкольников по формированию основ</w:t>
      </w:r>
      <w:r>
        <w:rPr>
          <w:sz w:val="28"/>
          <w:szCs w:val="28"/>
        </w:rPr>
        <w:t xml:space="preserve"> безопасности жизнедеятельности возможно использование диагностики</w:t>
      </w:r>
      <w:r w:rsidRPr="00453CF7">
        <w:rPr>
          <w:sz w:val="28"/>
          <w:szCs w:val="28"/>
        </w:rPr>
        <w:t xml:space="preserve"> по программе «Основы безопасности детей дошкольного возраста» Н.Н.</w:t>
      </w:r>
      <w:r>
        <w:rPr>
          <w:sz w:val="28"/>
          <w:szCs w:val="28"/>
        </w:rPr>
        <w:t xml:space="preserve"> </w:t>
      </w:r>
      <w:r w:rsidRPr="00453CF7">
        <w:rPr>
          <w:sz w:val="28"/>
          <w:szCs w:val="28"/>
        </w:rPr>
        <w:t>Авдеева, О.Л.</w:t>
      </w:r>
      <w:r>
        <w:rPr>
          <w:sz w:val="28"/>
          <w:szCs w:val="28"/>
        </w:rPr>
        <w:t xml:space="preserve"> </w:t>
      </w:r>
      <w:r w:rsidRPr="00453CF7">
        <w:rPr>
          <w:sz w:val="28"/>
          <w:szCs w:val="28"/>
        </w:rPr>
        <w:t xml:space="preserve">Князева, Р.Б </w:t>
      </w:r>
      <w:proofErr w:type="spellStart"/>
      <w:r>
        <w:rPr>
          <w:sz w:val="28"/>
          <w:szCs w:val="28"/>
        </w:rPr>
        <w:t>Стёркина</w:t>
      </w:r>
      <w:proofErr w:type="spellEnd"/>
      <w:r w:rsidR="0045283D">
        <w:rPr>
          <w:sz w:val="28"/>
          <w:szCs w:val="28"/>
        </w:rPr>
        <w:t xml:space="preserve">. </w:t>
      </w:r>
    </w:p>
    <w:p w:rsidR="00A269E6" w:rsidRPr="00173DE2" w:rsidRDefault="00A269E6" w:rsidP="0045283D">
      <w:pPr>
        <w:tabs>
          <w:tab w:val="left" w:pos="851"/>
        </w:tabs>
        <w:spacing w:line="360" w:lineRule="auto"/>
        <w:ind w:firstLine="567"/>
        <w:jc w:val="both"/>
        <w:rPr>
          <w:sz w:val="28"/>
          <w:szCs w:val="28"/>
        </w:rPr>
      </w:pPr>
      <w:r w:rsidRPr="00173DE2">
        <w:rPr>
          <w:sz w:val="28"/>
          <w:szCs w:val="28"/>
        </w:rPr>
        <w:t>Диагностика проводится в начале и в конце учебного года (сентябрь, май).</w:t>
      </w:r>
    </w:p>
    <w:p w:rsidR="0045283D" w:rsidRPr="0045283D" w:rsidRDefault="0045283D" w:rsidP="0045283D">
      <w:pPr>
        <w:tabs>
          <w:tab w:val="left" w:pos="851"/>
        </w:tabs>
        <w:spacing w:line="360" w:lineRule="auto"/>
        <w:ind w:firstLine="567"/>
        <w:jc w:val="both"/>
        <w:rPr>
          <w:sz w:val="28"/>
          <w:szCs w:val="28"/>
        </w:rPr>
      </w:pPr>
      <w:r w:rsidRPr="0045283D">
        <w:rPr>
          <w:sz w:val="28"/>
          <w:szCs w:val="28"/>
        </w:rPr>
        <w:t>Цель диагностики в начале учебного года: определить те знания и      представления, которые имеются у ребёнка; выявить умения и навыки дошкольников по формированию начальных основ безопасности жизнедеятельности.</w:t>
      </w:r>
    </w:p>
    <w:p w:rsidR="0045283D" w:rsidRPr="0045283D" w:rsidRDefault="0045283D" w:rsidP="0045283D">
      <w:pPr>
        <w:tabs>
          <w:tab w:val="left" w:pos="851"/>
        </w:tabs>
        <w:spacing w:line="360" w:lineRule="auto"/>
        <w:ind w:firstLine="567"/>
        <w:jc w:val="both"/>
        <w:rPr>
          <w:sz w:val="28"/>
          <w:szCs w:val="28"/>
        </w:rPr>
      </w:pPr>
      <w:r w:rsidRPr="0045283D">
        <w:rPr>
          <w:sz w:val="28"/>
          <w:szCs w:val="28"/>
        </w:rPr>
        <w:t>Цель диагностики в конце года: определить уровень знаний и умения детей быстро и правильно действовать в различных жизненных ситуациях, желание сохранять и укреплять своё здоровье (т</w:t>
      </w:r>
      <w:proofErr w:type="gramStart"/>
      <w:r w:rsidRPr="0045283D">
        <w:rPr>
          <w:sz w:val="28"/>
          <w:szCs w:val="28"/>
        </w:rPr>
        <w:t>.е</w:t>
      </w:r>
      <w:proofErr w:type="gramEnd"/>
      <w:r w:rsidRPr="0045283D">
        <w:rPr>
          <w:sz w:val="28"/>
          <w:szCs w:val="28"/>
        </w:rPr>
        <w:t xml:space="preserve"> результаты проведенной работы).</w:t>
      </w:r>
    </w:p>
    <w:p w:rsidR="0045283D" w:rsidRDefault="0045283D" w:rsidP="0045283D">
      <w:pPr>
        <w:tabs>
          <w:tab w:val="left" w:pos="851"/>
        </w:tabs>
        <w:spacing w:line="360" w:lineRule="auto"/>
        <w:ind w:firstLine="567"/>
        <w:jc w:val="both"/>
        <w:rPr>
          <w:sz w:val="28"/>
          <w:szCs w:val="28"/>
        </w:rPr>
      </w:pPr>
      <w:r w:rsidRPr="0045283D">
        <w:rPr>
          <w:sz w:val="28"/>
          <w:szCs w:val="28"/>
        </w:rPr>
        <w:t>Методика проведения диагностики:</w:t>
      </w:r>
    </w:p>
    <w:tbl>
      <w:tblPr>
        <w:tblStyle w:val="a8"/>
        <w:tblW w:w="0" w:type="auto"/>
        <w:tblLook w:val="04A0" w:firstRow="1" w:lastRow="0" w:firstColumn="1" w:lastColumn="0" w:noHBand="0" w:noVBand="1"/>
      </w:tblPr>
      <w:tblGrid>
        <w:gridCol w:w="2802"/>
        <w:gridCol w:w="6768"/>
      </w:tblGrid>
      <w:tr w:rsidR="00173DE2" w:rsidTr="00A269E6">
        <w:tc>
          <w:tcPr>
            <w:tcW w:w="2802" w:type="dxa"/>
          </w:tcPr>
          <w:p w:rsidR="00173DE2" w:rsidRDefault="00173DE2" w:rsidP="00173DE2">
            <w:pPr>
              <w:tabs>
                <w:tab w:val="left" w:pos="851"/>
              </w:tabs>
              <w:spacing w:line="360" w:lineRule="auto"/>
              <w:jc w:val="center"/>
              <w:rPr>
                <w:sz w:val="28"/>
                <w:szCs w:val="28"/>
              </w:rPr>
            </w:pPr>
            <w:r>
              <w:rPr>
                <w:sz w:val="28"/>
                <w:szCs w:val="28"/>
              </w:rPr>
              <w:t>Темы</w:t>
            </w:r>
          </w:p>
        </w:tc>
        <w:tc>
          <w:tcPr>
            <w:tcW w:w="6768" w:type="dxa"/>
          </w:tcPr>
          <w:p w:rsidR="00173DE2" w:rsidRPr="0045283D" w:rsidRDefault="00173DE2" w:rsidP="00173DE2">
            <w:pPr>
              <w:pStyle w:val="a7"/>
              <w:tabs>
                <w:tab w:val="left" w:pos="851"/>
              </w:tabs>
              <w:spacing w:line="360" w:lineRule="auto"/>
              <w:ind w:left="176"/>
              <w:jc w:val="center"/>
              <w:rPr>
                <w:sz w:val="28"/>
                <w:szCs w:val="28"/>
              </w:rPr>
            </w:pPr>
            <w:r>
              <w:rPr>
                <w:sz w:val="28"/>
                <w:szCs w:val="28"/>
              </w:rPr>
              <w:t>Методики</w:t>
            </w:r>
          </w:p>
        </w:tc>
      </w:tr>
      <w:tr w:rsidR="0045283D" w:rsidTr="00A269E6">
        <w:tc>
          <w:tcPr>
            <w:tcW w:w="2802" w:type="dxa"/>
          </w:tcPr>
          <w:p w:rsidR="0045283D" w:rsidRDefault="0045283D" w:rsidP="0045283D">
            <w:pPr>
              <w:tabs>
                <w:tab w:val="left" w:pos="851"/>
              </w:tabs>
              <w:spacing w:line="360" w:lineRule="auto"/>
              <w:rPr>
                <w:sz w:val="28"/>
                <w:szCs w:val="28"/>
              </w:rPr>
            </w:pPr>
            <w:r>
              <w:rPr>
                <w:sz w:val="28"/>
                <w:szCs w:val="28"/>
              </w:rPr>
              <w:t>1 т</w:t>
            </w:r>
            <w:r w:rsidRPr="0045283D">
              <w:rPr>
                <w:sz w:val="28"/>
                <w:szCs w:val="28"/>
              </w:rPr>
              <w:t xml:space="preserve">ема: </w:t>
            </w:r>
          </w:p>
          <w:p w:rsidR="0045283D" w:rsidRPr="0045283D" w:rsidRDefault="0045283D" w:rsidP="0045283D">
            <w:pPr>
              <w:tabs>
                <w:tab w:val="left" w:pos="851"/>
              </w:tabs>
              <w:spacing w:line="360" w:lineRule="auto"/>
              <w:rPr>
                <w:sz w:val="28"/>
                <w:szCs w:val="28"/>
              </w:rPr>
            </w:pPr>
            <w:r>
              <w:rPr>
                <w:sz w:val="28"/>
                <w:szCs w:val="28"/>
              </w:rPr>
              <w:t>«Ребёнок и другие люди»</w:t>
            </w:r>
          </w:p>
          <w:p w:rsidR="0045283D" w:rsidRPr="0045283D" w:rsidRDefault="0045283D" w:rsidP="0045283D">
            <w:pPr>
              <w:tabs>
                <w:tab w:val="left" w:pos="851"/>
              </w:tabs>
              <w:spacing w:line="360" w:lineRule="auto"/>
              <w:rPr>
                <w:sz w:val="28"/>
                <w:szCs w:val="28"/>
              </w:rPr>
            </w:pPr>
          </w:p>
        </w:tc>
        <w:tc>
          <w:tcPr>
            <w:tcW w:w="6768" w:type="dxa"/>
          </w:tcPr>
          <w:p w:rsidR="0045283D" w:rsidRPr="0045283D" w:rsidRDefault="0045283D" w:rsidP="0045283D">
            <w:pPr>
              <w:pStyle w:val="a7"/>
              <w:numPr>
                <w:ilvl w:val="0"/>
                <w:numId w:val="15"/>
              </w:numPr>
              <w:tabs>
                <w:tab w:val="left" w:pos="851"/>
              </w:tabs>
              <w:spacing w:line="360" w:lineRule="auto"/>
              <w:ind w:left="176" w:hanging="142"/>
              <w:rPr>
                <w:sz w:val="28"/>
                <w:szCs w:val="28"/>
              </w:rPr>
            </w:pPr>
            <w:r w:rsidRPr="0045283D">
              <w:rPr>
                <w:sz w:val="28"/>
                <w:szCs w:val="28"/>
              </w:rPr>
              <w:t xml:space="preserve">Беседы: «Кто ты </w:t>
            </w:r>
            <w:r>
              <w:rPr>
                <w:sz w:val="28"/>
                <w:szCs w:val="28"/>
              </w:rPr>
              <w:t>незнакомец», «Однажды на улице».</w:t>
            </w:r>
          </w:p>
          <w:p w:rsidR="0045283D" w:rsidRPr="0045283D" w:rsidRDefault="0045283D" w:rsidP="0045283D">
            <w:pPr>
              <w:pStyle w:val="a7"/>
              <w:numPr>
                <w:ilvl w:val="0"/>
                <w:numId w:val="15"/>
              </w:numPr>
              <w:tabs>
                <w:tab w:val="left" w:pos="851"/>
              </w:tabs>
              <w:spacing w:line="360" w:lineRule="auto"/>
              <w:ind w:left="176" w:hanging="142"/>
              <w:rPr>
                <w:sz w:val="28"/>
                <w:szCs w:val="28"/>
              </w:rPr>
            </w:pPr>
            <w:r>
              <w:rPr>
                <w:sz w:val="28"/>
                <w:szCs w:val="28"/>
              </w:rPr>
              <w:t>О</w:t>
            </w:r>
            <w:r w:rsidRPr="0045283D">
              <w:rPr>
                <w:sz w:val="28"/>
                <w:szCs w:val="28"/>
              </w:rPr>
              <w:t>бсуж</w:t>
            </w:r>
            <w:r>
              <w:rPr>
                <w:sz w:val="28"/>
                <w:szCs w:val="28"/>
              </w:rPr>
              <w:t>дение конкретных ситуаций.</w:t>
            </w:r>
          </w:p>
          <w:p w:rsidR="0045283D" w:rsidRPr="00173DE2" w:rsidRDefault="0045283D" w:rsidP="00173DE2">
            <w:pPr>
              <w:pStyle w:val="a7"/>
              <w:numPr>
                <w:ilvl w:val="0"/>
                <w:numId w:val="15"/>
              </w:numPr>
              <w:tabs>
                <w:tab w:val="left" w:pos="851"/>
              </w:tabs>
              <w:spacing w:line="360" w:lineRule="auto"/>
              <w:ind w:left="176" w:hanging="142"/>
              <w:rPr>
                <w:sz w:val="28"/>
                <w:szCs w:val="28"/>
              </w:rPr>
            </w:pPr>
            <w:r>
              <w:rPr>
                <w:sz w:val="28"/>
                <w:szCs w:val="28"/>
              </w:rPr>
              <w:t>Д</w:t>
            </w:r>
            <w:r w:rsidRPr="0045283D">
              <w:rPr>
                <w:sz w:val="28"/>
                <w:szCs w:val="28"/>
              </w:rPr>
              <w:t>идактические игры: «Как избежать непри</w:t>
            </w:r>
            <w:r>
              <w:rPr>
                <w:sz w:val="28"/>
                <w:szCs w:val="28"/>
              </w:rPr>
              <w:t>ятностей», «Разложи по порядку».</w:t>
            </w:r>
          </w:p>
        </w:tc>
      </w:tr>
      <w:tr w:rsidR="0045283D" w:rsidTr="00A269E6">
        <w:tc>
          <w:tcPr>
            <w:tcW w:w="2802" w:type="dxa"/>
          </w:tcPr>
          <w:p w:rsidR="0045283D" w:rsidRDefault="00F5609C" w:rsidP="0045283D">
            <w:pPr>
              <w:tabs>
                <w:tab w:val="left" w:pos="851"/>
              </w:tabs>
              <w:spacing w:line="360" w:lineRule="auto"/>
              <w:rPr>
                <w:sz w:val="28"/>
                <w:szCs w:val="28"/>
              </w:rPr>
            </w:pPr>
            <w:r>
              <w:rPr>
                <w:sz w:val="28"/>
                <w:szCs w:val="28"/>
              </w:rPr>
              <w:t>2</w:t>
            </w:r>
            <w:r w:rsidR="0045283D">
              <w:rPr>
                <w:sz w:val="28"/>
                <w:szCs w:val="28"/>
              </w:rPr>
              <w:t xml:space="preserve"> т</w:t>
            </w:r>
            <w:r w:rsidR="0045283D" w:rsidRPr="0045283D">
              <w:rPr>
                <w:sz w:val="28"/>
                <w:szCs w:val="28"/>
              </w:rPr>
              <w:t xml:space="preserve">ема: </w:t>
            </w:r>
          </w:p>
          <w:p w:rsidR="0045283D" w:rsidRPr="0045283D" w:rsidRDefault="0045283D" w:rsidP="0045283D">
            <w:pPr>
              <w:tabs>
                <w:tab w:val="left" w:pos="851"/>
              </w:tabs>
              <w:spacing w:line="360" w:lineRule="auto"/>
              <w:rPr>
                <w:sz w:val="28"/>
                <w:szCs w:val="28"/>
              </w:rPr>
            </w:pPr>
            <w:r>
              <w:rPr>
                <w:sz w:val="28"/>
                <w:szCs w:val="28"/>
              </w:rPr>
              <w:t>«Ребёнок один дома»</w:t>
            </w:r>
          </w:p>
        </w:tc>
        <w:tc>
          <w:tcPr>
            <w:tcW w:w="6768" w:type="dxa"/>
          </w:tcPr>
          <w:p w:rsidR="0045283D" w:rsidRPr="0045283D" w:rsidRDefault="0045283D" w:rsidP="0045283D">
            <w:pPr>
              <w:pStyle w:val="a7"/>
              <w:numPr>
                <w:ilvl w:val="0"/>
                <w:numId w:val="15"/>
              </w:numPr>
              <w:tabs>
                <w:tab w:val="left" w:pos="851"/>
              </w:tabs>
              <w:spacing w:line="360" w:lineRule="auto"/>
              <w:ind w:left="176" w:hanging="142"/>
              <w:rPr>
                <w:sz w:val="28"/>
                <w:szCs w:val="28"/>
              </w:rPr>
            </w:pPr>
            <w:r w:rsidRPr="0045283D">
              <w:rPr>
                <w:sz w:val="28"/>
                <w:szCs w:val="28"/>
              </w:rPr>
              <w:t>Занят</w:t>
            </w:r>
            <w:r>
              <w:rPr>
                <w:sz w:val="28"/>
                <w:szCs w:val="28"/>
              </w:rPr>
              <w:t>ие-практикум «Спешим на помощь».</w:t>
            </w:r>
          </w:p>
          <w:p w:rsidR="0045283D" w:rsidRPr="00173DE2" w:rsidRDefault="0045283D" w:rsidP="00173DE2">
            <w:pPr>
              <w:pStyle w:val="a7"/>
              <w:numPr>
                <w:ilvl w:val="0"/>
                <w:numId w:val="15"/>
              </w:numPr>
              <w:tabs>
                <w:tab w:val="left" w:pos="851"/>
              </w:tabs>
              <w:spacing w:line="360" w:lineRule="auto"/>
              <w:ind w:left="176" w:hanging="142"/>
              <w:rPr>
                <w:sz w:val="28"/>
                <w:szCs w:val="28"/>
              </w:rPr>
            </w:pPr>
            <w:r>
              <w:rPr>
                <w:sz w:val="28"/>
                <w:szCs w:val="28"/>
              </w:rPr>
              <w:t>Д</w:t>
            </w:r>
            <w:r w:rsidRPr="0045283D">
              <w:rPr>
                <w:sz w:val="28"/>
                <w:szCs w:val="28"/>
              </w:rPr>
              <w:t>идактические игры: «Как избежать неприятностей дома»</w:t>
            </w:r>
            <w:r>
              <w:rPr>
                <w:sz w:val="28"/>
                <w:szCs w:val="28"/>
              </w:rPr>
              <w:t>, «Кто поможет?»,</w:t>
            </w:r>
            <w:r w:rsidRPr="0045283D">
              <w:rPr>
                <w:sz w:val="28"/>
                <w:szCs w:val="28"/>
              </w:rPr>
              <w:t xml:space="preserve"> </w:t>
            </w:r>
            <w:r>
              <w:rPr>
                <w:sz w:val="28"/>
                <w:szCs w:val="28"/>
              </w:rPr>
              <w:t xml:space="preserve">«Скорая помощь», </w:t>
            </w:r>
            <w:r w:rsidRPr="0045283D">
              <w:rPr>
                <w:sz w:val="28"/>
                <w:szCs w:val="28"/>
              </w:rPr>
              <w:t>«Помогите милиция!».</w:t>
            </w:r>
          </w:p>
        </w:tc>
      </w:tr>
      <w:tr w:rsidR="0045283D" w:rsidTr="00A269E6">
        <w:tc>
          <w:tcPr>
            <w:tcW w:w="2802" w:type="dxa"/>
          </w:tcPr>
          <w:p w:rsidR="0045283D" w:rsidRDefault="002A4847" w:rsidP="0045283D">
            <w:pPr>
              <w:tabs>
                <w:tab w:val="left" w:pos="851"/>
              </w:tabs>
              <w:spacing w:line="360" w:lineRule="auto"/>
              <w:rPr>
                <w:sz w:val="28"/>
                <w:szCs w:val="28"/>
              </w:rPr>
            </w:pPr>
            <w:r>
              <w:rPr>
                <w:sz w:val="28"/>
                <w:szCs w:val="28"/>
              </w:rPr>
              <w:t>3</w:t>
            </w:r>
            <w:r w:rsidR="0045283D">
              <w:rPr>
                <w:sz w:val="28"/>
                <w:szCs w:val="28"/>
              </w:rPr>
              <w:t xml:space="preserve"> т</w:t>
            </w:r>
            <w:r w:rsidR="0045283D" w:rsidRPr="0045283D">
              <w:rPr>
                <w:sz w:val="28"/>
                <w:szCs w:val="28"/>
              </w:rPr>
              <w:t xml:space="preserve">ема: </w:t>
            </w:r>
          </w:p>
          <w:p w:rsidR="0045283D" w:rsidRPr="0045283D" w:rsidRDefault="0045283D" w:rsidP="0045283D">
            <w:pPr>
              <w:tabs>
                <w:tab w:val="left" w:pos="851"/>
              </w:tabs>
              <w:spacing w:line="360" w:lineRule="auto"/>
              <w:rPr>
                <w:sz w:val="28"/>
                <w:szCs w:val="28"/>
              </w:rPr>
            </w:pPr>
            <w:r>
              <w:rPr>
                <w:sz w:val="28"/>
                <w:szCs w:val="28"/>
              </w:rPr>
              <w:t>«Ребёнок на улицах города»</w:t>
            </w:r>
          </w:p>
        </w:tc>
        <w:tc>
          <w:tcPr>
            <w:tcW w:w="6768" w:type="dxa"/>
          </w:tcPr>
          <w:p w:rsidR="0045283D" w:rsidRPr="0045283D" w:rsidRDefault="00A269E6" w:rsidP="0045283D">
            <w:pPr>
              <w:pStyle w:val="a7"/>
              <w:numPr>
                <w:ilvl w:val="0"/>
                <w:numId w:val="15"/>
              </w:numPr>
              <w:tabs>
                <w:tab w:val="left" w:pos="851"/>
              </w:tabs>
              <w:spacing w:line="360" w:lineRule="auto"/>
              <w:ind w:left="176" w:hanging="142"/>
              <w:rPr>
                <w:sz w:val="28"/>
                <w:szCs w:val="28"/>
              </w:rPr>
            </w:pPr>
            <w:r>
              <w:rPr>
                <w:sz w:val="28"/>
                <w:szCs w:val="28"/>
              </w:rPr>
              <w:t>Занятие-практикум «Мы пешеходы».</w:t>
            </w:r>
          </w:p>
          <w:p w:rsidR="0045283D" w:rsidRPr="00A269E6" w:rsidRDefault="00A269E6" w:rsidP="00A269E6">
            <w:pPr>
              <w:pStyle w:val="a7"/>
              <w:numPr>
                <w:ilvl w:val="0"/>
                <w:numId w:val="15"/>
              </w:numPr>
              <w:tabs>
                <w:tab w:val="left" w:pos="851"/>
              </w:tabs>
              <w:spacing w:line="360" w:lineRule="auto"/>
              <w:ind w:left="176" w:hanging="142"/>
              <w:rPr>
                <w:sz w:val="28"/>
                <w:szCs w:val="28"/>
              </w:rPr>
            </w:pPr>
            <w:r>
              <w:rPr>
                <w:sz w:val="28"/>
                <w:szCs w:val="28"/>
              </w:rPr>
              <w:t>С</w:t>
            </w:r>
            <w:r w:rsidR="0045283D" w:rsidRPr="0045283D">
              <w:rPr>
                <w:sz w:val="28"/>
                <w:szCs w:val="28"/>
              </w:rPr>
              <w:t>южетно-ролевые игры: «Милиционер-регулировщик», «Водитель и</w:t>
            </w:r>
            <w:r>
              <w:rPr>
                <w:sz w:val="28"/>
                <w:szCs w:val="28"/>
              </w:rPr>
              <w:t xml:space="preserve"> </w:t>
            </w:r>
            <w:r w:rsidR="0045283D" w:rsidRPr="00A269E6">
              <w:rPr>
                <w:sz w:val="28"/>
                <w:szCs w:val="28"/>
              </w:rPr>
              <w:t>пассажиры»;</w:t>
            </w:r>
          </w:p>
          <w:p w:rsidR="0045283D" w:rsidRPr="00A269E6" w:rsidRDefault="00A269E6" w:rsidP="00A269E6">
            <w:pPr>
              <w:pStyle w:val="a7"/>
              <w:numPr>
                <w:ilvl w:val="0"/>
                <w:numId w:val="15"/>
              </w:numPr>
              <w:tabs>
                <w:tab w:val="left" w:pos="851"/>
              </w:tabs>
              <w:spacing w:line="360" w:lineRule="auto"/>
              <w:ind w:left="176" w:hanging="142"/>
              <w:rPr>
                <w:sz w:val="28"/>
                <w:szCs w:val="28"/>
              </w:rPr>
            </w:pPr>
            <w:r>
              <w:rPr>
                <w:sz w:val="28"/>
                <w:szCs w:val="28"/>
              </w:rPr>
              <w:lastRenderedPageBreak/>
              <w:t>Д</w:t>
            </w:r>
            <w:r w:rsidR="0045283D" w:rsidRPr="0045283D">
              <w:rPr>
                <w:sz w:val="28"/>
                <w:szCs w:val="28"/>
              </w:rPr>
              <w:t>идактические игр</w:t>
            </w:r>
            <w:r>
              <w:rPr>
                <w:sz w:val="28"/>
                <w:szCs w:val="28"/>
              </w:rPr>
              <w:t xml:space="preserve">ы: «Большая безопасная </w:t>
            </w:r>
            <w:r w:rsidR="0045283D" w:rsidRPr="0045283D">
              <w:rPr>
                <w:sz w:val="28"/>
                <w:szCs w:val="28"/>
              </w:rPr>
              <w:t>прогулка», «Дорожные знаки»,</w:t>
            </w:r>
            <w:r>
              <w:rPr>
                <w:sz w:val="28"/>
                <w:szCs w:val="28"/>
              </w:rPr>
              <w:t xml:space="preserve"> </w:t>
            </w:r>
            <w:r w:rsidR="0045283D" w:rsidRPr="00A269E6">
              <w:rPr>
                <w:sz w:val="28"/>
                <w:szCs w:val="28"/>
              </w:rPr>
              <w:t>«Найди ошибку».</w:t>
            </w:r>
          </w:p>
        </w:tc>
      </w:tr>
    </w:tbl>
    <w:p w:rsidR="0045283D" w:rsidRPr="00F5609C" w:rsidRDefault="0045283D" w:rsidP="00F5609C">
      <w:pPr>
        <w:tabs>
          <w:tab w:val="left" w:pos="851"/>
        </w:tabs>
        <w:spacing w:line="360" w:lineRule="auto"/>
        <w:ind w:firstLine="567"/>
        <w:jc w:val="both"/>
        <w:rPr>
          <w:b/>
          <w:sz w:val="28"/>
          <w:szCs w:val="28"/>
        </w:rPr>
      </w:pPr>
    </w:p>
    <w:p w:rsidR="00173DE2" w:rsidRDefault="00173DE2" w:rsidP="00560B7C">
      <w:pPr>
        <w:tabs>
          <w:tab w:val="left" w:pos="851"/>
        </w:tabs>
        <w:spacing w:line="360" w:lineRule="auto"/>
        <w:ind w:firstLine="567"/>
        <w:jc w:val="center"/>
        <w:rPr>
          <w:i/>
          <w:sz w:val="28"/>
          <w:szCs w:val="28"/>
        </w:rPr>
      </w:pPr>
    </w:p>
    <w:p w:rsidR="00FD641F" w:rsidRDefault="00FD641F" w:rsidP="00560B7C">
      <w:pPr>
        <w:tabs>
          <w:tab w:val="left" w:pos="851"/>
        </w:tabs>
        <w:spacing w:line="360" w:lineRule="auto"/>
        <w:ind w:firstLine="567"/>
        <w:jc w:val="center"/>
        <w:rPr>
          <w:b/>
          <w:sz w:val="28"/>
          <w:szCs w:val="28"/>
        </w:rPr>
      </w:pPr>
      <w:r>
        <w:rPr>
          <w:b/>
          <w:sz w:val="28"/>
          <w:szCs w:val="28"/>
        </w:rPr>
        <w:t xml:space="preserve">5. </w:t>
      </w:r>
      <w:r w:rsidRPr="007D74D5">
        <w:rPr>
          <w:b/>
          <w:sz w:val="28"/>
          <w:szCs w:val="28"/>
        </w:rPr>
        <w:t>Характеристика изменений условий, обеспечивающих достижение новых образовательных результатов</w:t>
      </w:r>
    </w:p>
    <w:p w:rsidR="00EB46D0" w:rsidRDefault="00FD641F" w:rsidP="00FD641F">
      <w:pPr>
        <w:tabs>
          <w:tab w:val="left" w:pos="851"/>
        </w:tabs>
        <w:spacing w:line="360" w:lineRule="auto"/>
        <w:ind w:firstLine="567"/>
        <w:jc w:val="both"/>
        <w:rPr>
          <w:sz w:val="28"/>
          <w:szCs w:val="28"/>
        </w:rPr>
      </w:pPr>
      <w:r>
        <w:rPr>
          <w:sz w:val="28"/>
          <w:szCs w:val="28"/>
        </w:rPr>
        <w:t>Для того</w:t>
      </w:r>
      <w:proofErr w:type="gramStart"/>
      <w:r>
        <w:rPr>
          <w:sz w:val="28"/>
          <w:szCs w:val="28"/>
        </w:rPr>
        <w:t>,</w:t>
      </w:r>
      <w:proofErr w:type="gramEnd"/>
      <w:r>
        <w:rPr>
          <w:sz w:val="28"/>
          <w:szCs w:val="28"/>
        </w:rPr>
        <w:t xml:space="preserve"> чтобы</w:t>
      </w:r>
      <w:r w:rsidR="00EB46D0">
        <w:rPr>
          <w:sz w:val="28"/>
          <w:szCs w:val="28"/>
        </w:rPr>
        <w:t xml:space="preserve"> работа по формированию у дошкольников основ безопасного поведения в социуме была более успешной, необходимы существенные изменения в работе ДОУ:</w:t>
      </w:r>
    </w:p>
    <w:p w:rsidR="00EB46D0" w:rsidRDefault="00EB46D0" w:rsidP="00FD641F">
      <w:pPr>
        <w:tabs>
          <w:tab w:val="left" w:pos="851"/>
        </w:tabs>
        <w:spacing w:line="360" w:lineRule="auto"/>
        <w:ind w:firstLine="567"/>
        <w:jc w:val="both"/>
        <w:rPr>
          <w:sz w:val="28"/>
          <w:szCs w:val="28"/>
        </w:rPr>
      </w:pPr>
      <w:r>
        <w:rPr>
          <w:sz w:val="28"/>
          <w:szCs w:val="28"/>
        </w:rPr>
        <w:t>Кадровые:</w:t>
      </w:r>
    </w:p>
    <w:p w:rsidR="00FD641F" w:rsidRDefault="00EB46D0" w:rsidP="00EB46D0">
      <w:pPr>
        <w:pStyle w:val="a7"/>
        <w:numPr>
          <w:ilvl w:val="0"/>
          <w:numId w:val="10"/>
        </w:numPr>
        <w:tabs>
          <w:tab w:val="left" w:pos="851"/>
        </w:tabs>
        <w:spacing w:line="360" w:lineRule="auto"/>
        <w:ind w:left="0" w:firstLine="567"/>
        <w:jc w:val="both"/>
        <w:rPr>
          <w:sz w:val="28"/>
          <w:szCs w:val="28"/>
        </w:rPr>
      </w:pPr>
      <w:r>
        <w:rPr>
          <w:sz w:val="28"/>
          <w:szCs w:val="28"/>
        </w:rPr>
        <w:t>курсы повышения квалификации;</w:t>
      </w:r>
    </w:p>
    <w:p w:rsidR="00EB46D0" w:rsidRDefault="00EB46D0" w:rsidP="00EB46D0">
      <w:pPr>
        <w:pStyle w:val="a7"/>
        <w:numPr>
          <w:ilvl w:val="0"/>
          <w:numId w:val="10"/>
        </w:numPr>
        <w:tabs>
          <w:tab w:val="left" w:pos="851"/>
        </w:tabs>
        <w:spacing w:line="360" w:lineRule="auto"/>
        <w:ind w:left="0" w:firstLine="567"/>
        <w:jc w:val="both"/>
        <w:rPr>
          <w:sz w:val="28"/>
          <w:szCs w:val="28"/>
        </w:rPr>
      </w:pPr>
      <w:r>
        <w:rPr>
          <w:sz w:val="28"/>
          <w:szCs w:val="28"/>
        </w:rPr>
        <w:t>обобщение и распространение опыта;</w:t>
      </w:r>
    </w:p>
    <w:p w:rsidR="00D547E4" w:rsidRDefault="00EB46D0" w:rsidP="00C1353F">
      <w:pPr>
        <w:pStyle w:val="a7"/>
        <w:numPr>
          <w:ilvl w:val="0"/>
          <w:numId w:val="10"/>
        </w:numPr>
        <w:tabs>
          <w:tab w:val="left" w:pos="851"/>
        </w:tabs>
        <w:spacing w:line="360" w:lineRule="auto"/>
        <w:ind w:left="0" w:firstLine="567"/>
        <w:jc w:val="both"/>
        <w:rPr>
          <w:b/>
          <w:sz w:val="28"/>
          <w:szCs w:val="28"/>
        </w:rPr>
      </w:pPr>
      <w:r>
        <w:rPr>
          <w:sz w:val="28"/>
          <w:szCs w:val="28"/>
        </w:rPr>
        <w:t>привлечение к работе педагогов дополнительного образования, психолога</w:t>
      </w:r>
      <w:r w:rsidR="00D547E4">
        <w:rPr>
          <w:b/>
          <w:sz w:val="28"/>
          <w:szCs w:val="28"/>
        </w:rPr>
        <w:t>;</w:t>
      </w:r>
    </w:p>
    <w:p w:rsidR="00C1353F" w:rsidRPr="00EB46D0" w:rsidRDefault="00D547E4" w:rsidP="00C1353F">
      <w:pPr>
        <w:pStyle w:val="a7"/>
        <w:numPr>
          <w:ilvl w:val="0"/>
          <w:numId w:val="10"/>
        </w:numPr>
        <w:tabs>
          <w:tab w:val="left" w:pos="851"/>
        </w:tabs>
        <w:spacing w:line="360" w:lineRule="auto"/>
        <w:ind w:left="0" w:firstLine="567"/>
        <w:jc w:val="both"/>
        <w:rPr>
          <w:b/>
          <w:sz w:val="28"/>
          <w:szCs w:val="28"/>
        </w:rPr>
      </w:pPr>
      <w:r>
        <w:rPr>
          <w:sz w:val="28"/>
          <w:szCs w:val="28"/>
        </w:rPr>
        <w:t>повышение самообразования.</w:t>
      </w:r>
      <w:r w:rsidR="00C1353F" w:rsidRPr="00EB46D0">
        <w:rPr>
          <w:b/>
          <w:sz w:val="28"/>
          <w:szCs w:val="28"/>
        </w:rPr>
        <w:t xml:space="preserve">      </w:t>
      </w:r>
    </w:p>
    <w:p w:rsidR="00D547E4" w:rsidRPr="00D547E4" w:rsidRDefault="00D547E4" w:rsidP="00D547E4">
      <w:pPr>
        <w:tabs>
          <w:tab w:val="left" w:pos="851"/>
        </w:tabs>
        <w:spacing w:line="360" w:lineRule="auto"/>
        <w:ind w:firstLine="567"/>
        <w:contextualSpacing/>
        <w:jc w:val="both"/>
        <w:rPr>
          <w:sz w:val="28"/>
          <w:szCs w:val="28"/>
        </w:rPr>
      </w:pPr>
      <w:r w:rsidRPr="00D547E4">
        <w:rPr>
          <w:sz w:val="28"/>
          <w:szCs w:val="28"/>
        </w:rPr>
        <w:t>Научно-методические:</w:t>
      </w:r>
    </w:p>
    <w:p w:rsidR="00D547E4" w:rsidRPr="00D547E4" w:rsidRDefault="00D547E4" w:rsidP="00D547E4">
      <w:pPr>
        <w:numPr>
          <w:ilvl w:val="0"/>
          <w:numId w:val="11"/>
        </w:numPr>
        <w:tabs>
          <w:tab w:val="left" w:pos="851"/>
        </w:tabs>
        <w:spacing w:line="360" w:lineRule="auto"/>
        <w:ind w:left="0" w:firstLine="567"/>
        <w:contextualSpacing/>
        <w:jc w:val="both"/>
        <w:rPr>
          <w:sz w:val="28"/>
          <w:szCs w:val="28"/>
        </w:rPr>
      </w:pPr>
      <w:r w:rsidRPr="00D547E4">
        <w:rPr>
          <w:sz w:val="28"/>
          <w:szCs w:val="28"/>
        </w:rPr>
        <w:t xml:space="preserve">методические разработки по </w:t>
      </w:r>
      <w:r>
        <w:rPr>
          <w:sz w:val="28"/>
          <w:szCs w:val="28"/>
        </w:rPr>
        <w:t>формированию у дошкольников основ безопасного поведения в социуме</w:t>
      </w:r>
      <w:r w:rsidRPr="00D547E4">
        <w:rPr>
          <w:sz w:val="28"/>
          <w:szCs w:val="28"/>
        </w:rPr>
        <w:t>;</w:t>
      </w:r>
    </w:p>
    <w:p w:rsidR="00D547E4" w:rsidRPr="00D547E4" w:rsidRDefault="00D547E4" w:rsidP="00D547E4">
      <w:pPr>
        <w:numPr>
          <w:ilvl w:val="0"/>
          <w:numId w:val="11"/>
        </w:numPr>
        <w:tabs>
          <w:tab w:val="left" w:pos="851"/>
        </w:tabs>
        <w:spacing w:line="360" w:lineRule="auto"/>
        <w:ind w:left="0" w:firstLine="567"/>
        <w:contextualSpacing/>
        <w:jc w:val="both"/>
        <w:rPr>
          <w:sz w:val="28"/>
          <w:szCs w:val="28"/>
        </w:rPr>
      </w:pPr>
      <w:r w:rsidRPr="00D547E4">
        <w:rPr>
          <w:sz w:val="28"/>
          <w:szCs w:val="28"/>
        </w:rPr>
        <w:t xml:space="preserve">подборка новых программ по </w:t>
      </w:r>
      <w:r>
        <w:rPr>
          <w:sz w:val="28"/>
          <w:szCs w:val="28"/>
        </w:rPr>
        <w:t>формированию у дошкольников основ безопасного поведения в социуме.</w:t>
      </w:r>
    </w:p>
    <w:p w:rsidR="00D547E4" w:rsidRPr="00D547E4" w:rsidRDefault="00D547E4" w:rsidP="00D547E4">
      <w:pPr>
        <w:tabs>
          <w:tab w:val="left" w:pos="851"/>
        </w:tabs>
        <w:spacing w:line="360" w:lineRule="auto"/>
        <w:ind w:firstLine="567"/>
        <w:contextualSpacing/>
        <w:jc w:val="both"/>
        <w:rPr>
          <w:sz w:val="28"/>
          <w:szCs w:val="28"/>
        </w:rPr>
      </w:pPr>
      <w:r w:rsidRPr="00D547E4">
        <w:rPr>
          <w:sz w:val="28"/>
          <w:szCs w:val="28"/>
        </w:rPr>
        <w:t>Материально-технические:</w:t>
      </w:r>
    </w:p>
    <w:p w:rsidR="00D547E4" w:rsidRPr="00D547E4" w:rsidRDefault="00D547E4" w:rsidP="00D547E4">
      <w:pPr>
        <w:numPr>
          <w:ilvl w:val="0"/>
          <w:numId w:val="12"/>
        </w:numPr>
        <w:tabs>
          <w:tab w:val="left" w:pos="851"/>
        </w:tabs>
        <w:spacing w:line="360" w:lineRule="auto"/>
        <w:ind w:left="0" w:firstLine="567"/>
        <w:contextualSpacing/>
        <w:jc w:val="both"/>
        <w:rPr>
          <w:sz w:val="28"/>
          <w:szCs w:val="28"/>
        </w:rPr>
      </w:pPr>
      <w:r w:rsidRPr="00D547E4">
        <w:rPr>
          <w:sz w:val="28"/>
          <w:szCs w:val="28"/>
        </w:rPr>
        <w:t>оснащение групп демонстрационным материалом;</w:t>
      </w:r>
    </w:p>
    <w:p w:rsidR="00D547E4" w:rsidRPr="00D547E4" w:rsidRDefault="00D547E4" w:rsidP="00D547E4">
      <w:pPr>
        <w:numPr>
          <w:ilvl w:val="0"/>
          <w:numId w:val="12"/>
        </w:numPr>
        <w:tabs>
          <w:tab w:val="left" w:pos="851"/>
        </w:tabs>
        <w:spacing w:line="360" w:lineRule="auto"/>
        <w:ind w:left="0" w:firstLine="567"/>
        <w:contextualSpacing/>
        <w:jc w:val="both"/>
        <w:rPr>
          <w:sz w:val="28"/>
          <w:szCs w:val="28"/>
        </w:rPr>
      </w:pPr>
      <w:r w:rsidRPr="00D547E4">
        <w:rPr>
          <w:sz w:val="28"/>
          <w:szCs w:val="28"/>
        </w:rPr>
        <w:t>приобретение мультимедийного оборудования;</w:t>
      </w:r>
    </w:p>
    <w:p w:rsidR="00D547E4" w:rsidRPr="00D547E4" w:rsidRDefault="00D547E4" w:rsidP="00D547E4">
      <w:pPr>
        <w:numPr>
          <w:ilvl w:val="0"/>
          <w:numId w:val="12"/>
        </w:numPr>
        <w:tabs>
          <w:tab w:val="left" w:pos="851"/>
        </w:tabs>
        <w:spacing w:line="360" w:lineRule="auto"/>
        <w:ind w:left="0" w:firstLine="567"/>
        <w:contextualSpacing/>
        <w:jc w:val="both"/>
        <w:rPr>
          <w:sz w:val="28"/>
          <w:szCs w:val="28"/>
        </w:rPr>
      </w:pPr>
      <w:r w:rsidRPr="00D547E4">
        <w:rPr>
          <w:sz w:val="28"/>
          <w:szCs w:val="28"/>
        </w:rPr>
        <w:t>приобретение дидактических игр.</w:t>
      </w:r>
    </w:p>
    <w:p w:rsidR="00D547E4" w:rsidRPr="00D547E4" w:rsidRDefault="00D547E4" w:rsidP="00D547E4">
      <w:pPr>
        <w:tabs>
          <w:tab w:val="left" w:pos="851"/>
        </w:tabs>
        <w:spacing w:line="360" w:lineRule="auto"/>
        <w:ind w:firstLine="567"/>
        <w:contextualSpacing/>
        <w:jc w:val="both"/>
        <w:rPr>
          <w:sz w:val="28"/>
          <w:szCs w:val="28"/>
        </w:rPr>
      </w:pPr>
      <w:r w:rsidRPr="00D547E4">
        <w:rPr>
          <w:sz w:val="28"/>
          <w:szCs w:val="28"/>
        </w:rPr>
        <w:t>Нормативно-правовые:</w:t>
      </w:r>
    </w:p>
    <w:p w:rsidR="00D547E4" w:rsidRPr="00D547E4" w:rsidRDefault="00D547E4" w:rsidP="00D547E4">
      <w:pPr>
        <w:numPr>
          <w:ilvl w:val="0"/>
          <w:numId w:val="13"/>
        </w:numPr>
        <w:tabs>
          <w:tab w:val="left" w:pos="851"/>
        </w:tabs>
        <w:spacing w:line="360" w:lineRule="auto"/>
        <w:ind w:left="0" w:firstLine="567"/>
        <w:contextualSpacing/>
        <w:jc w:val="both"/>
        <w:rPr>
          <w:sz w:val="28"/>
          <w:szCs w:val="28"/>
        </w:rPr>
      </w:pPr>
      <w:r w:rsidRPr="00D547E4">
        <w:rPr>
          <w:sz w:val="28"/>
          <w:szCs w:val="28"/>
        </w:rPr>
        <w:t xml:space="preserve">тематическое планирование по </w:t>
      </w:r>
      <w:r>
        <w:rPr>
          <w:sz w:val="28"/>
          <w:szCs w:val="28"/>
        </w:rPr>
        <w:t>формированию у дошкольников основ безопасного поведения в социуме</w:t>
      </w:r>
      <w:r w:rsidRPr="00D547E4">
        <w:rPr>
          <w:sz w:val="28"/>
          <w:szCs w:val="28"/>
        </w:rPr>
        <w:t>;</w:t>
      </w:r>
    </w:p>
    <w:p w:rsidR="00D547E4" w:rsidRPr="00D547E4" w:rsidRDefault="00D547E4" w:rsidP="00D547E4">
      <w:pPr>
        <w:numPr>
          <w:ilvl w:val="0"/>
          <w:numId w:val="13"/>
        </w:numPr>
        <w:tabs>
          <w:tab w:val="left" w:pos="851"/>
        </w:tabs>
        <w:spacing w:line="360" w:lineRule="auto"/>
        <w:ind w:left="0" w:firstLine="567"/>
        <w:contextualSpacing/>
        <w:jc w:val="both"/>
        <w:rPr>
          <w:sz w:val="28"/>
          <w:szCs w:val="28"/>
        </w:rPr>
      </w:pPr>
      <w:r w:rsidRPr="00D547E4">
        <w:rPr>
          <w:sz w:val="28"/>
          <w:szCs w:val="28"/>
        </w:rPr>
        <w:t>приказы по ДОУ;</w:t>
      </w:r>
    </w:p>
    <w:p w:rsidR="00D547E4" w:rsidRPr="00D547E4" w:rsidRDefault="00D547E4" w:rsidP="00D547E4">
      <w:pPr>
        <w:numPr>
          <w:ilvl w:val="0"/>
          <w:numId w:val="13"/>
        </w:numPr>
        <w:tabs>
          <w:tab w:val="left" w:pos="851"/>
        </w:tabs>
        <w:spacing w:line="360" w:lineRule="auto"/>
        <w:ind w:left="0" w:firstLine="567"/>
        <w:contextualSpacing/>
        <w:jc w:val="both"/>
        <w:rPr>
          <w:sz w:val="28"/>
          <w:szCs w:val="28"/>
        </w:rPr>
      </w:pPr>
      <w:r w:rsidRPr="00D547E4">
        <w:rPr>
          <w:sz w:val="28"/>
          <w:szCs w:val="28"/>
        </w:rPr>
        <w:t>положения конкурсов.</w:t>
      </w:r>
    </w:p>
    <w:p w:rsidR="00D547E4" w:rsidRPr="00D547E4" w:rsidRDefault="00D547E4" w:rsidP="00D547E4">
      <w:pPr>
        <w:tabs>
          <w:tab w:val="left" w:pos="851"/>
        </w:tabs>
        <w:spacing w:line="360" w:lineRule="auto"/>
        <w:ind w:firstLine="567"/>
        <w:contextualSpacing/>
        <w:jc w:val="both"/>
        <w:rPr>
          <w:sz w:val="28"/>
          <w:szCs w:val="28"/>
        </w:rPr>
      </w:pPr>
      <w:r w:rsidRPr="00D547E4">
        <w:rPr>
          <w:sz w:val="28"/>
          <w:szCs w:val="28"/>
        </w:rPr>
        <w:lastRenderedPageBreak/>
        <w:t>Информационные:</w:t>
      </w:r>
    </w:p>
    <w:p w:rsidR="00D547E4" w:rsidRDefault="00D547E4" w:rsidP="00D547E4">
      <w:pPr>
        <w:numPr>
          <w:ilvl w:val="0"/>
          <w:numId w:val="14"/>
        </w:numPr>
        <w:tabs>
          <w:tab w:val="left" w:pos="851"/>
        </w:tabs>
        <w:spacing w:line="360" w:lineRule="auto"/>
        <w:ind w:hanging="153"/>
        <w:contextualSpacing/>
        <w:jc w:val="both"/>
        <w:rPr>
          <w:sz w:val="28"/>
          <w:szCs w:val="28"/>
        </w:rPr>
      </w:pPr>
      <w:r w:rsidRPr="00D547E4">
        <w:rPr>
          <w:sz w:val="28"/>
          <w:szCs w:val="28"/>
        </w:rPr>
        <w:t>подключение к сети;</w:t>
      </w:r>
    </w:p>
    <w:p w:rsidR="00D547E4" w:rsidRPr="00D547E4" w:rsidRDefault="00D547E4" w:rsidP="00D547E4">
      <w:pPr>
        <w:numPr>
          <w:ilvl w:val="0"/>
          <w:numId w:val="14"/>
        </w:numPr>
        <w:tabs>
          <w:tab w:val="left" w:pos="851"/>
        </w:tabs>
        <w:spacing w:line="360" w:lineRule="auto"/>
        <w:ind w:left="0" w:firstLine="567"/>
        <w:contextualSpacing/>
        <w:jc w:val="both"/>
        <w:rPr>
          <w:sz w:val="28"/>
          <w:szCs w:val="28"/>
        </w:rPr>
      </w:pPr>
      <w:r>
        <w:rPr>
          <w:sz w:val="28"/>
          <w:szCs w:val="28"/>
        </w:rPr>
        <w:t xml:space="preserve">доступность </w:t>
      </w:r>
      <w:proofErr w:type="spellStart"/>
      <w:r>
        <w:rPr>
          <w:sz w:val="28"/>
          <w:szCs w:val="28"/>
        </w:rPr>
        <w:t>интернет-</w:t>
      </w:r>
      <w:r w:rsidRPr="00C52CE6">
        <w:rPr>
          <w:sz w:val="28"/>
          <w:szCs w:val="28"/>
        </w:rPr>
        <w:t>ресурсов</w:t>
      </w:r>
      <w:proofErr w:type="spellEnd"/>
      <w:r w:rsidRPr="00C52CE6">
        <w:rPr>
          <w:sz w:val="28"/>
          <w:szCs w:val="28"/>
        </w:rPr>
        <w:t xml:space="preserve"> для получения знаний по данной теме</w:t>
      </w:r>
      <w:r w:rsidRPr="00D547E4">
        <w:rPr>
          <w:sz w:val="28"/>
          <w:szCs w:val="28"/>
        </w:rPr>
        <w:t>.</w:t>
      </w:r>
    </w:p>
    <w:p w:rsidR="00D547E4" w:rsidRPr="00D547E4" w:rsidRDefault="00D547E4" w:rsidP="00D547E4">
      <w:pPr>
        <w:tabs>
          <w:tab w:val="left" w:pos="851"/>
        </w:tabs>
        <w:spacing w:line="360" w:lineRule="auto"/>
        <w:ind w:firstLine="567"/>
        <w:contextualSpacing/>
        <w:jc w:val="both"/>
        <w:rPr>
          <w:sz w:val="28"/>
          <w:szCs w:val="28"/>
        </w:rPr>
      </w:pPr>
      <w:r w:rsidRPr="00D547E4">
        <w:rPr>
          <w:sz w:val="28"/>
          <w:szCs w:val="28"/>
        </w:rPr>
        <w:t>Организационные:</w:t>
      </w:r>
    </w:p>
    <w:p w:rsidR="00C1353F" w:rsidRPr="000663F8" w:rsidRDefault="000663F8" w:rsidP="00D547E4">
      <w:pPr>
        <w:pStyle w:val="a7"/>
        <w:numPr>
          <w:ilvl w:val="0"/>
          <w:numId w:val="14"/>
        </w:numPr>
        <w:tabs>
          <w:tab w:val="left" w:pos="851"/>
        </w:tabs>
        <w:spacing w:line="360" w:lineRule="auto"/>
        <w:ind w:left="0" w:firstLine="567"/>
        <w:jc w:val="both"/>
        <w:rPr>
          <w:sz w:val="28"/>
          <w:szCs w:val="28"/>
        </w:rPr>
      </w:pPr>
      <w:r>
        <w:rPr>
          <w:color w:val="000000"/>
          <w:sz w:val="28"/>
          <w:szCs w:val="28"/>
          <w:shd w:val="clear" w:color="auto" w:fill="FFFFFF"/>
        </w:rPr>
        <w:t>создание «искусственных» ситуаций для формирования самостоятельности, способности самоконтроля и умения сотрудничать;</w:t>
      </w:r>
    </w:p>
    <w:p w:rsidR="000663F8" w:rsidRPr="00D547E4" w:rsidRDefault="000663F8" w:rsidP="00D547E4">
      <w:pPr>
        <w:pStyle w:val="a7"/>
        <w:numPr>
          <w:ilvl w:val="0"/>
          <w:numId w:val="14"/>
        </w:numPr>
        <w:tabs>
          <w:tab w:val="left" w:pos="851"/>
        </w:tabs>
        <w:spacing w:line="360" w:lineRule="auto"/>
        <w:ind w:left="0" w:firstLine="567"/>
        <w:jc w:val="both"/>
        <w:rPr>
          <w:sz w:val="28"/>
          <w:szCs w:val="28"/>
        </w:rPr>
      </w:pPr>
      <w:r>
        <w:rPr>
          <w:color w:val="000000"/>
          <w:sz w:val="28"/>
          <w:szCs w:val="28"/>
          <w:shd w:val="clear" w:color="auto" w:fill="FFFFFF"/>
        </w:rPr>
        <w:t>организация игровой деятельности детей, как метода формирования основ безопасного поведения.</w:t>
      </w:r>
    </w:p>
    <w:p w:rsidR="00B6157A" w:rsidRDefault="00306EBB" w:rsidP="00F13636">
      <w:pPr>
        <w:tabs>
          <w:tab w:val="left" w:pos="851"/>
        </w:tabs>
        <w:spacing w:line="360" w:lineRule="auto"/>
        <w:ind w:firstLine="567"/>
        <w:jc w:val="both"/>
        <w:rPr>
          <w:rStyle w:val="c10"/>
          <w:color w:val="000000"/>
          <w:sz w:val="28"/>
          <w:szCs w:val="28"/>
          <w:shd w:val="clear" w:color="auto" w:fill="FFFFFF"/>
        </w:rPr>
      </w:pPr>
      <w:r>
        <w:rPr>
          <w:rStyle w:val="c10"/>
          <w:color w:val="000000"/>
          <w:sz w:val="28"/>
          <w:szCs w:val="28"/>
          <w:shd w:val="clear" w:color="auto" w:fill="FFFFFF"/>
        </w:rPr>
        <w:t>Воспитание у детей безопасного поведения – непрерывный, систематический, последовательный процесс, который надо начинать в раннем возрасте. Именно тогда закладывается фундамент жизненных ориентировок в окружающем.</w:t>
      </w:r>
      <w:r>
        <w:rPr>
          <w:rStyle w:val="c10"/>
          <w:b/>
          <w:bCs/>
          <w:color w:val="000000"/>
          <w:sz w:val="28"/>
          <w:szCs w:val="28"/>
          <w:shd w:val="clear" w:color="auto" w:fill="FFFFFF"/>
        </w:rPr>
        <w:t> </w:t>
      </w:r>
      <w:r>
        <w:rPr>
          <w:rStyle w:val="c10"/>
          <w:color w:val="000000"/>
          <w:sz w:val="28"/>
          <w:szCs w:val="28"/>
          <w:shd w:val="clear" w:color="auto" w:fill="FFFFFF"/>
        </w:rPr>
        <w:t xml:space="preserve">Только глядя на </w:t>
      </w:r>
      <w:proofErr w:type="gramStart"/>
      <w:r>
        <w:rPr>
          <w:rStyle w:val="c10"/>
          <w:color w:val="000000"/>
          <w:sz w:val="28"/>
          <w:szCs w:val="28"/>
          <w:shd w:val="clear" w:color="auto" w:fill="FFFFFF"/>
        </w:rPr>
        <w:t>мир</w:t>
      </w:r>
      <w:proofErr w:type="gramEnd"/>
      <w:r>
        <w:rPr>
          <w:rStyle w:val="c10"/>
          <w:color w:val="000000"/>
          <w:sz w:val="28"/>
          <w:szCs w:val="28"/>
          <w:shd w:val="clear" w:color="auto" w:fill="FFFFFF"/>
        </w:rPr>
        <w:t xml:space="preserve"> глазами ребёнка, понимая окружающее через их внутреннее мироощущение, мы сможем научить ребёнка правильно вести себя в сложных, опасных для его жизни  ситуациях. </w:t>
      </w:r>
    </w:p>
    <w:p w:rsidR="00306EBB" w:rsidRDefault="00306EBB" w:rsidP="00F13636">
      <w:pPr>
        <w:tabs>
          <w:tab w:val="left" w:pos="851"/>
        </w:tabs>
        <w:spacing w:line="360" w:lineRule="auto"/>
        <w:ind w:firstLine="567"/>
        <w:jc w:val="both"/>
        <w:rPr>
          <w:rStyle w:val="c10"/>
          <w:color w:val="000000"/>
          <w:sz w:val="28"/>
          <w:szCs w:val="28"/>
          <w:shd w:val="clear" w:color="auto" w:fill="FFFFFF"/>
        </w:rPr>
      </w:pPr>
    </w:p>
    <w:p w:rsidR="00173DE2" w:rsidRDefault="00173DE2" w:rsidP="00F13636">
      <w:pPr>
        <w:tabs>
          <w:tab w:val="left" w:pos="851"/>
        </w:tabs>
        <w:spacing w:line="360" w:lineRule="auto"/>
        <w:ind w:firstLine="567"/>
        <w:jc w:val="both"/>
        <w:rPr>
          <w:rStyle w:val="c10"/>
          <w:color w:val="000000"/>
          <w:sz w:val="28"/>
          <w:szCs w:val="28"/>
          <w:shd w:val="clear" w:color="auto" w:fill="FFFFFF"/>
        </w:rPr>
      </w:pPr>
    </w:p>
    <w:p w:rsidR="00F63FEA" w:rsidRDefault="00F63FEA" w:rsidP="00F13636">
      <w:pPr>
        <w:tabs>
          <w:tab w:val="left" w:pos="851"/>
        </w:tabs>
        <w:spacing w:line="360" w:lineRule="auto"/>
        <w:ind w:firstLine="567"/>
        <w:jc w:val="both"/>
        <w:rPr>
          <w:rStyle w:val="c10"/>
          <w:color w:val="000000"/>
          <w:sz w:val="28"/>
          <w:szCs w:val="28"/>
          <w:shd w:val="clear" w:color="auto" w:fill="FFFFFF"/>
        </w:rPr>
      </w:pPr>
    </w:p>
    <w:p w:rsidR="00F63FEA" w:rsidRDefault="00F63FEA" w:rsidP="00F13636">
      <w:pPr>
        <w:tabs>
          <w:tab w:val="left" w:pos="851"/>
        </w:tabs>
        <w:spacing w:line="360" w:lineRule="auto"/>
        <w:ind w:firstLine="567"/>
        <w:jc w:val="both"/>
        <w:rPr>
          <w:rStyle w:val="c10"/>
          <w:color w:val="000000"/>
          <w:sz w:val="28"/>
          <w:szCs w:val="28"/>
          <w:shd w:val="clear" w:color="auto" w:fill="FFFFFF"/>
        </w:rPr>
      </w:pPr>
    </w:p>
    <w:p w:rsidR="00F63FEA" w:rsidRDefault="00F63FEA" w:rsidP="00F13636">
      <w:pPr>
        <w:tabs>
          <w:tab w:val="left" w:pos="851"/>
        </w:tabs>
        <w:spacing w:line="360" w:lineRule="auto"/>
        <w:ind w:firstLine="567"/>
        <w:jc w:val="both"/>
        <w:rPr>
          <w:rStyle w:val="c10"/>
          <w:color w:val="000000"/>
          <w:sz w:val="28"/>
          <w:szCs w:val="28"/>
          <w:shd w:val="clear" w:color="auto" w:fill="FFFFFF"/>
        </w:rPr>
      </w:pPr>
    </w:p>
    <w:p w:rsidR="00F63FEA" w:rsidRDefault="00F63FEA" w:rsidP="00F13636">
      <w:pPr>
        <w:tabs>
          <w:tab w:val="left" w:pos="851"/>
        </w:tabs>
        <w:spacing w:line="360" w:lineRule="auto"/>
        <w:ind w:firstLine="567"/>
        <w:jc w:val="both"/>
        <w:rPr>
          <w:rStyle w:val="c10"/>
          <w:color w:val="000000"/>
          <w:sz w:val="28"/>
          <w:szCs w:val="28"/>
          <w:shd w:val="clear" w:color="auto" w:fill="FFFFFF"/>
        </w:rPr>
      </w:pPr>
    </w:p>
    <w:p w:rsidR="00F63FEA" w:rsidRDefault="00F63FEA" w:rsidP="00F13636">
      <w:pPr>
        <w:tabs>
          <w:tab w:val="left" w:pos="851"/>
        </w:tabs>
        <w:spacing w:line="360" w:lineRule="auto"/>
        <w:ind w:firstLine="567"/>
        <w:jc w:val="both"/>
        <w:rPr>
          <w:rStyle w:val="c10"/>
          <w:color w:val="000000"/>
          <w:sz w:val="28"/>
          <w:szCs w:val="28"/>
          <w:shd w:val="clear" w:color="auto" w:fill="FFFFFF"/>
        </w:rPr>
      </w:pPr>
    </w:p>
    <w:p w:rsidR="00F63FEA" w:rsidRDefault="00F63FEA" w:rsidP="00F13636">
      <w:pPr>
        <w:tabs>
          <w:tab w:val="left" w:pos="851"/>
        </w:tabs>
        <w:spacing w:line="360" w:lineRule="auto"/>
        <w:ind w:firstLine="567"/>
        <w:jc w:val="both"/>
        <w:rPr>
          <w:rStyle w:val="c10"/>
          <w:color w:val="000000"/>
          <w:sz w:val="28"/>
          <w:szCs w:val="28"/>
          <w:shd w:val="clear" w:color="auto" w:fill="FFFFFF"/>
        </w:rPr>
      </w:pPr>
    </w:p>
    <w:p w:rsidR="00CF23FC" w:rsidRDefault="00CF23FC" w:rsidP="00F13636">
      <w:pPr>
        <w:tabs>
          <w:tab w:val="left" w:pos="851"/>
        </w:tabs>
        <w:spacing w:line="360" w:lineRule="auto"/>
        <w:ind w:firstLine="567"/>
        <w:jc w:val="both"/>
        <w:rPr>
          <w:rStyle w:val="c10"/>
          <w:color w:val="000000"/>
          <w:sz w:val="28"/>
          <w:szCs w:val="28"/>
          <w:shd w:val="clear" w:color="auto" w:fill="FFFFFF"/>
        </w:rPr>
      </w:pPr>
    </w:p>
    <w:p w:rsidR="00CF23FC" w:rsidRDefault="00CF23FC" w:rsidP="00F13636">
      <w:pPr>
        <w:tabs>
          <w:tab w:val="left" w:pos="851"/>
        </w:tabs>
        <w:spacing w:line="360" w:lineRule="auto"/>
        <w:ind w:firstLine="567"/>
        <w:jc w:val="both"/>
        <w:rPr>
          <w:rStyle w:val="c10"/>
          <w:color w:val="000000"/>
          <w:sz w:val="28"/>
          <w:szCs w:val="28"/>
          <w:shd w:val="clear" w:color="auto" w:fill="FFFFFF"/>
        </w:rPr>
      </w:pPr>
    </w:p>
    <w:p w:rsidR="00CF23FC" w:rsidRDefault="00CF23FC" w:rsidP="00F13636">
      <w:pPr>
        <w:tabs>
          <w:tab w:val="left" w:pos="851"/>
        </w:tabs>
        <w:spacing w:line="360" w:lineRule="auto"/>
        <w:ind w:firstLine="567"/>
        <w:jc w:val="both"/>
        <w:rPr>
          <w:rStyle w:val="c10"/>
          <w:color w:val="000000"/>
          <w:sz w:val="28"/>
          <w:szCs w:val="28"/>
          <w:shd w:val="clear" w:color="auto" w:fill="FFFFFF"/>
        </w:rPr>
      </w:pPr>
    </w:p>
    <w:p w:rsidR="00CF23FC" w:rsidRDefault="00CF23FC" w:rsidP="00F13636">
      <w:pPr>
        <w:tabs>
          <w:tab w:val="left" w:pos="851"/>
        </w:tabs>
        <w:spacing w:line="360" w:lineRule="auto"/>
        <w:ind w:firstLine="567"/>
        <w:jc w:val="both"/>
        <w:rPr>
          <w:rStyle w:val="c10"/>
          <w:color w:val="000000"/>
          <w:sz w:val="28"/>
          <w:szCs w:val="28"/>
          <w:shd w:val="clear" w:color="auto" w:fill="FFFFFF"/>
        </w:rPr>
      </w:pPr>
    </w:p>
    <w:p w:rsidR="00CF23FC" w:rsidRDefault="00CF23FC" w:rsidP="00F13636">
      <w:pPr>
        <w:tabs>
          <w:tab w:val="left" w:pos="851"/>
        </w:tabs>
        <w:spacing w:line="360" w:lineRule="auto"/>
        <w:ind w:firstLine="567"/>
        <w:jc w:val="both"/>
        <w:rPr>
          <w:rStyle w:val="c10"/>
          <w:color w:val="000000"/>
          <w:sz w:val="28"/>
          <w:szCs w:val="28"/>
          <w:shd w:val="clear" w:color="auto" w:fill="FFFFFF"/>
        </w:rPr>
      </w:pPr>
    </w:p>
    <w:p w:rsidR="00CF23FC" w:rsidRDefault="00CF23FC" w:rsidP="00F13636">
      <w:pPr>
        <w:tabs>
          <w:tab w:val="left" w:pos="851"/>
        </w:tabs>
        <w:spacing w:line="360" w:lineRule="auto"/>
        <w:ind w:firstLine="567"/>
        <w:jc w:val="both"/>
        <w:rPr>
          <w:rStyle w:val="c10"/>
          <w:color w:val="000000"/>
          <w:sz w:val="28"/>
          <w:szCs w:val="28"/>
          <w:shd w:val="clear" w:color="auto" w:fill="FFFFFF"/>
        </w:rPr>
      </w:pPr>
    </w:p>
    <w:p w:rsidR="00306EBB" w:rsidRDefault="00306EBB" w:rsidP="00F13636">
      <w:pPr>
        <w:tabs>
          <w:tab w:val="left" w:pos="851"/>
        </w:tabs>
        <w:spacing w:line="360" w:lineRule="auto"/>
        <w:ind w:firstLine="567"/>
        <w:jc w:val="both"/>
        <w:rPr>
          <w:b/>
          <w:sz w:val="28"/>
          <w:szCs w:val="28"/>
        </w:rPr>
      </w:pPr>
      <w:r w:rsidRPr="00FD7319">
        <w:rPr>
          <w:b/>
          <w:sz w:val="28"/>
          <w:szCs w:val="28"/>
          <w:lang w:val="en-US"/>
        </w:rPr>
        <w:lastRenderedPageBreak/>
        <w:t>II</w:t>
      </w:r>
      <w:r w:rsidRPr="00FD7319">
        <w:rPr>
          <w:b/>
          <w:sz w:val="28"/>
          <w:szCs w:val="28"/>
        </w:rPr>
        <w:t>.</w:t>
      </w:r>
      <w:r>
        <w:rPr>
          <w:b/>
          <w:sz w:val="28"/>
          <w:szCs w:val="28"/>
        </w:rPr>
        <w:t xml:space="preserve"> </w:t>
      </w:r>
      <w:r w:rsidRPr="00FD7319">
        <w:rPr>
          <w:b/>
          <w:sz w:val="28"/>
          <w:szCs w:val="28"/>
        </w:rPr>
        <w:t>Описание работы с алгоритмом использования электронного интерактивного дидактического мультимедийного пособия в образовательном процессе</w:t>
      </w:r>
    </w:p>
    <w:p w:rsidR="007458C3" w:rsidRPr="007458C3" w:rsidRDefault="007458C3" w:rsidP="007458C3">
      <w:pPr>
        <w:tabs>
          <w:tab w:val="left" w:pos="851"/>
        </w:tabs>
        <w:spacing w:line="360" w:lineRule="auto"/>
        <w:ind w:firstLine="567"/>
        <w:jc w:val="both"/>
        <w:rPr>
          <w:sz w:val="28"/>
          <w:szCs w:val="28"/>
        </w:rPr>
      </w:pPr>
      <w:r w:rsidRPr="007458C3">
        <w:rPr>
          <w:sz w:val="28"/>
          <w:szCs w:val="28"/>
        </w:rPr>
        <w:t>Тема пособия:</w:t>
      </w:r>
      <w:r>
        <w:rPr>
          <w:sz w:val="28"/>
          <w:szCs w:val="28"/>
        </w:rPr>
        <w:t xml:space="preserve"> «Дорожная азбука»</w:t>
      </w:r>
      <w:r w:rsidR="00F41565">
        <w:rPr>
          <w:sz w:val="28"/>
          <w:szCs w:val="28"/>
        </w:rPr>
        <w:t>.</w:t>
      </w:r>
    </w:p>
    <w:p w:rsidR="007458C3" w:rsidRPr="007458C3" w:rsidRDefault="007458C3" w:rsidP="007458C3">
      <w:pPr>
        <w:tabs>
          <w:tab w:val="left" w:pos="851"/>
        </w:tabs>
        <w:spacing w:line="360" w:lineRule="auto"/>
        <w:ind w:firstLine="567"/>
        <w:jc w:val="both"/>
        <w:rPr>
          <w:sz w:val="28"/>
          <w:szCs w:val="28"/>
        </w:rPr>
      </w:pPr>
      <w:r w:rsidRPr="007458C3">
        <w:rPr>
          <w:sz w:val="28"/>
          <w:szCs w:val="28"/>
        </w:rPr>
        <w:t xml:space="preserve">Возраст целевой группы: </w:t>
      </w:r>
      <w:r>
        <w:rPr>
          <w:sz w:val="28"/>
          <w:szCs w:val="28"/>
        </w:rPr>
        <w:t>подготовительная к школе группа</w:t>
      </w:r>
      <w:r w:rsidR="00F41565">
        <w:rPr>
          <w:sz w:val="28"/>
          <w:szCs w:val="28"/>
        </w:rPr>
        <w:t>.</w:t>
      </w:r>
    </w:p>
    <w:p w:rsidR="007458C3" w:rsidRDefault="007458C3" w:rsidP="007458C3">
      <w:pPr>
        <w:tabs>
          <w:tab w:val="left" w:pos="851"/>
        </w:tabs>
        <w:spacing w:line="360" w:lineRule="auto"/>
        <w:ind w:firstLine="567"/>
        <w:jc w:val="both"/>
        <w:rPr>
          <w:sz w:val="28"/>
          <w:szCs w:val="28"/>
        </w:rPr>
      </w:pPr>
      <w:r w:rsidRPr="007458C3">
        <w:rPr>
          <w:sz w:val="28"/>
          <w:szCs w:val="28"/>
        </w:rPr>
        <w:t>Цель пособия:</w:t>
      </w:r>
      <w:r w:rsidRPr="007458C3">
        <w:rPr>
          <w:rFonts w:eastAsiaTheme="minorEastAsia"/>
          <w:color w:val="000000" w:themeColor="text1"/>
          <w:kern w:val="24"/>
          <w:sz w:val="48"/>
          <w:szCs w:val="48"/>
        </w:rPr>
        <w:t xml:space="preserve"> </w:t>
      </w:r>
      <w:r w:rsidR="00975C4A">
        <w:rPr>
          <w:sz w:val="28"/>
          <w:szCs w:val="28"/>
        </w:rPr>
        <w:t>ф</w:t>
      </w:r>
      <w:r w:rsidR="00975C4A" w:rsidRPr="00975C4A">
        <w:rPr>
          <w:sz w:val="28"/>
          <w:szCs w:val="28"/>
        </w:rPr>
        <w:t>ормировать навыки безопасного поведения детей на дороге в качестве пешехода.</w:t>
      </w:r>
    </w:p>
    <w:p w:rsidR="007458C3" w:rsidRPr="007458C3" w:rsidRDefault="007458C3" w:rsidP="007458C3">
      <w:pPr>
        <w:tabs>
          <w:tab w:val="left" w:pos="851"/>
          <w:tab w:val="left" w:pos="2907"/>
        </w:tabs>
        <w:spacing w:line="360" w:lineRule="auto"/>
        <w:ind w:left="567"/>
        <w:rPr>
          <w:sz w:val="28"/>
          <w:szCs w:val="28"/>
        </w:rPr>
      </w:pPr>
      <w:r w:rsidRPr="007458C3">
        <w:rPr>
          <w:sz w:val="28"/>
          <w:szCs w:val="28"/>
        </w:rPr>
        <w:t>Задачи пособия:</w:t>
      </w:r>
      <w:r w:rsidRPr="007458C3">
        <w:rPr>
          <w:sz w:val="28"/>
          <w:szCs w:val="28"/>
        </w:rPr>
        <w:tab/>
      </w:r>
    </w:p>
    <w:p w:rsidR="00FC7EE0" w:rsidRPr="007458C3" w:rsidRDefault="0076297D" w:rsidP="007458C3">
      <w:pPr>
        <w:numPr>
          <w:ilvl w:val="0"/>
          <w:numId w:val="18"/>
        </w:numPr>
        <w:tabs>
          <w:tab w:val="clear" w:pos="720"/>
          <w:tab w:val="num" w:pos="851"/>
          <w:tab w:val="left" w:pos="2907"/>
        </w:tabs>
        <w:spacing w:line="360" w:lineRule="auto"/>
        <w:ind w:left="0" w:firstLine="567"/>
        <w:rPr>
          <w:sz w:val="28"/>
          <w:szCs w:val="28"/>
        </w:rPr>
      </w:pPr>
      <w:r w:rsidRPr="007458C3">
        <w:rPr>
          <w:sz w:val="28"/>
          <w:szCs w:val="28"/>
        </w:rPr>
        <w:t>Закрепить знания детей о правилах и</w:t>
      </w:r>
      <w:r w:rsidR="00667BD0">
        <w:rPr>
          <w:sz w:val="28"/>
          <w:szCs w:val="28"/>
        </w:rPr>
        <w:t xml:space="preserve"> нормах безопасного поведения в быту</w:t>
      </w:r>
      <w:r w:rsidRPr="007458C3">
        <w:rPr>
          <w:sz w:val="28"/>
          <w:szCs w:val="28"/>
        </w:rPr>
        <w:t>.</w:t>
      </w:r>
    </w:p>
    <w:p w:rsidR="00FC7EE0" w:rsidRPr="007458C3" w:rsidRDefault="0076297D" w:rsidP="007458C3">
      <w:pPr>
        <w:numPr>
          <w:ilvl w:val="0"/>
          <w:numId w:val="18"/>
        </w:numPr>
        <w:tabs>
          <w:tab w:val="clear" w:pos="720"/>
          <w:tab w:val="num" w:pos="851"/>
          <w:tab w:val="left" w:pos="2907"/>
        </w:tabs>
        <w:spacing w:line="360" w:lineRule="auto"/>
        <w:ind w:left="0" w:firstLine="567"/>
        <w:jc w:val="both"/>
        <w:rPr>
          <w:sz w:val="28"/>
          <w:szCs w:val="28"/>
        </w:rPr>
      </w:pPr>
      <w:r w:rsidRPr="007458C3">
        <w:rPr>
          <w:sz w:val="28"/>
          <w:szCs w:val="28"/>
        </w:rPr>
        <w:t>Сформировать умения ориентироваться на улице в символических средствах дорожного движения.</w:t>
      </w:r>
    </w:p>
    <w:p w:rsidR="00FC7EE0" w:rsidRPr="007458C3" w:rsidRDefault="0076297D" w:rsidP="007458C3">
      <w:pPr>
        <w:numPr>
          <w:ilvl w:val="0"/>
          <w:numId w:val="18"/>
        </w:numPr>
        <w:tabs>
          <w:tab w:val="clear" w:pos="720"/>
          <w:tab w:val="num" w:pos="851"/>
          <w:tab w:val="left" w:pos="2907"/>
        </w:tabs>
        <w:spacing w:line="360" w:lineRule="auto"/>
        <w:ind w:left="0" w:firstLine="567"/>
        <w:jc w:val="both"/>
        <w:rPr>
          <w:sz w:val="28"/>
          <w:szCs w:val="28"/>
        </w:rPr>
      </w:pPr>
      <w:r w:rsidRPr="007458C3">
        <w:rPr>
          <w:sz w:val="28"/>
          <w:szCs w:val="28"/>
        </w:rPr>
        <w:t>Совершенствовать умение планировать этапы своих действий, аргументировать свой выбор.</w:t>
      </w:r>
    </w:p>
    <w:p w:rsidR="00FC7EE0" w:rsidRPr="007458C3" w:rsidRDefault="0076297D" w:rsidP="007458C3">
      <w:pPr>
        <w:numPr>
          <w:ilvl w:val="0"/>
          <w:numId w:val="18"/>
        </w:numPr>
        <w:tabs>
          <w:tab w:val="clear" w:pos="720"/>
          <w:tab w:val="num" w:pos="851"/>
          <w:tab w:val="left" w:pos="2907"/>
        </w:tabs>
        <w:spacing w:line="360" w:lineRule="auto"/>
        <w:ind w:left="0" w:firstLine="567"/>
        <w:jc w:val="both"/>
        <w:rPr>
          <w:sz w:val="28"/>
          <w:szCs w:val="28"/>
        </w:rPr>
      </w:pPr>
      <w:r w:rsidRPr="007458C3">
        <w:rPr>
          <w:sz w:val="28"/>
          <w:szCs w:val="28"/>
        </w:rPr>
        <w:t>Довести до сознания детей важность соблюдения правил дорожного движения для сохранения и укрепления здоровья.</w:t>
      </w:r>
    </w:p>
    <w:p w:rsidR="007458C3" w:rsidRDefault="007458C3" w:rsidP="007458C3">
      <w:pPr>
        <w:tabs>
          <w:tab w:val="left" w:pos="851"/>
          <w:tab w:val="left" w:pos="2907"/>
        </w:tabs>
        <w:spacing w:line="360" w:lineRule="auto"/>
        <w:ind w:firstLine="567"/>
        <w:jc w:val="both"/>
        <w:rPr>
          <w:sz w:val="28"/>
          <w:szCs w:val="28"/>
        </w:rPr>
      </w:pPr>
    </w:p>
    <w:p w:rsidR="007458C3" w:rsidRDefault="007458C3" w:rsidP="007458C3">
      <w:pPr>
        <w:tabs>
          <w:tab w:val="left" w:pos="851"/>
        </w:tabs>
        <w:spacing w:line="360" w:lineRule="auto"/>
        <w:ind w:firstLine="567"/>
        <w:jc w:val="both"/>
        <w:rPr>
          <w:sz w:val="28"/>
          <w:szCs w:val="28"/>
        </w:rPr>
      </w:pPr>
      <w:r w:rsidRPr="007458C3">
        <w:rPr>
          <w:sz w:val="28"/>
          <w:szCs w:val="28"/>
        </w:rPr>
        <w:t>Алгоритм работы со слайдами:</w:t>
      </w:r>
    </w:p>
    <w:tbl>
      <w:tblPr>
        <w:tblStyle w:val="a8"/>
        <w:tblW w:w="0" w:type="auto"/>
        <w:tblLook w:val="04A0" w:firstRow="1" w:lastRow="0" w:firstColumn="1" w:lastColumn="0" w:noHBand="0" w:noVBand="1"/>
      </w:tblPr>
      <w:tblGrid>
        <w:gridCol w:w="2943"/>
        <w:gridCol w:w="6627"/>
      </w:tblGrid>
      <w:tr w:rsidR="007458C3" w:rsidTr="007458C3">
        <w:tc>
          <w:tcPr>
            <w:tcW w:w="2943" w:type="dxa"/>
            <w:vAlign w:val="center"/>
          </w:tcPr>
          <w:p w:rsidR="007458C3" w:rsidRPr="00545A5D" w:rsidRDefault="007458C3" w:rsidP="007458C3">
            <w:pPr>
              <w:jc w:val="center"/>
              <w:rPr>
                <w:b/>
                <w:color w:val="000000"/>
                <w:spacing w:val="1"/>
                <w:sz w:val="28"/>
                <w:szCs w:val="28"/>
              </w:rPr>
            </w:pPr>
            <w:r w:rsidRPr="00545A5D">
              <w:rPr>
                <w:b/>
                <w:color w:val="000000"/>
                <w:spacing w:val="1"/>
                <w:sz w:val="28"/>
                <w:szCs w:val="28"/>
              </w:rPr>
              <w:t>№ слайда</w:t>
            </w:r>
          </w:p>
        </w:tc>
        <w:tc>
          <w:tcPr>
            <w:tcW w:w="6627" w:type="dxa"/>
            <w:vAlign w:val="center"/>
          </w:tcPr>
          <w:p w:rsidR="007458C3" w:rsidRPr="00545A5D" w:rsidRDefault="007458C3" w:rsidP="007458C3">
            <w:pPr>
              <w:jc w:val="center"/>
              <w:rPr>
                <w:b/>
                <w:color w:val="000000"/>
                <w:spacing w:val="1"/>
                <w:sz w:val="28"/>
                <w:szCs w:val="28"/>
              </w:rPr>
            </w:pPr>
            <w:r w:rsidRPr="00545A5D">
              <w:rPr>
                <w:b/>
                <w:color w:val="000000"/>
                <w:spacing w:val="1"/>
                <w:sz w:val="28"/>
                <w:szCs w:val="28"/>
              </w:rPr>
              <w:t>Действия и возможный вариант пояснений педагога</w:t>
            </w:r>
          </w:p>
        </w:tc>
      </w:tr>
      <w:tr w:rsidR="007458C3" w:rsidTr="007458C3">
        <w:tc>
          <w:tcPr>
            <w:tcW w:w="2943" w:type="dxa"/>
          </w:tcPr>
          <w:p w:rsidR="007458C3" w:rsidRDefault="007458C3" w:rsidP="007458C3">
            <w:pPr>
              <w:tabs>
                <w:tab w:val="left" w:pos="851"/>
              </w:tabs>
              <w:spacing w:line="360" w:lineRule="auto"/>
              <w:rPr>
                <w:sz w:val="28"/>
                <w:szCs w:val="28"/>
              </w:rPr>
            </w:pPr>
            <w:r>
              <w:rPr>
                <w:sz w:val="28"/>
                <w:szCs w:val="28"/>
              </w:rPr>
              <w:t>№ 1</w:t>
            </w:r>
            <w:r>
              <w:rPr>
                <w:noProof/>
                <w:sz w:val="28"/>
                <w:szCs w:val="28"/>
              </w:rPr>
              <w:drawing>
                <wp:inline distT="0" distB="0" distL="0" distR="0">
                  <wp:extent cx="1584960" cy="10711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5180" cy="1071303"/>
                          </a:xfrm>
                          <a:prstGeom prst="rect">
                            <a:avLst/>
                          </a:prstGeom>
                          <a:noFill/>
                        </pic:spPr>
                      </pic:pic>
                    </a:graphicData>
                  </a:graphic>
                </wp:inline>
              </w:drawing>
            </w:r>
          </w:p>
        </w:tc>
        <w:tc>
          <w:tcPr>
            <w:tcW w:w="6627" w:type="dxa"/>
          </w:tcPr>
          <w:p w:rsidR="007458C3" w:rsidRDefault="00687C37" w:rsidP="007458C3">
            <w:pPr>
              <w:tabs>
                <w:tab w:val="left" w:pos="851"/>
              </w:tabs>
              <w:spacing w:line="360" w:lineRule="auto"/>
              <w:ind w:firstLine="459"/>
              <w:jc w:val="both"/>
              <w:rPr>
                <w:sz w:val="28"/>
                <w:szCs w:val="28"/>
              </w:rPr>
            </w:pPr>
            <w:r>
              <w:rPr>
                <w:sz w:val="28"/>
                <w:szCs w:val="28"/>
              </w:rPr>
              <w:t>С</w:t>
            </w:r>
            <w:r w:rsidR="007458C3" w:rsidRPr="007458C3">
              <w:rPr>
                <w:sz w:val="28"/>
                <w:szCs w:val="28"/>
              </w:rPr>
              <w:t>егодня пои</w:t>
            </w:r>
            <w:r w:rsidR="007458C3">
              <w:rPr>
                <w:sz w:val="28"/>
                <w:szCs w:val="28"/>
              </w:rPr>
              <w:t xml:space="preserve">граем в игру «Дорожная азбука». Проверим, </w:t>
            </w:r>
            <w:r>
              <w:rPr>
                <w:sz w:val="28"/>
                <w:szCs w:val="28"/>
              </w:rPr>
              <w:t>как ты знаешь</w:t>
            </w:r>
            <w:r w:rsidR="007458C3" w:rsidRPr="007458C3">
              <w:rPr>
                <w:sz w:val="28"/>
                <w:szCs w:val="28"/>
              </w:rPr>
              <w:t xml:space="preserve"> правила дорожного движения, дорожные знаки и как нужно поступать в различных ситуациях</w:t>
            </w:r>
          </w:p>
          <w:p w:rsidR="009C302C" w:rsidRDefault="009C302C" w:rsidP="007458C3">
            <w:pPr>
              <w:tabs>
                <w:tab w:val="left" w:pos="851"/>
              </w:tabs>
              <w:spacing w:line="360" w:lineRule="auto"/>
              <w:ind w:firstLine="459"/>
              <w:jc w:val="both"/>
              <w:rPr>
                <w:sz w:val="28"/>
                <w:szCs w:val="28"/>
              </w:rPr>
            </w:pPr>
          </w:p>
        </w:tc>
      </w:tr>
      <w:tr w:rsidR="007458C3" w:rsidTr="007458C3">
        <w:tc>
          <w:tcPr>
            <w:tcW w:w="2943" w:type="dxa"/>
          </w:tcPr>
          <w:p w:rsidR="007458C3" w:rsidRDefault="007458C3" w:rsidP="007458C3">
            <w:pPr>
              <w:tabs>
                <w:tab w:val="left" w:pos="851"/>
              </w:tabs>
              <w:spacing w:line="360" w:lineRule="auto"/>
              <w:rPr>
                <w:sz w:val="28"/>
                <w:szCs w:val="28"/>
              </w:rPr>
            </w:pPr>
            <w:r>
              <w:rPr>
                <w:sz w:val="28"/>
                <w:szCs w:val="28"/>
              </w:rPr>
              <w:t>№ 2</w:t>
            </w:r>
            <w:r w:rsidR="00667BD0">
              <w:rPr>
                <w:noProof/>
                <w:sz w:val="28"/>
                <w:szCs w:val="28"/>
              </w:rPr>
              <w:drawing>
                <wp:inline distT="0" distB="0" distL="0" distR="0">
                  <wp:extent cx="1590692" cy="1193074"/>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913" cy="1193240"/>
                          </a:xfrm>
                          <a:prstGeom prst="rect">
                            <a:avLst/>
                          </a:prstGeom>
                          <a:noFill/>
                        </pic:spPr>
                      </pic:pic>
                    </a:graphicData>
                  </a:graphic>
                </wp:inline>
              </w:drawing>
            </w:r>
          </w:p>
        </w:tc>
        <w:tc>
          <w:tcPr>
            <w:tcW w:w="6627" w:type="dxa"/>
          </w:tcPr>
          <w:p w:rsidR="007458C3" w:rsidRDefault="00687C37" w:rsidP="00687C37">
            <w:pPr>
              <w:tabs>
                <w:tab w:val="left" w:pos="851"/>
              </w:tabs>
              <w:spacing w:line="360" w:lineRule="auto"/>
              <w:ind w:firstLine="459"/>
              <w:jc w:val="both"/>
              <w:rPr>
                <w:sz w:val="28"/>
                <w:szCs w:val="28"/>
              </w:rPr>
            </w:pPr>
            <w:r>
              <w:rPr>
                <w:sz w:val="28"/>
                <w:szCs w:val="28"/>
              </w:rPr>
              <w:t xml:space="preserve">Посмотри на этот знак. Ты его уже хорошо знаешь. Попробуй его собрать по порядку номеров </w:t>
            </w:r>
            <w:r w:rsidR="00C37FB7">
              <w:rPr>
                <w:sz w:val="28"/>
                <w:szCs w:val="28"/>
              </w:rPr>
              <w:t xml:space="preserve">(по щелчку, кусочки встают на места). </w:t>
            </w:r>
          </w:p>
          <w:p w:rsidR="009C302C" w:rsidRDefault="009C302C" w:rsidP="00687C37">
            <w:pPr>
              <w:tabs>
                <w:tab w:val="left" w:pos="851"/>
              </w:tabs>
              <w:spacing w:line="360" w:lineRule="auto"/>
              <w:ind w:firstLine="459"/>
              <w:jc w:val="both"/>
              <w:rPr>
                <w:sz w:val="28"/>
                <w:szCs w:val="28"/>
              </w:rPr>
            </w:pPr>
          </w:p>
          <w:p w:rsidR="009C302C" w:rsidRDefault="009C302C" w:rsidP="00CF23FC">
            <w:pPr>
              <w:tabs>
                <w:tab w:val="left" w:pos="851"/>
              </w:tabs>
              <w:spacing w:line="360" w:lineRule="auto"/>
              <w:jc w:val="both"/>
              <w:rPr>
                <w:sz w:val="28"/>
                <w:szCs w:val="28"/>
              </w:rPr>
            </w:pPr>
          </w:p>
        </w:tc>
      </w:tr>
      <w:tr w:rsidR="007458C3" w:rsidTr="007458C3">
        <w:tc>
          <w:tcPr>
            <w:tcW w:w="2943" w:type="dxa"/>
          </w:tcPr>
          <w:p w:rsidR="007458C3" w:rsidRDefault="007458C3" w:rsidP="007458C3">
            <w:pPr>
              <w:tabs>
                <w:tab w:val="left" w:pos="851"/>
              </w:tabs>
              <w:spacing w:line="360" w:lineRule="auto"/>
              <w:rPr>
                <w:sz w:val="28"/>
                <w:szCs w:val="28"/>
              </w:rPr>
            </w:pPr>
            <w:r>
              <w:rPr>
                <w:sz w:val="28"/>
                <w:szCs w:val="28"/>
              </w:rPr>
              <w:lastRenderedPageBreak/>
              <w:t>№ 3</w:t>
            </w:r>
          </w:p>
          <w:p w:rsidR="00C37FB7" w:rsidRDefault="00C37FB7" w:rsidP="007458C3">
            <w:pPr>
              <w:tabs>
                <w:tab w:val="left" w:pos="851"/>
              </w:tabs>
              <w:spacing w:line="360" w:lineRule="auto"/>
              <w:rPr>
                <w:sz w:val="28"/>
                <w:szCs w:val="28"/>
              </w:rPr>
            </w:pPr>
            <w:r>
              <w:rPr>
                <w:noProof/>
                <w:sz w:val="28"/>
                <w:szCs w:val="28"/>
              </w:rPr>
              <w:drawing>
                <wp:inline distT="0" distB="0" distL="0" distR="0">
                  <wp:extent cx="1611086" cy="1114697"/>
                  <wp:effectExtent l="0" t="0" r="825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461" cy="1117032"/>
                          </a:xfrm>
                          <a:prstGeom prst="rect">
                            <a:avLst/>
                          </a:prstGeom>
                          <a:noFill/>
                        </pic:spPr>
                      </pic:pic>
                    </a:graphicData>
                  </a:graphic>
                </wp:inline>
              </w:drawing>
            </w:r>
          </w:p>
        </w:tc>
        <w:tc>
          <w:tcPr>
            <w:tcW w:w="6627" w:type="dxa"/>
          </w:tcPr>
          <w:p w:rsidR="007458C3" w:rsidRDefault="00687C37" w:rsidP="00687C37">
            <w:pPr>
              <w:tabs>
                <w:tab w:val="left" w:pos="851"/>
              </w:tabs>
              <w:spacing w:line="360" w:lineRule="auto"/>
              <w:ind w:firstLine="459"/>
              <w:jc w:val="both"/>
              <w:rPr>
                <w:sz w:val="28"/>
                <w:szCs w:val="28"/>
              </w:rPr>
            </w:pPr>
            <w:r>
              <w:rPr>
                <w:sz w:val="28"/>
                <w:szCs w:val="28"/>
              </w:rPr>
              <w:t>Внимательно рассмотри картинки</w:t>
            </w:r>
            <w:r w:rsidR="00C37FB7">
              <w:rPr>
                <w:sz w:val="28"/>
                <w:szCs w:val="28"/>
              </w:rPr>
              <w:t xml:space="preserve">. </w:t>
            </w:r>
            <w:r>
              <w:rPr>
                <w:sz w:val="28"/>
                <w:szCs w:val="28"/>
              </w:rPr>
              <w:t xml:space="preserve">Выбери ту, на которой </w:t>
            </w:r>
            <w:r w:rsidR="00C37FB7">
              <w:rPr>
                <w:sz w:val="28"/>
                <w:szCs w:val="28"/>
              </w:rPr>
              <w:t>дет</w:t>
            </w:r>
            <w:r>
              <w:rPr>
                <w:sz w:val="28"/>
                <w:szCs w:val="28"/>
              </w:rPr>
              <w:t>и правильно переходя</w:t>
            </w:r>
            <w:r w:rsidR="00C37FB7">
              <w:rPr>
                <w:sz w:val="28"/>
                <w:szCs w:val="28"/>
              </w:rPr>
              <w:t>т дорогу? (По щелчку остается правильный ответ)</w:t>
            </w:r>
            <w:r w:rsidR="00221061">
              <w:rPr>
                <w:sz w:val="28"/>
                <w:szCs w:val="28"/>
              </w:rPr>
              <w:t>.</w:t>
            </w:r>
          </w:p>
          <w:p w:rsidR="009C302C" w:rsidRDefault="009C302C" w:rsidP="00687C37">
            <w:pPr>
              <w:tabs>
                <w:tab w:val="left" w:pos="851"/>
              </w:tabs>
              <w:spacing w:line="360" w:lineRule="auto"/>
              <w:ind w:firstLine="459"/>
              <w:jc w:val="both"/>
              <w:rPr>
                <w:sz w:val="28"/>
                <w:szCs w:val="28"/>
              </w:rPr>
            </w:pPr>
          </w:p>
          <w:p w:rsidR="009C302C" w:rsidRDefault="009C302C" w:rsidP="00F63FEA">
            <w:pPr>
              <w:spacing w:line="360" w:lineRule="auto"/>
              <w:jc w:val="both"/>
              <w:rPr>
                <w:sz w:val="28"/>
                <w:szCs w:val="28"/>
              </w:rPr>
            </w:pPr>
          </w:p>
        </w:tc>
      </w:tr>
      <w:tr w:rsidR="007458C3" w:rsidTr="007458C3">
        <w:tc>
          <w:tcPr>
            <w:tcW w:w="2943" w:type="dxa"/>
          </w:tcPr>
          <w:p w:rsidR="007458C3" w:rsidRDefault="007458C3" w:rsidP="007458C3">
            <w:pPr>
              <w:tabs>
                <w:tab w:val="left" w:pos="851"/>
              </w:tabs>
              <w:spacing w:line="360" w:lineRule="auto"/>
              <w:rPr>
                <w:sz w:val="28"/>
                <w:szCs w:val="28"/>
              </w:rPr>
            </w:pPr>
            <w:r>
              <w:rPr>
                <w:sz w:val="28"/>
                <w:szCs w:val="28"/>
              </w:rPr>
              <w:t>№ 4</w:t>
            </w:r>
            <w:r w:rsidR="00667BD0">
              <w:rPr>
                <w:noProof/>
                <w:sz w:val="28"/>
                <w:szCs w:val="28"/>
              </w:rPr>
              <w:drawing>
                <wp:inline distT="0" distB="0" distL="0" distR="0">
                  <wp:extent cx="1516950" cy="1137765"/>
                  <wp:effectExtent l="19050" t="0" r="70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7380" cy="1138087"/>
                          </a:xfrm>
                          <a:prstGeom prst="rect">
                            <a:avLst/>
                          </a:prstGeom>
                          <a:noFill/>
                        </pic:spPr>
                      </pic:pic>
                    </a:graphicData>
                  </a:graphic>
                </wp:inline>
              </w:drawing>
            </w:r>
          </w:p>
        </w:tc>
        <w:tc>
          <w:tcPr>
            <w:tcW w:w="6627" w:type="dxa"/>
          </w:tcPr>
          <w:p w:rsidR="007458C3" w:rsidRDefault="00687C37" w:rsidP="00687C37">
            <w:pPr>
              <w:tabs>
                <w:tab w:val="left" w:pos="851"/>
              </w:tabs>
              <w:spacing w:line="360" w:lineRule="auto"/>
              <w:ind w:firstLine="459"/>
              <w:jc w:val="both"/>
              <w:rPr>
                <w:sz w:val="28"/>
                <w:szCs w:val="28"/>
              </w:rPr>
            </w:pPr>
            <w:r>
              <w:rPr>
                <w:sz w:val="28"/>
                <w:szCs w:val="28"/>
              </w:rPr>
              <w:t>В этом ребусе</w:t>
            </w:r>
            <w:r w:rsidR="00C37FB7">
              <w:rPr>
                <w:sz w:val="28"/>
                <w:szCs w:val="28"/>
              </w:rPr>
              <w:t xml:space="preserve"> </w:t>
            </w:r>
            <w:r w:rsidR="00221061">
              <w:rPr>
                <w:sz w:val="28"/>
                <w:szCs w:val="28"/>
              </w:rPr>
              <w:t>спрята</w:t>
            </w:r>
            <w:r w:rsidR="00C37FB7">
              <w:rPr>
                <w:sz w:val="28"/>
                <w:szCs w:val="28"/>
              </w:rPr>
              <w:t xml:space="preserve">лось слово, которое </w:t>
            </w:r>
            <w:r>
              <w:rPr>
                <w:sz w:val="28"/>
                <w:szCs w:val="28"/>
              </w:rPr>
              <w:t>обозначает предмет, регулирующий движение машин и пешеходов.</w:t>
            </w:r>
            <w:r w:rsidR="00221061">
              <w:rPr>
                <w:sz w:val="28"/>
                <w:szCs w:val="28"/>
              </w:rPr>
              <w:t xml:space="preserve"> (После ответ</w:t>
            </w:r>
            <w:r>
              <w:rPr>
                <w:sz w:val="28"/>
                <w:szCs w:val="28"/>
              </w:rPr>
              <w:t>а</w:t>
            </w:r>
            <w:r w:rsidR="00221061">
              <w:rPr>
                <w:sz w:val="28"/>
                <w:szCs w:val="28"/>
              </w:rPr>
              <w:t xml:space="preserve"> детей, по щелчку появляется картинка с правильным ответом).</w:t>
            </w:r>
          </w:p>
        </w:tc>
      </w:tr>
      <w:tr w:rsidR="007458C3" w:rsidTr="007458C3">
        <w:tc>
          <w:tcPr>
            <w:tcW w:w="2943" w:type="dxa"/>
          </w:tcPr>
          <w:p w:rsidR="007458C3" w:rsidRDefault="007458C3" w:rsidP="00221061">
            <w:pPr>
              <w:tabs>
                <w:tab w:val="left" w:pos="1838"/>
              </w:tabs>
              <w:spacing w:line="360" w:lineRule="auto"/>
              <w:rPr>
                <w:sz w:val="28"/>
                <w:szCs w:val="28"/>
              </w:rPr>
            </w:pPr>
            <w:r>
              <w:rPr>
                <w:sz w:val="28"/>
                <w:szCs w:val="28"/>
              </w:rPr>
              <w:t>№ 5</w:t>
            </w:r>
            <w:r w:rsidR="00667BD0">
              <w:rPr>
                <w:noProof/>
                <w:sz w:val="28"/>
                <w:szCs w:val="28"/>
              </w:rPr>
              <w:drawing>
                <wp:inline distT="0" distB="0" distL="0" distR="0">
                  <wp:extent cx="1593668" cy="1195306"/>
                  <wp:effectExtent l="0" t="0" r="6985"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3889" cy="1195472"/>
                          </a:xfrm>
                          <a:prstGeom prst="rect">
                            <a:avLst/>
                          </a:prstGeom>
                          <a:noFill/>
                        </pic:spPr>
                      </pic:pic>
                    </a:graphicData>
                  </a:graphic>
                </wp:inline>
              </w:drawing>
            </w:r>
          </w:p>
        </w:tc>
        <w:tc>
          <w:tcPr>
            <w:tcW w:w="6627" w:type="dxa"/>
          </w:tcPr>
          <w:p w:rsidR="00221061" w:rsidRDefault="00687C37" w:rsidP="00687C37">
            <w:pPr>
              <w:tabs>
                <w:tab w:val="left" w:pos="851"/>
              </w:tabs>
              <w:spacing w:line="360" w:lineRule="auto"/>
              <w:ind w:firstLine="459"/>
              <w:jc w:val="both"/>
              <w:rPr>
                <w:sz w:val="28"/>
                <w:szCs w:val="28"/>
              </w:rPr>
            </w:pPr>
            <w:r>
              <w:rPr>
                <w:sz w:val="28"/>
                <w:szCs w:val="28"/>
              </w:rPr>
              <w:t>Внимательно рассмотри и убери лишнее (по щелчку лишние картинки исчезаю</w:t>
            </w:r>
            <w:r w:rsidR="00221061">
              <w:rPr>
                <w:sz w:val="28"/>
                <w:szCs w:val="28"/>
              </w:rPr>
              <w:t>т).</w:t>
            </w:r>
          </w:p>
        </w:tc>
      </w:tr>
      <w:tr w:rsidR="007458C3" w:rsidTr="007458C3">
        <w:tc>
          <w:tcPr>
            <w:tcW w:w="2943" w:type="dxa"/>
          </w:tcPr>
          <w:p w:rsidR="007458C3" w:rsidRDefault="007458C3" w:rsidP="007458C3">
            <w:pPr>
              <w:tabs>
                <w:tab w:val="left" w:pos="851"/>
              </w:tabs>
              <w:spacing w:line="360" w:lineRule="auto"/>
              <w:rPr>
                <w:sz w:val="28"/>
                <w:szCs w:val="28"/>
              </w:rPr>
            </w:pPr>
            <w:r>
              <w:rPr>
                <w:sz w:val="28"/>
                <w:szCs w:val="28"/>
              </w:rPr>
              <w:t>№ 6</w:t>
            </w:r>
            <w:r w:rsidR="00221061">
              <w:rPr>
                <w:noProof/>
                <w:sz w:val="28"/>
                <w:szCs w:val="28"/>
              </w:rPr>
              <w:drawing>
                <wp:inline distT="0" distB="0" distL="0" distR="0">
                  <wp:extent cx="1611085" cy="1010194"/>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4078" cy="1012070"/>
                          </a:xfrm>
                          <a:prstGeom prst="rect">
                            <a:avLst/>
                          </a:prstGeom>
                          <a:noFill/>
                        </pic:spPr>
                      </pic:pic>
                    </a:graphicData>
                  </a:graphic>
                </wp:inline>
              </w:drawing>
            </w:r>
          </w:p>
        </w:tc>
        <w:tc>
          <w:tcPr>
            <w:tcW w:w="6627" w:type="dxa"/>
          </w:tcPr>
          <w:p w:rsidR="007458C3" w:rsidRDefault="00687C37" w:rsidP="00221061">
            <w:pPr>
              <w:tabs>
                <w:tab w:val="left" w:pos="851"/>
              </w:tabs>
              <w:spacing w:line="360" w:lineRule="auto"/>
              <w:ind w:firstLine="459"/>
              <w:jc w:val="both"/>
              <w:rPr>
                <w:sz w:val="28"/>
                <w:szCs w:val="28"/>
              </w:rPr>
            </w:pPr>
            <w:r>
              <w:rPr>
                <w:sz w:val="28"/>
                <w:szCs w:val="28"/>
              </w:rPr>
              <w:t>Расставь знаки</w:t>
            </w:r>
            <w:r w:rsidR="00221061">
              <w:rPr>
                <w:sz w:val="28"/>
                <w:szCs w:val="28"/>
              </w:rPr>
              <w:t xml:space="preserve"> на свои места (по щелчку каждый знак встает на свое место).</w:t>
            </w:r>
          </w:p>
        </w:tc>
      </w:tr>
      <w:tr w:rsidR="007458C3" w:rsidTr="007458C3">
        <w:tc>
          <w:tcPr>
            <w:tcW w:w="2943" w:type="dxa"/>
          </w:tcPr>
          <w:p w:rsidR="007458C3" w:rsidRDefault="007458C3" w:rsidP="007458C3">
            <w:pPr>
              <w:tabs>
                <w:tab w:val="left" w:pos="851"/>
              </w:tabs>
              <w:spacing w:line="360" w:lineRule="auto"/>
              <w:rPr>
                <w:sz w:val="28"/>
                <w:szCs w:val="28"/>
              </w:rPr>
            </w:pPr>
            <w:r>
              <w:rPr>
                <w:sz w:val="28"/>
                <w:szCs w:val="28"/>
              </w:rPr>
              <w:t>№ 7</w:t>
            </w:r>
            <w:r w:rsidR="00510E6B">
              <w:rPr>
                <w:noProof/>
              </w:rPr>
              <w:drawing>
                <wp:inline distT="0" distB="0" distL="0" distR="0">
                  <wp:extent cx="1607305" cy="1001486"/>
                  <wp:effectExtent l="0" t="0" r="0" b="8255"/>
                  <wp:docPr id="6148" name="Picture 4" descr="http://gameboh.ru/_pu/5/82362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http://gameboh.ru/_pu/5/8236254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2526" cy="1004739"/>
                          </a:xfrm>
                          <a:prstGeom prst="rect">
                            <a:avLst/>
                          </a:prstGeom>
                          <a:noFill/>
                          <a:extLst/>
                        </pic:spPr>
                      </pic:pic>
                    </a:graphicData>
                  </a:graphic>
                </wp:inline>
              </w:drawing>
            </w:r>
          </w:p>
        </w:tc>
        <w:tc>
          <w:tcPr>
            <w:tcW w:w="6627" w:type="dxa"/>
          </w:tcPr>
          <w:p w:rsidR="007458C3" w:rsidRDefault="00F237F7" w:rsidP="00510E6B">
            <w:pPr>
              <w:tabs>
                <w:tab w:val="left" w:pos="851"/>
              </w:tabs>
              <w:spacing w:line="360" w:lineRule="auto"/>
              <w:ind w:firstLine="459"/>
              <w:jc w:val="both"/>
              <w:rPr>
                <w:sz w:val="28"/>
                <w:szCs w:val="28"/>
              </w:rPr>
            </w:pPr>
            <w:r>
              <w:rPr>
                <w:sz w:val="28"/>
                <w:szCs w:val="28"/>
              </w:rPr>
              <w:t>Посмотрите, ребята. На первый взгляд кажется, что эти картинки абсолютно одинаковые. Но это не так. Давайте все вместе найдем здесь 5 отличий. (По щелчку на месте отличия появляется отметка).</w:t>
            </w:r>
          </w:p>
        </w:tc>
      </w:tr>
      <w:tr w:rsidR="007458C3" w:rsidTr="007458C3">
        <w:tc>
          <w:tcPr>
            <w:tcW w:w="2943" w:type="dxa"/>
          </w:tcPr>
          <w:p w:rsidR="007458C3" w:rsidRDefault="00C37FB7" w:rsidP="007458C3">
            <w:pPr>
              <w:tabs>
                <w:tab w:val="left" w:pos="851"/>
              </w:tabs>
              <w:spacing w:line="360" w:lineRule="auto"/>
              <w:rPr>
                <w:sz w:val="28"/>
                <w:szCs w:val="28"/>
              </w:rPr>
            </w:pPr>
            <w:r>
              <w:rPr>
                <w:sz w:val="28"/>
                <w:szCs w:val="28"/>
              </w:rPr>
              <w:t>№ 8</w:t>
            </w:r>
            <w:r w:rsidR="00510E6B">
              <w:rPr>
                <w:noProof/>
                <w:sz w:val="28"/>
                <w:szCs w:val="28"/>
              </w:rPr>
              <w:drawing>
                <wp:inline distT="0" distB="0" distL="0" distR="0">
                  <wp:extent cx="1588896" cy="984201"/>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3668" cy="987157"/>
                          </a:xfrm>
                          <a:prstGeom prst="rect">
                            <a:avLst/>
                          </a:prstGeom>
                          <a:noFill/>
                        </pic:spPr>
                      </pic:pic>
                    </a:graphicData>
                  </a:graphic>
                </wp:inline>
              </w:drawing>
            </w:r>
          </w:p>
        </w:tc>
        <w:tc>
          <w:tcPr>
            <w:tcW w:w="6627" w:type="dxa"/>
          </w:tcPr>
          <w:p w:rsidR="007458C3" w:rsidRDefault="00687C37" w:rsidP="0076297D">
            <w:pPr>
              <w:tabs>
                <w:tab w:val="left" w:pos="851"/>
              </w:tabs>
              <w:spacing w:line="360" w:lineRule="auto"/>
              <w:ind w:firstLine="459"/>
              <w:jc w:val="both"/>
              <w:rPr>
                <w:sz w:val="28"/>
                <w:szCs w:val="28"/>
              </w:rPr>
            </w:pPr>
            <w:r>
              <w:rPr>
                <w:sz w:val="28"/>
                <w:szCs w:val="28"/>
              </w:rPr>
              <w:t>Аплодисменты!</w:t>
            </w:r>
            <w:r w:rsidR="0076297D">
              <w:rPr>
                <w:sz w:val="28"/>
                <w:szCs w:val="28"/>
              </w:rPr>
              <w:t xml:space="preserve"> </w:t>
            </w:r>
            <w:r w:rsidR="00F237F7">
              <w:rPr>
                <w:sz w:val="28"/>
                <w:szCs w:val="28"/>
              </w:rPr>
              <w:t xml:space="preserve">  </w:t>
            </w:r>
          </w:p>
        </w:tc>
      </w:tr>
    </w:tbl>
    <w:p w:rsidR="007458C3" w:rsidRPr="007458C3" w:rsidRDefault="007458C3" w:rsidP="00CF23FC">
      <w:pPr>
        <w:tabs>
          <w:tab w:val="left" w:pos="851"/>
        </w:tabs>
        <w:spacing w:line="360" w:lineRule="auto"/>
        <w:jc w:val="both"/>
        <w:rPr>
          <w:sz w:val="28"/>
          <w:szCs w:val="28"/>
        </w:rPr>
      </w:pPr>
    </w:p>
    <w:sectPr w:rsidR="007458C3" w:rsidRPr="007458C3" w:rsidSect="00FF4C3A">
      <w:footerReference w:type="default" r:id="rId17"/>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3D" w:rsidRDefault="00E25D3D" w:rsidP="00FF4C3A">
      <w:r>
        <w:separator/>
      </w:r>
    </w:p>
  </w:endnote>
  <w:endnote w:type="continuationSeparator" w:id="0">
    <w:p w:rsidR="00E25D3D" w:rsidRDefault="00E25D3D" w:rsidP="00FF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428094"/>
      <w:docPartObj>
        <w:docPartGallery w:val="Page Numbers (Bottom of Page)"/>
        <w:docPartUnique/>
      </w:docPartObj>
    </w:sdtPr>
    <w:sdtEndPr/>
    <w:sdtContent>
      <w:p w:rsidR="00FF4C3A" w:rsidRDefault="0075495A">
        <w:pPr>
          <w:pStyle w:val="a5"/>
          <w:jc w:val="center"/>
        </w:pPr>
        <w:r>
          <w:fldChar w:fldCharType="begin"/>
        </w:r>
        <w:r w:rsidR="00FF4C3A">
          <w:instrText>PAGE   \* MERGEFORMAT</w:instrText>
        </w:r>
        <w:r>
          <w:fldChar w:fldCharType="separate"/>
        </w:r>
        <w:r w:rsidR="00BC5AEE">
          <w:rPr>
            <w:noProof/>
          </w:rPr>
          <w:t>14</w:t>
        </w:r>
        <w:r>
          <w:fldChar w:fldCharType="end"/>
        </w:r>
      </w:p>
    </w:sdtContent>
  </w:sdt>
  <w:p w:rsidR="00FF4C3A" w:rsidRDefault="00FF4C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3D" w:rsidRDefault="00E25D3D" w:rsidP="00FF4C3A">
      <w:r>
        <w:separator/>
      </w:r>
    </w:p>
  </w:footnote>
  <w:footnote w:type="continuationSeparator" w:id="0">
    <w:p w:rsidR="00E25D3D" w:rsidRDefault="00E25D3D" w:rsidP="00FF4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6521"/>
    <w:multiLevelType w:val="hybridMultilevel"/>
    <w:tmpl w:val="C56AE968"/>
    <w:lvl w:ilvl="0" w:tplc="4FBA25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ABB2BA1"/>
    <w:multiLevelType w:val="hybridMultilevel"/>
    <w:tmpl w:val="F4723CD6"/>
    <w:lvl w:ilvl="0" w:tplc="FE7C705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7410D"/>
    <w:multiLevelType w:val="hybridMultilevel"/>
    <w:tmpl w:val="BC082D10"/>
    <w:lvl w:ilvl="0" w:tplc="4FBA25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647613"/>
    <w:multiLevelType w:val="hybridMultilevel"/>
    <w:tmpl w:val="BA1C7D88"/>
    <w:lvl w:ilvl="0" w:tplc="6D083280">
      <w:start w:val="1"/>
      <w:numFmt w:val="decimal"/>
      <w:lvlText w:val="%1."/>
      <w:lvlJc w:val="left"/>
      <w:pPr>
        <w:ind w:left="4472" w:hanging="360"/>
      </w:pPr>
      <w:rPr>
        <w:rFonts w:hint="default"/>
        <w:sz w:val="28"/>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4">
    <w:nsid w:val="471E1F28"/>
    <w:multiLevelType w:val="hybridMultilevel"/>
    <w:tmpl w:val="CC48A2A0"/>
    <w:lvl w:ilvl="0" w:tplc="4FBA25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C5A5532"/>
    <w:multiLevelType w:val="hybridMultilevel"/>
    <w:tmpl w:val="34C01046"/>
    <w:lvl w:ilvl="0" w:tplc="4FBA2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D66AC5"/>
    <w:multiLevelType w:val="hybridMultilevel"/>
    <w:tmpl w:val="ACFE3AEE"/>
    <w:lvl w:ilvl="0" w:tplc="4FBA2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6F20D2"/>
    <w:multiLevelType w:val="hybridMultilevel"/>
    <w:tmpl w:val="85EAE174"/>
    <w:lvl w:ilvl="0" w:tplc="4FBA25F2">
      <w:start w:val="1"/>
      <w:numFmt w:val="bullet"/>
      <w:lvlText w:val=""/>
      <w:lvlJc w:val="left"/>
      <w:pPr>
        <w:ind w:left="1351" w:hanging="360"/>
      </w:pPr>
      <w:rPr>
        <w:rFonts w:ascii="Symbol" w:hAnsi="Symbol"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8">
    <w:nsid w:val="4FCA47E5"/>
    <w:multiLevelType w:val="hybridMultilevel"/>
    <w:tmpl w:val="1BB09AD0"/>
    <w:lvl w:ilvl="0" w:tplc="8E806BBE">
      <w:start w:val="1"/>
      <w:numFmt w:val="decimal"/>
      <w:lvlText w:val="%1."/>
      <w:lvlJc w:val="left"/>
      <w:pPr>
        <w:tabs>
          <w:tab w:val="num" w:pos="720"/>
        </w:tabs>
        <w:ind w:left="720" w:hanging="360"/>
      </w:pPr>
    </w:lvl>
    <w:lvl w:ilvl="1" w:tplc="B060CA6C" w:tentative="1">
      <w:start w:val="1"/>
      <w:numFmt w:val="decimal"/>
      <w:lvlText w:val="%2."/>
      <w:lvlJc w:val="left"/>
      <w:pPr>
        <w:tabs>
          <w:tab w:val="num" w:pos="1440"/>
        </w:tabs>
        <w:ind w:left="1440" w:hanging="360"/>
      </w:pPr>
    </w:lvl>
    <w:lvl w:ilvl="2" w:tplc="30FC78DE" w:tentative="1">
      <w:start w:val="1"/>
      <w:numFmt w:val="decimal"/>
      <w:lvlText w:val="%3."/>
      <w:lvlJc w:val="left"/>
      <w:pPr>
        <w:tabs>
          <w:tab w:val="num" w:pos="2160"/>
        </w:tabs>
        <w:ind w:left="2160" w:hanging="360"/>
      </w:pPr>
    </w:lvl>
    <w:lvl w:ilvl="3" w:tplc="7D0E2056" w:tentative="1">
      <w:start w:val="1"/>
      <w:numFmt w:val="decimal"/>
      <w:lvlText w:val="%4."/>
      <w:lvlJc w:val="left"/>
      <w:pPr>
        <w:tabs>
          <w:tab w:val="num" w:pos="2880"/>
        </w:tabs>
        <w:ind w:left="2880" w:hanging="360"/>
      </w:pPr>
    </w:lvl>
    <w:lvl w:ilvl="4" w:tplc="C4FA3F7A" w:tentative="1">
      <w:start w:val="1"/>
      <w:numFmt w:val="decimal"/>
      <w:lvlText w:val="%5."/>
      <w:lvlJc w:val="left"/>
      <w:pPr>
        <w:tabs>
          <w:tab w:val="num" w:pos="3600"/>
        </w:tabs>
        <w:ind w:left="3600" w:hanging="360"/>
      </w:pPr>
    </w:lvl>
    <w:lvl w:ilvl="5" w:tplc="995288A6" w:tentative="1">
      <w:start w:val="1"/>
      <w:numFmt w:val="decimal"/>
      <w:lvlText w:val="%6."/>
      <w:lvlJc w:val="left"/>
      <w:pPr>
        <w:tabs>
          <w:tab w:val="num" w:pos="4320"/>
        </w:tabs>
        <w:ind w:left="4320" w:hanging="360"/>
      </w:pPr>
    </w:lvl>
    <w:lvl w:ilvl="6" w:tplc="F26A79F0" w:tentative="1">
      <w:start w:val="1"/>
      <w:numFmt w:val="decimal"/>
      <w:lvlText w:val="%7."/>
      <w:lvlJc w:val="left"/>
      <w:pPr>
        <w:tabs>
          <w:tab w:val="num" w:pos="5040"/>
        </w:tabs>
        <w:ind w:left="5040" w:hanging="360"/>
      </w:pPr>
    </w:lvl>
    <w:lvl w:ilvl="7" w:tplc="8BB29C64" w:tentative="1">
      <w:start w:val="1"/>
      <w:numFmt w:val="decimal"/>
      <w:lvlText w:val="%8."/>
      <w:lvlJc w:val="left"/>
      <w:pPr>
        <w:tabs>
          <w:tab w:val="num" w:pos="5760"/>
        </w:tabs>
        <w:ind w:left="5760" w:hanging="360"/>
      </w:pPr>
    </w:lvl>
    <w:lvl w:ilvl="8" w:tplc="11764948" w:tentative="1">
      <w:start w:val="1"/>
      <w:numFmt w:val="decimal"/>
      <w:lvlText w:val="%9."/>
      <w:lvlJc w:val="left"/>
      <w:pPr>
        <w:tabs>
          <w:tab w:val="num" w:pos="6480"/>
        </w:tabs>
        <w:ind w:left="6480" w:hanging="360"/>
      </w:pPr>
    </w:lvl>
  </w:abstractNum>
  <w:abstractNum w:abstractNumId="9">
    <w:nsid w:val="50B447A0"/>
    <w:multiLevelType w:val="hybridMultilevel"/>
    <w:tmpl w:val="29389E3A"/>
    <w:lvl w:ilvl="0" w:tplc="4FBA25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3250B80"/>
    <w:multiLevelType w:val="hybridMultilevel"/>
    <w:tmpl w:val="B510BB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74E07DF"/>
    <w:multiLevelType w:val="hybridMultilevel"/>
    <w:tmpl w:val="38DCA760"/>
    <w:lvl w:ilvl="0" w:tplc="ED044B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9C1608"/>
    <w:multiLevelType w:val="hybridMultilevel"/>
    <w:tmpl w:val="E4FE941E"/>
    <w:lvl w:ilvl="0" w:tplc="4FBA25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39462A8"/>
    <w:multiLevelType w:val="hybridMultilevel"/>
    <w:tmpl w:val="F2B0EB40"/>
    <w:lvl w:ilvl="0" w:tplc="6D083280">
      <w:start w:val="1"/>
      <w:numFmt w:val="decimal"/>
      <w:lvlText w:val="%1."/>
      <w:lvlJc w:val="left"/>
      <w:pPr>
        <w:ind w:left="4472" w:hanging="360"/>
      </w:pPr>
      <w:rPr>
        <w:rFonts w:hint="default"/>
        <w:sz w:val="28"/>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4">
    <w:nsid w:val="67A605DA"/>
    <w:multiLevelType w:val="hybridMultilevel"/>
    <w:tmpl w:val="AE2685E6"/>
    <w:lvl w:ilvl="0" w:tplc="6D083280">
      <w:start w:val="1"/>
      <w:numFmt w:val="decimal"/>
      <w:lvlText w:val="%1."/>
      <w:lvlJc w:val="left"/>
      <w:pPr>
        <w:ind w:left="4472" w:hanging="360"/>
      </w:pPr>
      <w:rPr>
        <w:rFonts w:hint="default"/>
        <w:sz w:val="28"/>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5">
    <w:nsid w:val="6DA77673"/>
    <w:multiLevelType w:val="hybridMultilevel"/>
    <w:tmpl w:val="F6F6E3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22A7A5F"/>
    <w:multiLevelType w:val="hybridMultilevel"/>
    <w:tmpl w:val="5A7E1DFA"/>
    <w:lvl w:ilvl="0" w:tplc="FE7C705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B721F3"/>
    <w:multiLevelType w:val="hybridMultilevel"/>
    <w:tmpl w:val="102811F2"/>
    <w:lvl w:ilvl="0" w:tplc="FE7C7058">
      <w:start w:val="1"/>
      <w:numFmt w:val="bullet"/>
      <w:lvlText w:val="•"/>
      <w:lvlJc w:val="left"/>
      <w:pPr>
        <w:ind w:left="502" w:hanging="360"/>
      </w:pPr>
      <w:rPr>
        <w:rFonts w:ascii="Comic Sans MS" w:hAnsi="Comic Sans M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7C25678B"/>
    <w:multiLevelType w:val="hybridMultilevel"/>
    <w:tmpl w:val="FFACFB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D102538"/>
    <w:multiLevelType w:val="hybridMultilevel"/>
    <w:tmpl w:val="34C26DD6"/>
    <w:lvl w:ilvl="0" w:tplc="4FBA25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3"/>
  </w:num>
  <w:num w:numId="3">
    <w:abstractNumId w:val="17"/>
  </w:num>
  <w:num w:numId="4">
    <w:abstractNumId w:val="16"/>
  </w:num>
  <w:num w:numId="5">
    <w:abstractNumId w:val="3"/>
  </w:num>
  <w:num w:numId="6">
    <w:abstractNumId w:val="14"/>
  </w:num>
  <w:num w:numId="7">
    <w:abstractNumId w:val="2"/>
  </w:num>
  <w:num w:numId="8">
    <w:abstractNumId w:val="19"/>
  </w:num>
  <w:num w:numId="9">
    <w:abstractNumId w:val="0"/>
  </w:num>
  <w:num w:numId="10">
    <w:abstractNumId w:val="7"/>
  </w:num>
  <w:num w:numId="11">
    <w:abstractNumId w:val="6"/>
  </w:num>
  <w:num w:numId="12">
    <w:abstractNumId w:val="4"/>
  </w:num>
  <w:num w:numId="13">
    <w:abstractNumId w:val="12"/>
  </w:num>
  <w:num w:numId="14">
    <w:abstractNumId w:val="5"/>
  </w:num>
  <w:num w:numId="15">
    <w:abstractNumId w:val="1"/>
  </w:num>
  <w:num w:numId="16">
    <w:abstractNumId w:val="10"/>
  </w:num>
  <w:num w:numId="17">
    <w:abstractNumId w:val="9"/>
  </w:num>
  <w:num w:numId="18">
    <w:abstractNumId w:val="8"/>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602B6B"/>
    <w:rsid w:val="00013BE2"/>
    <w:rsid w:val="000663F8"/>
    <w:rsid w:val="00146252"/>
    <w:rsid w:val="0014693E"/>
    <w:rsid w:val="00173DE2"/>
    <w:rsid w:val="00221061"/>
    <w:rsid w:val="002739BB"/>
    <w:rsid w:val="00295A08"/>
    <w:rsid w:val="002A4847"/>
    <w:rsid w:val="00306EBB"/>
    <w:rsid w:val="003401BA"/>
    <w:rsid w:val="003831C9"/>
    <w:rsid w:val="00401F4B"/>
    <w:rsid w:val="0045283D"/>
    <w:rsid w:val="00453CF7"/>
    <w:rsid w:val="00510E6B"/>
    <w:rsid w:val="00560B7C"/>
    <w:rsid w:val="005B7C29"/>
    <w:rsid w:val="005C51EF"/>
    <w:rsid w:val="005E6C6D"/>
    <w:rsid w:val="005F08FE"/>
    <w:rsid w:val="00602B6B"/>
    <w:rsid w:val="00667BD0"/>
    <w:rsid w:val="00687C37"/>
    <w:rsid w:val="006C05C0"/>
    <w:rsid w:val="007458C3"/>
    <w:rsid w:val="0075495A"/>
    <w:rsid w:val="0076297D"/>
    <w:rsid w:val="007E3FA8"/>
    <w:rsid w:val="00824A0C"/>
    <w:rsid w:val="00830528"/>
    <w:rsid w:val="0084735F"/>
    <w:rsid w:val="0086396D"/>
    <w:rsid w:val="008E7BCA"/>
    <w:rsid w:val="00913724"/>
    <w:rsid w:val="009604E5"/>
    <w:rsid w:val="00974F62"/>
    <w:rsid w:val="00975C4A"/>
    <w:rsid w:val="009C302C"/>
    <w:rsid w:val="00A269E6"/>
    <w:rsid w:val="00A439C8"/>
    <w:rsid w:val="00B6157A"/>
    <w:rsid w:val="00BB4C64"/>
    <w:rsid w:val="00BC3EFF"/>
    <w:rsid w:val="00BC5AEE"/>
    <w:rsid w:val="00BE10A6"/>
    <w:rsid w:val="00BF778B"/>
    <w:rsid w:val="00C1353F"/>
    <w:rsid w:val="00C37FB7"/>
    <w:rsid w:val="00C47B91"/>
    <w:rsid w:val="00CF23FC"/>
    <w:rsid w:val="00D054A7"/>
    <w:rsid w:val="00D1606E"/>
    <w:rsid w:val="00D2082B"/>
    <w:rsid w:val="00D22BD4"/>
    <w:rsid w:val="00D547E4"/>
    <w:rsid w:val="00D662BD"/>
    <w:rsid w:val="00DB64E6"/>
    <w:rsid w:val="00DE0B09"/>
    <w:rsid w:val="00E02C84"/>
    <w:rsid w:val="00E1087D"/>
    <w:rsid w:val="00E25D3D"/>
    <w:rsid w:val="00EB46D0"/>
    <w:rsid w:val="00ED5C01"/>
    <w:rsid w:val="00F01D0C"/>
    <w:rsid w:val="00F13636"/>
    <w:rsid w:val="00F237F7"/>
    <w:rsid w:val="00F349AB"/>
    <w:rsid w:val="00F41565"/>
    <w:rsid w:val="00F5609C"/>
    <w:rsid w:val="00F63FEA"/>
    <w:rsid w:val="00FC7EE0"/>
    <w:rsid w:val="00FD641F"/>
    <w:rsid w:val="00FD7395"/>
    <w:rsid w:val="00FF4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C3A"/>
    <w:pPr>
      <w:tabs>
        <w:tab w:val="center" w:pos="4677"/>
        <w:tab w:val="right" w:pos="9355"/>
      </w:tabs>
    </w:pPr>
  </w:style>
  <w:style w:type="character" w:customStyle="1" w:styleId="a4">
    <w:name w:val="Верхний колонтитул Знак"/>
    <w:basedOn w:val="a0"/>
    <w:link w:val="a3"/>
    <w:uiPriority w:val="99"/>
    <w:rsid w:val="00FF4C3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F4C3A"/>
    <w:pPr>
      <w:tabs>
        <w:tab w:val="center" w:pos="4677"/>
        <w:tab w:val="right" w:pos="9355"/>
      </w:tabs>
    </w:pPr>
  </w:style>
  <w:style w:type="character" w:customStyle="1" w:styleId="a6">
    <w:name w:val="Нижний колонтитул Знак"/>
    <w:basedOn w:val="a0"/>
    <w:link w:val="a5"/>
    <w:uiPriority w:val="99"/>
    <w:rsid w:val="00FF4C3A"/>
    <w:rPr>
      <w:rFonts w:ascii="Times New Roman" w:eastAsia="Times New Roman" w:hAnsi="Times New Roman" w:cs="Times New Roman"/>
      <w:sz w:val="24"/>
      <w:szCs w:val="24"/>
      <w:lang w:eastAsia="ru-RU"/>
    </w:rPr>
  </w:style>
  <w:style w:type="paragraph" w:styleId="a7">
    <w:name w:val="List Paragraph"/>
    <w:basedOn w:val="a"/>
    <w:uiPriority w:val="34"/>
    <w:qFormat/>
    <w:rsid w:val="00FF4C3A"/>
    <w:pPr>
      <w:ind w:left="720"/>
      <w:contextualSpacing/>
    </w:pPr>
  </w:style>
  <w:style w:type="table" w:styleId="a8">
    <w:name w:val="Table Grid"/>
    <w:basedOn w:val="a1"/>
    <w:uiPriority w:val="59"/>
    <w:rsid w:val="005C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439C8"/>
    <w:pPr>
      <w:spacing w:before="100" w:beforeAutospacing="1" w:after="100" w:afterAutospacing="1"/>
    </w:pPr>
  </w:style>
  <w:style w:type="table" w:customStyle="1" w:styleId="1">
    <w:name w:val="Сетка таблицы1"/>
    <w:basedOn w:val="a1"/>
    <w:next w:val="a8"/>
    <w:uiPriority w:val="59"/>
    <w:rsid w:val="00960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663F8"/>
  </w:style>
  <w:style w:type="character" w:customStyle="1" w:styleId="c10">
    <w:name w:val="c10"/>
    <w:basedOn w:val="a0"/>
    <w:rsid w:val="00306EBB"/>
  </w:style>
  <w:style w:type="paragraph" w:styleId="aa">
    <w:name w:val="Balloon Text"/>
    <w:basedOn w:val="a"/>
    <w:link w:val="ab"/>
    <w:uiPriority w:val="99"/>
    <w:semiHidden/>
    <w:unhideWhenUsed/>
    <w:rsid w:val="007458C3"/>
    <w:rPr>
      <w:rFonts w:ascii="Tahoma" w:hAnsi="Tahoma" w:cs="Tahoma"/>
      <w:sz w:val="16"/>
      <w:szCs w:val="16"/>
    </w:rPr>
  </w:style>
  <w:style w:type="character" w:customStyle="1" w:styleId="ab">
    <w:name w:val="Текст выноски Знак"/>
    <w:basedOn w:val="a0"/>
    <w:link w:val="aa"/>
    <w:uiPriority w:val="99"/>
    <w:semiHidden/>
    <w:rsid w:val="007458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C3A"/>
    <w:pPr>
      <w:tabs>
        <w:tab w:val="center" w:pos="4677"/>
        <w:tab w:val="right" w:pos="9355"/>
      </w:tabs>
    </w:pPr>
  </w:style>
  <w:style w:type="character" w:customStyle="1" w:styleId="a4">
    <w:name w:val="Верхний колонтитул Знак"/>
    <w:basedOn w:val="a0"/>
    <w:link w:val="a3"/>
    <w:uiPriority w:val="99"/>
    <w:rsid w:val="00FF4C3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F4C3A"/>
    <w:pPr>
      <w:tabs>
        <w:tab w:val="center" w:pos="4677"/>
        <w:tab w:val="right" w:pos="9355"/>
      </w:tabs>
    </w:pPr>
  </w:style>
  <w:style w:type="character" w:customStyle="1" w:styleId="a6">
    <w:name w:val="Нижний колонтитул Знак"/>
    <w:basedOn w:val="a0"/>
    <w:link w:val="a5"/>
    <w:uiPriority w:val="99"/>
    <w:rsid w:val="00FF4C3A"/>
    <w:rPr>
      <w:rFonts w:ascii="Times New Roman" w:eastAsia="Times New Roman" w:hAnsi="Times New Roman" w:cs="Times New Roman"/>
      <w:sz w:val="24"/>
      <w:szCs w:val="24"/>
      <w:lang w:eastAsia="ru-RU"/>
    </w:rPr>
  </w:style>
  <w:style w:type="paragraph" w:styleId="a7">
    <w:name w:val="List Paragraph"/>
    <w:basedOn w:val="a"/>
    <w:uiPriority w:val="34"/>
    <w:qFormat/>
    <w:rsid w:val="00FF4C3A"/>
    <w:pPr>
      <w:ind w:left="720"/>
      <w:contextualSpacing/>
    </w:pPr>
  </w:style>
  <w:style w:type="table" w:styleId="a8">
    <w:name w:val="Table Grid"/>
    <w:basedOn w:val="a1"/>
    <w:uiPriority w:val="59"/>
    <w:rsid w:val="005C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439C8"/>
    <w:pPr>
      <w:spacing w:before="100" w:beforeAutospacing="1" w:after="100" w:afterAutospacing="1"/>
    </w:pPr>
  </w:style>
  <w:style w:type="table" w:customStyle="1" w:styleId="1">
    <w:name w:val="Сетка таблицы1"/>
    <w:basedOn w:val="a1"/>
    <w:next w:val="a8"/>
    <w:uiPriority w:val="59"/>
    <w:rsid w:val="00960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663F8"/>
  </w:style>
  <w:style w:type="character" w:customStyle="1" w:styleId="c10">
    <w:name w:val="c10"/>
    <w:basedOn w:val="a0"/>
    <w:rsid w:val="00306EBB"/>
  </w:style>
  <w:style w:type="paragraph" w:styleId="aa">
    <w:name w:val="Balloon Text"/>
    <w:basedOn w:val="a"/>
    <w:link w:val="ab"/>
    <w:uiPriority w:val="99"/>
    <w:semiHidden/>
    <w:unhideWhenUsed/>
    <w:rsid w:val="007458C3"/>
    <w:rPr>
      <w:rFonts w:ascii="Tahoma" w:hAnsi="Tahoma" w:cs="Tahoma"/>
      <w:sz w:val="16"/>
      <w:szCs w:val="16"/>
    </w:rPr>
  </w:style>
  <w:style w:type="character" w:customStyle="1" w:styleId="ab">
    <w:name w:val="Текст выноски Знак"/>
    <w:basedOn w:val="a0"/>
    <w:link w:val="aa"/>
    <w:uiPriority w:val="99"/>
    <w:semiHidden/>
    <w:rsid w:val="007458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0946">
      <w:bodyDiv w:val="1"/>
      <w:marLeft w:val="0"/>
      <w:marRight w:val="0"/>
      <w:marTop w:val="0"/>
      <w:marBottom w:val="0"/>
      <w:divBdr>
        <w:top w:val="none" w:sz="0" w:space="0" w:color="auto"/>
        <w:left w:val="none" w:sz="0" w:space="0" w:color="auto"/>
        <w:bottom w:val="none" w:sz="0" w:space="0" w:color="auto"/>
        <w:right w:val="none" w:sz="0" w:space="0" w:color="auto"/>
      </w:divBdr>
    </w:div>
    <w:div w:id="292834086">
      <w:bodyDiv w:val="1"/>
      <w:marLeft w:val="0"/>
      <w:marRight w:val="0"/>
      <w:marTop w:val="0"/>
      <w:marBottom w:val="0"/>
      <w:divBdr>
        <w:top w:val="none" w:sz="0" w:space="0" w:color="auto"/>
        <w:left w:val="none" w:sz="0" w:space="0" w:color="auto"/>
        <w:bottom w:val="none" w:sz="0" w:space="0" w:color="auto"/>
        <w:right w:val="none" w:sz="0" w:space="0" w:color="auto"/>
      </w:divBdr>
    </w:div>
    <w:div w:id="551117868">
      <w:bodyDiv w:val="1"/>
      <w:marLeft w:val="0"/>
      <w:marRight w:val="0"/>
      <w:marTop w:val="0"/>
      <w:marBottom w:val="0"/>
      <w:divBdr>
        <w:top w:val="none" w:sz="0" w:space="0" w:color="auto"/>
        <w:left w:val="none" w:sz="0" w:space="0" w:color="auto"/>
        <w:bottom w:val="none" w:sz="0" w:space="0" w:color="auto"/>
        <w:right w:val="none" w:sz="0" w:space="0" w:color="auto"/>
      </w:divBdr>
    </w:div>
    <w:div w:id="1316255191">
      <w:bodyDiv w:val="1"/>
      <w:marLeft w:val="0"/>
      <w:marRight w:val="0"/>
      <w:marTop w:val="0"/>
      <w:marBottom w:val="0"/>
      <w:divBdr>
        <w:top w:val="none" w:sz="0" w:space="0" w:color="auto"/>
        <w:left w:val="none" w:sz="0" w:space="0" w:color="auto"/>
        <w:bottom w:val="none" w:sz="0" w:space="0" w:color="auto"/>
        <w:right w:val="none" w:sz="0" w:space="0" w:color="auto"/>
      </w:divBdr>
    </w:div>
    <w:div w:id="1930308355">
      <w:bodyDiv w:val="1"/>
      <w:marLeft w:val="0"/>
      <w:marRight w:val="0"/>
      <w:marTop w:val="0"/>
      <w:marBottom w:val="0"/>
      <w:divBdr>
        <w:top w:val="none" w:sz="0" w:space="0" w:color="auto"/>
        <w:left w:val="none" w:sz="0" w:space="0" w:color="auto"/>
        <w:bottom w:val="none" w:sz="0" w:space="0" w:color="auto"/>
        <w:right w:val="none" w:sz="0" w:space="0" w:color="auto"/>
      </w:divBdr>
    </w:div>
    <w:div w:id="1994606075">
      <w:bodyDiv w:val="1"/>
      <w:marLeft w:val="0"/>
      <w:marRight w:val="0"/>
      <w:marTop w:val="0"/>
      <w:marBottom w:val="0"/>
      <w:divBdr>
        <w:top w:val="none" w:sz="0" w:space="0" w:color="auto"/>
        <w:left w:val="none" w:sz="0" w:space="0" w:color="auto"/>
        <w:bottom w:val="none" w:sz="0" w:space="0" w:color="auto"/>
        <w:right w:val="none" w:sz="0" w:space="0" w:color="auto"/>
      </w:divBdr>
      <w:divsChild>
        <w:div w:id="1279675853">
          <w:marLeft w:val="720"/>
          <w:marRight w:val="0"/>
          <w:marTop w:val="0"/>
          <w:marBottom w:val="0"/>
          <w:divBdr>
            <w:top w:val="none" w:sz="0" w:space="0" w:color="auto"/>
            <w:left w:val="none" w:sz="0" w:space="0" w:color="auto"/>
            <w:bottom w:val="none" w:sz="0" w:space="0" w:color="auto"/>
            <w:right w:val="none" w:sz="0" w:space="0" w:color="auto"/>
          </w:divBdr>
        </w:div>
        <w:div w:id="1791048664">
          <w:marLeft w:val="720"/>
          <w:marRight w:val="0"/>
          <w:marTop w:val="0"/>
          <w:marBottom w:val="0"/>
          <w:divBdr>
            <w:top w:val="none" w:sz="0" w:space="0" w:color="auto"/>
            <w:left w:val="none" w:sz="0" w:space="0" w:color="auto"/>
            <w:bottom w:val="none" w:sz="0" w:space="0" w:color="auto"/>
            <w:right w:val="none" w:sz="0" w:space="0" w:color="auto"/>
          </w:divBdr>
        </w:div>
        <w:div w:id="2006517648">
          <w:marLeft w:val="720"/>
          <w:marRight w:val="0"/>
          <w:marTop w:val="0"/>
          <w:marBottom w:val="0"/>
          <w:divBdr>
            <w:top w:val="none" w:sz="0" w:space="0" w:color="auto"/>
            <w:left w:val="none" w:sz="0" w:space="0" w:color="auto"/>
            <w:bottom w:val="none" w:sz="0" w:space="0" w:color="auto"/>
            <w:right w:val="none" w:sz="0" w:space="0" w:color="auto"/>
          </w:divBdr>
        </w:div>
        <w:div w:id="69365297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053B5-4285-4308-AFBF-AA11FB03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14</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МБ ДОУ 149-1</cp:lastModifiedBy>
  <cp:revision>36</cp:revision>
  <cp:lastPrinted>2015-03-19T04:34:00Z</cp:lastPrinted>
  <dcterms:created xsi:type="dcterms:W3CDTF">2015-03-09T09:30:00Z</dcterms:created>
  <dcterms:modified xsi:type="dcterms:W3CDTF">2015-03-27T10:28:00Z</dcterms:modified>
</cp:coreProperties>
</file>