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D" w:rsidRDefault="00E26A30" w:rsidP="00E26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подвижной игры</w:t>
      </w:r>
    </w:p>
    <w:p w:rsidR="00E26A30" w:rsidRPr="00E26A30" w:rsidRDefault="008B0D4D" w:rsidP="00E26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</w:t>
      </w:r>
      <w:r w:rsidR="00E26A30">
        <w:rPr>
          <w:rFonts w:ascii="Times New Roman" w:hAnsi="Times New Roman" w:cs="Times New Roman"/>
          <w:b/>
          <w:sz w:val="28"/>
          <w:szCs w:val="28"/>
        </w:rPr>
        <w:t>«</w:t>
      </w:r>
      <w:r w:rsidR="000D7147">
        <w:rPr>
          <w:rFonts w:ascii="Times New Roman" w:hAnsi="Times New Roman" w:cs="Times New Roman"/>
          <w:b/>
          <w:sz w:val="28"/>
          <w:szCs w:val="28"/>
        </w:rPr>
        <w:t>Мышк</w:t>
      </w:r>
      <w:r w:rsidR="00E26A30" w:rsidRPr="00E26A30">
        <w:rPr>
          <w:rFonts w:ascii="Times New Roman" w:hAnsi="Times New Roman" w:cs="Times New Roman"/>
          <w:b/>
          <w:sz w:val="28"/>
          <w:szCs w:val="28"/>
        </w:rPr>
        <w:t>и</w:t>
      </w:r>
      <w:r w:rsidR="00E26A30">
        <w:rPr>
          <w:rFonts w:ascii="Times New Roman" w:hAnsi="Times New Roman" w:cs="Times New Roman"/>
          <w:b/>
          <w:sz w:val="28"/>
          <w:szCs w:val="28"/>
        </w:rPr>
        <w:t>»</w:t>
      </w:r>
    </w:p>
    <w:p w:rsid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b/>
          <w:sz w:val="28"/>
          <w:szCs w:val="28"/>
        </w:rPr>
        <w:t>Цель:</w:t>
      </w:r>
      <w:r w:rsidRPr="00E2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действоват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 в соответствии со словами текста, бегать в одном направлении, развивать </w:t>
      </w:r>
      <w:r w:rsidRPr="00E26A30">
        <w:rPr>
          <w:rFonts w:ascii="Times New Roman" w:hAnsi="Times New Roman" w:cs="Times New Roman"/>
          <w:sz w:val="28"/>
          <w:szCs w:val="28"/>
        </w:rPr>
        <w:t>внимание</w:t>
      </w:r>
    </w:p>
    <w:p w:rsidR="003F0230" w:rsidRPr="003F0230" w:rsidRDefault="003F0230" w:rsidP="00E26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3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>Выбирается водящий. Он будет котом. Мышки становятся на противоположной стороне комнаты от кота, который сидит на стульчике. Дети-мыши медленно передвигаются по направлению к коту во время следующих слов: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Вышли мыши как-то раз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Посмотреть, который час.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Раз-два-три-четыре,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Мышки дёрнули за гири. (Воспитатель громко хлопает в ладоши)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Вдруг раздался странный звон …</w:t>
      </w:r>
    </w:p>
    <w:p w:rsidR="00E26A30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 xml:space="preserve">    Убежали мыши вон.</w:t>
      </w:r>
    </w:p>
    <w:p w:rsidR="00C33A37" w:rsidRP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>Кот просыпается и пытается поймать мышей. Те, в свою очередь, убегают на своё место. Пойманными считаются те мыши, до которых дотронулся кот.</w:t>
      </w:r>
    </w:p>
    <w:sectPr w:rsidR="00C33A37" w:rsidRPr="00E2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0"/>
    <w:rsid w:val="000D7147"/>
    <w:rsid w:val="003F0230"/>
    <w:rsid w:val="00831805"/>
    <w:rsid w:val="00887D6E"/>
    <w:rsid w:val="008B0D4D"/>
    <w:rsid w:val="00C33A37"/>
    <w:rsid w:val="00E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2015-03-23T18:52:00Z</cp:lastPrinted>
  <dcterms:created xsi:type="dcterms:W3CDTF">2015-03-23T18:44:00Z</dcterms:created>
  <dcterms:modified xsi:type="dcterms:W3CDTF">2015-03-24T18:09:00Z</dcterms:modified>
</cp:coreProperties>
</file>