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F8" w:rsidRPr="00BC50F8" w:rsidRDefault="00BC50F8" w:rsidP="00BC50F8">
      <w:pPr>
        <w:shd w:val="clear" w:color="auto" w:fill="FFFFFF"/>
        <w:spacing w:after="0" w:line="346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  <w:lang w:eastAsia="ru-RU"/>
        </w:rPr>
      </w:pPr>
      <w:r w:rsidRPr="00BC50F8">
        <w:rPr>
          <w:rFonts w:ascii="Trebuchet MS" w:eastAsia="Times New Roman" w:hAnsi="Trebuchet MS" w:cs="Times New Roman"/>
          <w:color w:val="475C7A"/>
          <w:kern w:val="36"/>
          <w:sz w:val="30"/>
          <w:szCs w:val="30"/>
          <w:lang w:eastAsia="ru-RU"/>
        </w:rPr>
        <w:t>Мастер-класс для воспитателей садовых групп. Конструирование из природного материала в подготовительной группе</w:t>
      </w:r>
      <w:r w:rsidRPr="00BC50F8">
        <w:rPr>
          <w:rFonts w:ascii="Trebuchet MS" w:eastAsia="Times New Roman" w:hAnsi="Trebuchet MS" w:cs="Times New Roman"/>
          <w:color w:val="475C7A"/>
          <w:kern w:val="36"/>
          <w:sz w:val="30"/>
          <w:szCs w:val="30"/>
          <w:lang w:eastAsia="ru-RU"/>
        </w:rPr>
        <w:br/>
        <w:t>Тема: «К нам гости пришли!»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Интеграция образовательных областей: </w:t>
      </w: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«Коммуникация», «Познание», «Здоровье», «Музыка», «Художественное творчество»,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«Социализация», «Безопасность», «Труд».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Программные задачи: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эстетическое восприятие окружающего мира, любознательность, познавательный интерес к миру природы;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прививать культурно-гигиенические навыки, связанные с приготовлением пищи, умение аккуратно работать;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желание самостоятельно изготавливать поделку, добиваться заданной цели;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способствовать формированию чувства товарищества, взаимопомощи и отзывчивости;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закрепить знания о буквах и умение находить предметы, название которых начинается на заданную букву;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обобщать знания детей об овощах и фруктах;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познакомить детей с новой профессией –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карвингист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расширить словарный запас: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карвингист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гвоздика, душистый перец, перец горошком;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закреплять умение правильно пользоваться ножом, нарезать овощи и фрукты;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учить детей анализировать предметы, выделяя основные части, на основе этого анализа конструировать свою поделку;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творческое воображение, конструктивное мышление, любознательность, самостоятельность.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Материалы и оборудование: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сырые овощи (картофель, лук, свекла, морковь, перец б., огурец, кабачки,</w:t>
      </w:r>
      <w:proofErr w:type="gramEnd"/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душистый перец, горошек, зелень);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салфетки, фартуки, шапочки;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разделочные доски, ножи, тарелочки для готовых поделок;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подносы с фруктами и овощами, зубочистки;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музыкальное сопровождение.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Предварительная работа: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беседы «Как встречают гостей», «О профессии повара»;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- рассматривание фотографий и рисунков «Поделки из овощей и фруктов»;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дидактические игры: «Фрукты-овощи», «Фрукты-ягоды», «Угадай на вкус», «Волшебный мешочек», «Придумай слово», «Какой звук слышишь?»;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загадывание загадок об овощах и фруктах;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рассматривание природного материала, как основу будущей поделки;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экскурсия на кухню;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знакомство с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Поварёшкиным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ind w:left="346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Перед занятием дети готовят стулья для гостей и выходят из группы.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Гости рассаживаются по местам. Звучит музыка, заходят дети, поют песню «К нам гости пришли», здороваются с гостями.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Ребята, а что еще можно спросить или сказать гостям?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Добро пожаловать! Как ваше здоровье? Как вы себя чувствуете? Удобно ли вам?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Ну вот, наши гости чувствуют себя хорошо, им удобно, уютно, тепло,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теперь и мы можем спокойно сесть на свои стульчики.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садятся на свои стульчики. Слышится стук в дверь. Приносят телеграмму.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 зачитывает телеграмму: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Прислали телеграмму мне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делать, я не знаю?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утра гостей сегодня жду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страха - замираю!!!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Компоты надо бы сварить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первое, второе.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Салатов много нарубить,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 так, чтоб пир горою!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у меня лишь две руки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Хоть есть ножи и ложки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Прошу ребят о помощи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Ваш повар –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Воспитатель: Ребята, поможем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Поварёшкину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? С телеграммой еще и два конверта прислал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Поварешкин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Давайте посмотрим, может быть там для нас задания.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открывает первый конверт с заданием сварить суп и компот.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proofErr w:type="spellStart"/>
      <w:r w:rsidRPr="00BC50F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Дид</w:t>
      </w:r>
      <w:proofErr w:type="spellEnd"/>
      <w:r w:rsidRPr="00BC50F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 игра: «Сварим суп и компот»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Цель игры: закрепить обобщающие слова, правильно группировать фрукты и овощи, находить букву, с которой начинается название данного фрукта или овоща.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Ход игры: на доске изображены две кастрюли, в одной варится компот, в другой - суп.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кастрюлях написаны буквы, с которых начинаются названия определенных фруктов и овощей. На столе разложены картинки с фруктами и овощами. Детям нужно правильно разложить по кастрюлям картинки.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Молодцы, ребята, справились с заданием! В следующем конверте у нас фотографии. И эти фотографии мы с вами уже рассматривали.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просит нас сделать такие красивые и интересные поделки для украшения стола.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Поварешкин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пишет, что такие замечательные поделки из овощей и фруктов делает человек, профессия которого называется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карвингист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Давайте вместе повторим это слово.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повторяют все вместе.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Мы сегодня станем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карвингистами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поможем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Поварешкину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Но, прежде чем приступить к работе, нам </w:t>
      </w:r>
      <w:proofErr w:type="gram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нужно</w:t>
      </w:r>
      <w:proofErr w:type="gram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что сделать?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Вымыть руки!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Проводится пальчиковая игра «Кошка лапки плохо мыла».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Кошка лапки плохо мыла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Лишь водичкою смочила,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Мылом мылить не старалась -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на лапках грязь осталась.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Полотенце в грязных пятнах!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 же это </w:t>
      </w:r>
      <w:proofErr w:type="gram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приятно</w:t>
      </w:r>
      <w:proofErr w:type="gram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Попадут микробы в рот -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 заболеть живот!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 что будем мы стараться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Чаще мылом умываться!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Будем мыть перед едой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Руки мыльною водой!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Воспитатель: Молодцы, ребята! Теперь можно приниматься за работу, но сначала повторим волшебное правило работы с острыми предметами: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работу принимаясь,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Будь внимателен, смотри: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порежься, не поранься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соседа береги!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берут стульчики садятся за столы и принимаются за работу.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Готовые работы дети ставят на стол с угощениями.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Раздается стук и в группу вбегает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Здравствуйте, ребята! Ой, а что это мои гости делают у вас?</w:t>
      </w:r>
    </w:p>
    <w:p w:rsidR="00BC50F8" w:rsidRPr="00BC50F8" w:rsidRDefault="00BC50F8" w:rsidP="00BC50F8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Воспитатель: Это наши гости! Так что же получается, </w:t>
      </w: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Поварешкин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мы ждали одних и тех же гостей? Ну и замечательно! Угощение готово, украшения то же готовы иди, угощай гостей! Но прежде рассмотри наши поделки!</w:t>
      </w:r>
    </w:p>
    <w:p w:rsidR="00027C5D" w:rsidRPr="00BA5FBD" w:rsidRDefault="00BC50F8" w:rsidP="00BA5FBD">
      <w:pPr>
        <w:shd w:val="clear" w:color="auto" w:fill="FFFFFF"/>
        <w:spacing w:before="115" w:after="115" w:line="22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Поварёшкин</w:t>
      </w:r>
      <w:proofErr w:type="spellEnd"/>
      <w:r w:rsidRPr="00BC50F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вместе с детьми рассматривает поделки, благодарит детей и угощает их пирогом, который испек сам.</w:t>
      </w:r>
    </w:p>
    <w:sectPr w:rsidR="00027C5D" w:rsidRPr="00BA5FBD" w:rsidSect="0002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50F8"/>
    <w:rsid w:val="00027C5D"/>
    <w:rsid w:val="00424C7E"/>
    <w:rsid w:val="00583F84"/>
    <w:rsid w:val="00BA5FBD"/>
    <w:rsid w:val="00BC50F8"/>
    <w:rsid w:val="00C70649"/>
    <w:rsid w:val="00E5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D"/>
  </w:style>
  <w:style w:type="paragraph" w:styleId="1">
    <w:name w:val="heading 1"/>
    <w:basedOn w:val="a"/>
    <w:link w:val="10"/>
    <w:uiPriority w:val="9"/>
    <w:qFormat/>
    <w:rsid w:val="00BC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50F8"/>
    <w:rPr>
      <w:i/>
      <w:iCs/>
    </w:rPr>
  </w:style>
  <w:style w:type="character" w:customStyle="1" w:styleId="apple-converted-space">
    <w:name w:val="apple-converted-space"/>
    <w:basedOn w:val="a0"/>
    <w:rsid w:val="00BC5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780</Words>
  <Characters>4449</Characters>
  <Application>Microsoft Office Word</Application>
  <DocSecurity>0</DocSecurity>
  <Lines>37</Lines>
  <Paragraphs>10</Paragraphs>
  <ScaleCrop>false</ScaleCrop>
  <Company>Your Company Name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2015-03-23T17:53:00Z</dcterms:created>
  <dcterms:modified xsi:type="dcterms:W3CDTF">2015-03-23T18:15:00Z</dcterms:modified>
</cp:coreProperties>
</file>