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05" w:type="dxa"/>
        <w:tblCellSpacing w:w="15" w:type="dxa"/>
        <w:tblInd w:w="3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605"/>
      </w:tblGrid>
      <w:tr w:rsidR="00D44071" w:rsidRPr="00D217A2" w:rsidTr="00091C2A">
        <w:trPr>
          <w:tblCellSpacing w:w="15" w:type="dxa"/>
        </w:trPr>
        <w:tc>
          <w:tcPr>
            <w:tcW w:w="5000" w:type="pct"/>
            <w:tcMar>
              <w:top w:w="90" w:type="dxa"/>
              <w:left w:w="480" w:type="dxa"/>
              <w:bottom w:w="75" w:type="dxa"/>
              <w:right w:w="0" w:type="dxa"/>
            </w:tcMar>
            <w:vAlign w:val="center"/>
            <w:hideMark/>
          </w:tcPr>
          <w:p w:rsidR="004D4ABA" w:rsidRPr="004D4ABA" w:rsidRDefault="004D4ABA" w:rsidP="004D4AB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4ABA">
              <w:rPr>
                <w:rFonts w:ascii="Times New Roman" w:hAnsi="Times New Roman" w:cs="Times New Roman"/>
                <w:szCs w:val="28"/>
              </w:rPr>
              <w:t>Муниципальное автономное дошкольное образовательное учреждение</w:t>
            </w:r>
          </w:p>
          <w:p w:rsidR="004D4ABA" w:rsidRDefault="004D4ABA" w:rsidP="004D4ABA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4D4ABA">
              <w:rPr>
                <w:rFonts w:ascii="Times New Roman" w:hAnsi="Times New Roman" w:cs="Times New Roman"/>
                <w:szCs w:val="28"/>
              </w:rPr>
              <w:t>центр развития ребёнка – детский сад № 18 города Кропоткин</w:t>
            </w:r>
          </w:p>
          <w:p w:rsidR="004D4ABA" w:rsidRPr="004D4ABA" w:rsidRDefault="004D4ABA" w:rsidP="004D4AB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4ABA">
              <w:rPr>
                <w:rFonts w:ascii="Times New Roman" w:hAnsi="Times New Roman" w:cs="Times New Roman"/>
                <w:szCs w:val="28"/>
              </w:rPr>
              <w:t>муниципального образования Кавказский район</w:t>
            </w:r>
          </w:p>
          <w:p w:rsidR="004D4ABA" w:rsidRDefault="004D4ABA" w:rsidP="00A2709C"/>
          <w:p w:rsidR="004D4ABA" w:rsidRPr="004D4ABA" w:rsidRDefault="004D4ABA" w:rsidP="004D4ABA">
            <w:pPr>
              <w:spacing w:before="100" w:beforeAutospacing="1" w:after="100" w:afterAutospacing="1" w:line="234" w:lineRule="atLeast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1AFEB"/>
                <w:sz w:val="32"/>
                <w:szCs w:val="32"/>
                <w:lang w:eastAsia="ru-RU"/>
              </w:rPr>
              <w:t xml:space="preserve">                                         </w:t>
            </w:r>
            <w:hyperlink r:id="rId7" w:history="1">
              <w:r w:rsidRPr="00D217A2">
                <w:rPr>
                  <w:rFonts w:ascii="Times New Roman" w:eastAsia="Times New Roman" w:hAnsi="Times New Roman" w:cs="Times New Roman"/>
                  <w:b/>
                  <w:bCs/>
                  <w:color w:val="003479"/>
                  <w:sz w:val="32"/>
                  <w:szCs w:val="32"/>
                  <w:lang w:eastAsia="ru-RU"/>
                </w:rPr>
                <w:t>Проект "В гостях у сказки"</w:t>
              </w:r>
            </w:hyperlink>
            <w:r>
              <w:rPr>
                <w:rFonts w:ascii="Times New Roman" w:hAnsi="Times New Roman" w:cs="Times New Roman"/>
                <w:lang w:eastAsia="ru-RU"/>
              </w:rPr>
              <w:t xml:space="preserve">                                 </w:t>
            </w:r>
          </w:p>
          <w:p w:rsidR="004D4ABA" w:rsidRPr="00D217A2" w:rsidRDefault="004D4ABA" w:rsidP="004D4ABA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color w:val="666666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32"/>
                <w:szCs w:val="32"/>
                <w:lang w:eastAsia="ru-RU"/>
              </w:rPr>
              <w:t xml:space="preserve">                           </w:t>
            </w:r>
            <w:r w:rsidRPr="00D217A2">
              <w:rPr>
                <w:rFonts w:ascii="Times New Roman" w:eastAsia="Times New Roman" w:hAnsi="Times New Roman" w:cs="Times New Roman"/>
                <w:color w:val="666666"/>
                <w:sz w:val="32"/>
                <w:szCs w:val="32"/>
                <w:lang w:eastAsia="ru-RU"/>
              </w:rPr>
              <w:t xml:space="preserve"> (для младшего дошкольного возраста)</w:t>
            </w:r>
          </w:p>
          <w:p w:rsidR="004D4ABA" w:rsidRPr="004D4ABA" w:rsidRDefault="004D4ABA" w:rsidP="004D4ABA">
            <w:pPr>
              <w:jc w:val="center"/>
            </w:pPr>
            <w:r w:rsidRPr="004D4ABA">
              <w:rPr>
                <w:rFonts w:ascii="Times New Roman" w:eastAsia="Times New Roman" w:hAnsi="Times New Roman" w:cs="Times New Roman"/>
                <w:b/>
                <w:bCs/>
                <w:color w:val="51AFEB"/>
                <w:sz w:val="32"/>
                <w:szCs w:val="32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в </w:t>
            </w:r>
            <w:r w:rsidRPr="004D4ABA">
              <w:rPr>
                <w:rFonts w:ascii="Times New Roman" w:hAnsi="Times New Roman" w:cs="Times New Roman"/>
              </w:rPr>
              <w:t>группе «Малыш»</w:t>
            </w:r>
          </w:p>
          <w:p w:rsidR="004D4ABA" w:rsidRDefault="004D4ABA" w:rsidP="004D4ABA">
            <w:pPr>
              <w:jc w:val="center"/>
            </w:pPr>
          </w:p>
          <w:p w:rsidR="004D4ABA" w:rsidRDefault="004D4ABA" w:rsidP="004D4ABA">
            <w:pPr>
              <w:jc w:val="center"/>
            </w:pPr>
          </w:p>
          <w:p w:rsidR="004D4ABA" w:rsidRDefault="004D4ABA" w:rsidP="004D4ABA">
            <w:pPr>
              <w:jc w:val="center"/>
            </w:pPr>
          </w:p>
          <w:p w:rsidR="004D4ABA" w:rsidRDefault="00A2709C" w:rsidP="004D4AB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77734A" wp14:editId="038EC224">
                  <wp:extent cx="4419600" cy="2790825"/>
                  <wp:effectExtent l="0" t="0" r="0" b="0"/>
                  <wp:docPr id="1" name="Рисунок 1" descr="L:\фото театр\IMG_20150320_161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фото театр\IMG_20150320_161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ABA" w:rsidRDefault="004D4ABA" w:rsidP="004D4ABA">
            <w:pPr>
              <w:jc w:val="center"/>
            </w:pPr>
          </w:p>
          <w:p w:rsidR="004D4ABA" w:rsidRDefault="004D4ABA" w:rsidP="004D4ABA">
            <w:pPr>
              <w:jc w:val="center"/>
            </w:pPr>
          </w:p>
          <w:p w:rsidR="004D4ABA" w:rsidRDefault="004D4ABA" w:rsidP="004D4ABA"/>
          <w:p w:rsidR="004D4ABA" w:rsidRPr="004D4ABA" w:rsidRDefault="004D4ABA" w:rsidP="004D4ABA">
            <w:pPr>
              <w:jc w:val="right"/>
              <w:rPr>
                <w:rFonts w:ascii="Times New Roman" w:hAnsi="Times New Roman" w:cs="Times New Roman"/>
              </w:rPr>
            </w:pPr>
            <w:r w:rsidRPr="004D4ABA">
              <w:rPr>
                <w:rFonts w:ascii="Times New Roman" w:hAnsi="Times New Roman" w:cs="Times New Roman"/>
              </w:rPr>
              <w:t>Воспитатели: Фисун Т.П.</w:t>
            </w:r>
          </w:p>
          <w:p w:rsidR="004D4ABA" w:rsidRDefault="004D4ABA" w:rsidP="004D4ABA">
            <w:pPr>
              <w:jc w:val="right"/>
            </w:pPr>
            <w:r w:rsidRPr="004D4ABA">
              <w:rPr>
                <w:rFonts w:ascii="Times New Roman" w:hAnsi="Times New Roman" w:cs="Times New Roman"/>
              </w:rPr>
              <w:t>Передерина О.Г</w:t>
            </w:r>
            <w:r>
              <w:t>.</w:t>
            </w:r>
          </w:p>
          <w:p w:rsidR="004D4ABA" w:rsidRDefault="004D4ABA" w:rsidP="004D4ABA">
            <w:pPr>
              <w:jc w:val="center"/>
            </w:pPr>
          </w:p>
          <w:p w:rsidR="004D4ABA" w:rsidRDefault="004D4ABA" w:rsidP="004D4ABA">
            <w:pPr>
              <w:jc w:val="center"/>
            </w:pPr>
          </w:p>
          <w:p w:rsidR="004D4ABA" w:rsidRDefault="004D4ABA" w:rsidP="004D4ABA">
            <w:r>
              <w:t xml:space="preserve">                                                                                           2015 год.</w:t>
            </w:r>
          </w:p>
          <w:p w:rsidR="00D44071" w:rsidRPr="00D217A2" w:rsidRDefault="004D4ABA" w:rsidP="008B6D2A">
            <w:pPr>
              <w:spacing w:after="0" w:line="234" w:lineRule="atLeast"/>
              <w:ind w:left="30" w:right="30"/>
              <w:jc w:val="center"/>
              <w:rPr>
                <w:rFonts w:ascii="Times New Roman" w:eastAsia="Times New Roman" w:hAnsi="Times New Roman" w:cs="Times New Roman"/>
                <w:b/>
                <w:bCs/>
                <w:color w:val="51AFEB"/>
                <w:sz w:val="32"/>
                <w:szCs w:val="32"/>
                <w:lang w:eastAsia="ru-RU"/>
              </w:rPr>
            </w:pPr>
            <w:r w:rsidRPr="004D4ABA">
              <w:rPr>
                <w:rFonts w:ascii="Times New Roman" w:eastAsia="Times New Roman" w:hAnsi="Times New Roman" w:cs="Times New Roman"/>
                <w:b/>
                <w:bCs/>
                <w:color w:val="51AFEB"/>
                <w:sz w:val="32"/>
                <w:szCs w:val="32"/>
                <w:lang w:eastAsia="ru-RU"/>
              </w:rPr>
              <w:lastRenderedPageBreak/>
              <w:t xml:space="preserve"> </w:t>
            </w:r>
            <w:hyperlink r:id="rId9" w:history="1">
              <w:r w:rsidR="00D44071" w:rsidRPr="00D217A2">
                <w:rPr>
                  <w:rFonts w:ascii="Times New Roman" w:eastAsia="Times New Roman" w:hAnsi="Times New Roman" w:cs="Times New Roman"/>
                  <w:b/>
                  <w:bCs/>
                  <w:color w:val="003479"/>
                  <w:sz w:val="32"/>
                  <w:szCs w:val="32"/>
                  <w:lang w:eastAsia="ru-RU"/>
                </w:rPr>
                <w:t>Проект "В гостях у сказки"</w:t>
              </w:r>
            </w:hyperlink>
          </w:p>
        </w:tc>
      </w:tr>
    </w:tbl>
    <w:p w:rsidR="00D44071" w:rsidRPr="00D217A2" w:rsidRDefault="00D44071" w:rsidP="00D44071">
      <w:pPr>
        <w:spacing w:after="0" w:line="240" w:lineRule="auto"/>
        <w:rPr>
          <w:rFonts w:ascii="Times New Roman" w:eastAsia="Times New Roman" w:hAnsi="Times New Roman" w:cs="Times New Roman"/>
          <w:vanish/>
          <w:sz w:val="32"/>
          <w:szCs w:val="32"/>
          <w:lang w:eastAsia="ru-RU"/>
        </w:rPr>
      </w:pPr>
    </w:p>
    <w:tbl>
      <w:tblPr>
        <w:tblW w:w="11091" w:type="dxa"/>
        <w:tblCellSpacing w:w="15" w:type="dxa"/>
        <w:tblInd w:w="172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1091"/>
      </w:tblGrid>
      <w:tr w:rsidR="00D44071" w:rsidRPr="00D217A2" w:rsidTr="00760030">
        <w:trPr>
          <w:tblCellSpacing w:w="15" w:type="dxa"/>
        </w:trPr>
        <w:tc>
          <w:tcPr>
            <w:tcW w:w="1103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4071" w:rsidRPr="00D217A2" w:rsidRDefault="00D44071" w:rsidP="00091C2A">
            <w:pPr>
              <w:spacing w:after="0" w:line="234" w:lineRule="atLeast"/>
              <w:rPr>
                <w:rFonts w:ascii="Times New Roman" w:eastAsia="Times New Roman" w:hAnsi="Times New Roman" w:cs="Times New Roman"/>
                <w:color w:val="666666"/>
                <w:sz w:val="32"/>
                <w:szCs w:val="32"/>
                <w:lang w:eastAsia="ru-RU"/>
              </w:rPr>
            </w:pPr>
          </w:p>
        </w:tc>
      </w:tr>
      <w:tr w:rsidR="00D44071" w:rsidRPr="00D217A2" w:rsidTr="00760030">
        <w:trPr>
          <w:tblCellSpacing w:w="15" w:type="dxa"/>
        </w:trPr>
        <w:tc>
          <w:tcPr>
            <w:tcW w:w="1103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4071" w:rsidRPr="00D217A2" w:rsidRDefault="00D44071" w:rsidP="00091C2A">
            <w:pPr>
              <w:spacing w:after="0" w:line="234" w:lineRule="atLeast"/>
              <w:rPr>
                <w:rFonts w:ascii="Times New Roman" w:eastAsia="Times New Roman" w:hAnsi="Times New Roman" w:cs="Times New Roman"/>
                <w:color w:val="999999"/>
                <w:sz w:val="32"/>
                <w:szCs w:val="32"/>
                <w:lang w:eastAsia="ru-RU"/>
              </w:rPr>
            </w:pPr>
          </w:p>
        </w:tc>
      </w:tr>
      <w:tr w:rsidR="00A2709C" w:rsidRPr="00A2709C" w:rsidTr="00760030">
        <w:trPr>
          <w:tblCellSpacing w:w="15" w:type="dxa"/>
        </w:trPr>
        <w:tc>
          <w:tcPr>
            <w:tcW w:w="11031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4071" w:rsidRPr="00A2709C" w:rsidRDefault="00A02BD5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hAnsi="Times New Roman" w:cs="Times New Roman"/>
                <w:lang w:eastAsia="ru-RU"/>
              </w:rPr>
              <w:t xml:space="preserve">                                 </w:t>
            </w:r>
            <w:r w:rsidR="00D44071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(для </w:t>
            </w:r>
            <w:r w:rsidR="009D104C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младшего </w:t>
            </w:r>
            <w:r w:rsidR="00D44071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дошкольного возраста)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Актуальность темы</w:t>
            </w:r>
            <w:r w:rsidR="009D104C" w:rsidRPr="00A2709C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.</w:t>
            </w:r>
          </w:p>
          <w:p w:rsidR="00D44071" w:rsidRPr="00A2709C" w:rsidRDefault="00D44071" w:rsidP="00AF1B7A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Русские народные сказки привлекают детей своими сюжетами, необычными историями, чудесами и превращениями.</w:t>
            </w:r>
            <w:r w:rsidR="00AF1B7A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="009D104C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Благодаря сказкам,</w:t>
            </w: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ребёнок понимает, что жизненный путь труден, что каждое испытание помогает стать сильнее. Сказка намекает, что сделать правильны</w:t>
            </w:r>
            <w:r w:rsidR="00AF1B7A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й выбор помогает любящее сердце.</w:t>
            </w:r>
          </w:p>
          <w:p w:rsidR="00D44071" w:rsidRPr="00A2709C" w:rsidRDefault="00AF1B7A" w:rsidP="00AF1B7A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Сказки  уча</w:t>
            </w:r>
            <w:r w:rsidR="00D44071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т человека жить, вселяя в него веру в добро и </w:t>
            </w:r>
            <w:r w:rsidR="009D104C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справедливость</w:t>
            </w:r>
            <w:r w:rsidR="00D44071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 вызывая у ребёнка сочувствие к обиженным героям. В результате сопереживания у детей появляются не только новые знания, но и самое главное – эмоциональное отношение к окружающему: к людям, явлениям. Сказку справедливо можно считать одним из важных воспитательных средств. Сказки помогают развивать воображение, творческое мышление, речь, подводить детей к логическим суждениям. Они служат могучим действенным средством умственного, нравственного и эстетического воспитания детей</w:t>
            </w:r>
            <w:proofErr w:type="gramStart"/>
            <w:r w:rsidR="00A02BD5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="00D44071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  <w:proofErr w:type="gramEnd"/>
            <w:r w:rsidR="00D44071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Сказка учит детей учиться, познавать себя самого и мир вокруг.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Гипотеза</w:t>
            </w:r>
            <w:r w:rsidR="009D104C" w:rsidRPr="00A2709C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: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Мы предположили, что приобщение детей к сказке, совершенствует ум ребенка, помогает овладевать речью, познавать окружающий мир, развивает устойчивый интерес к сказке.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Тип проекта</w:t>
            </w:r>
            <w:r w:rsidR="00AF1B7A" w:rsidRPr="00A2709C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: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-Информационно - творческий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-Кратковременный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-Групповой.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Методы.</w:t>
            </w:r>
          </w:p>
          <w:p w:rsidR="00D44071" w:rsidRPr="00A2709C" w:rsidRDefault="00D44071" w:rsidP="00AF1B7A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Беседы, чтение, вопросы, рассматривание иллюстраций,</w:t>
            </w:r>
            <w:r w:rsidR="00A02BD5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игры - драматизации.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lastRenderedPageBreak/>
              <w:t>Цель проекта</w:t>
            </w:r>
            <w:r w:rsidR="00AF1B7A" w:rsidRPr="00A2709C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: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Приобщать детей к чтению художественной литературы в процессе знакомства с народными сказками. Прививать интерес к театральной деятельности.</w:t>
            </w:r>
          </w:p>
          <w:p w:rsidR="00760030" w:rsidRPr="00A2709C" w:rsidRDefault="00A02BD5" w:rsidP="00A02BD5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    </w:t>
            </w:r>
            <w:r w:rsidR="00D44071" w:rsidRPr="00A2709C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Задачи проекта</w:t>
            </w:r>
            <w:r w:rsidR="00760030" w:rsidRPr="00A2709C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для детей</w:t>
            </w:r>
            <w:r w:rsidRPr="00A2709C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:</w:t>
            </w:r>
          </w:p>
          <w:p w:rsidR="00D44071" w:rsidRPr="00A2709C" w:rsidRDefault="00A02BD5" w:rsidP="00AF1B7A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 з</w:t>
            </w:r>
            <w:r w:rsidR="00D44071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накомить</w:t>
            </w:r>
            <w:r w:rsidR="00AF1B7A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детей </w:t>
            </w:r>
            <w:r w:rsidR="00D44071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со сказками;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-воспитывать культуру речи, учить детей рассуждать, развивать умения применять свои знания в беседе;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-обогащать и расширять словарный запас детей;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-формировать умения выразительно читать стихи, инсценировать эпизоды сказок;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-разв</w:t>
            </w:r>
            <w:r w:rsidR="00760030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ивать артистические и творческие способности;</w:t>
            </w:r>
          </w:p>
          <w:p w:rsidR="00D44071" w:rsidRPr="00A2709C" w:rsidRDefault="00760030" w:rsidP="00760030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</w:t>
            </w:r>
            <w:r w:rsidR="00D44071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-развивать коммуникабельность и умению общаться </w:t>
            </w:r>
            <w:proofErr w:type="gramStart"/>
            <w:r w:rsidR="00D44071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со</w:t>
            </w:r>
            <w:proofErr w:type="gramEnd"/>
            <w:r w:rsidR="00D44071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взрослыми </w:t>
            </w:r>
            <w:r w:rsidR="00AF1B7A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 детьми </w:t>
            </w:r>
            <w:r w:rsidR="00D44071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в </w:t>
            </w: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           </w:t>
            </w:r>
            <w:r w:rsidR="00D44071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различных ситуациях;</w:t>
            </w:r>
          </w:p>
          <w:p w:rsidR="00D44071" w:rsidRPr="00A2709C" w:rsidRDefault="00760030" w:rsidP="00760030">
            <w:pPr>
              <w:spacing w:before="100" w:beforeAutospacing="1" w:after="100" w:afterAutospacing="1" w:line="234" w:lineRule="atLeast"/>
              <w:ind w:left="254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  Задачи проекта для родителей: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-создание в семье благоприятных условий для развития ребенка;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-развитие совместного творчества родителей и детей;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-развивать у родителей способность видеть в р</w:t>
            </w:r>
            <w:r w:rsidR="00760030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ебенке личность, обсуждать с ребенком</w:t>
            </w: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предстоящую работу;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-заинтересовать родителей жизнью группы;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7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Планируемый результат:</w:t>
            </w:r>
          </w:p>
          <w:p w:rsidR="00AF1B7A" w:rsidRPr="00A2709C" w:rsidRDefault="00A2709C" w:rsidP="00A2709C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 </w:t>
            </w:r>
            <w:r w:rsidR="00D44071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-развитие личности ребенка, как активного участника проекта;</w:t>
            </w:r>
          </w:p>
          <w:p w:rsidR="00D44071" w:rsidRPr="00A2709C" w:rsidRDefault="00D44071" w:rsidP="00AF1B7A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-развитие интереса к сказкам;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-развитие у детей познавательной активности, творческих способностей;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-совершенствовать связную речь детей;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-содейств</w:t>
            </w:r>
            <w:r w:rsidR="00760030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овать творческому развитию ребенка.</w:t>
            </w:r>
          </w:p>
          <w:p w:rsidR="00D44071" w:rsidRPr="00A2709C" w:rsidRDefault="00A2709C" w:rsidP="00A2709C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</w:t>
            </w:r>
            <w:r w:rsidR="00D44071" w:rsidRPr="00A2709C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Этапы проекта</w:t>
            </w:r>
            <w:r w:rsidR="00760030" w:rsidRPr="00A2709C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:</w:t>
            </w:r>
          </w:p>
          <w:p w:rsidR="00D44071" w:rsidRPr="00A2709C" w:rsidRDefault="00760030" w:rsidP="00760030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</w:t>
            </w:r>
            <w:r w:rsidR="00D44071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1.Этап – Подготовительный (разработка проекта)</w:t>
            </w:r>
          </w:p>
          <w:p w:rsidR="00D44071" w:rsidRPr="00A2709C" w:rsidRDefault="00760030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(с 09.03.15г по 11.03.15</w:t>
            </w:r>
            <w:r w:rsidR="00D44071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г.)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-определение проблемы;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-постановка цели и задач;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-сбор информации, литературы, дополнительного материала.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-составление перспективного плана.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7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Перспективный план.</w:t>
            </w:r>
          </w:p>
          <w:p w:rsidR="00D44071" w:rsidRPr="00A2709C" w:rsidRDefault="00AF1B7A" w:rsidP="00AF1B7A">
            <w:pPr>
              <w:pStyle w:val="a3"/>
              <w:numPr>
                <w:ilvl w:val="0"/>
                <w:numId w:val="4"/>
              </w:num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Чтение сказок: «Теремок», « Лисичка со скалочкой»</w:t>
            </w:r>
            <w:r w:rsidR="007D51D9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 «</w:t>
            </w: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Репка»</w:t>
            </w:r>
            <w:r w:rsidR="007D51D9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7D51D9" w:rsidRPr="00A2709C" w:rsidRDefault="007D51D9" w:rsidP="007D51D9">
            <w:pPr>
              <w:pStyle w:val="a3"/>
              <w:numPr>
                <w:ilvl w:val="0"/>
                <w:numId w:val="4"/>
              </w:num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Рассматривание иллюстраций к </w:t>
            </w:r>
            <w:r w:rsidR="00760030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этим </w:t>
            </w: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сказкам.</w:t>
            </w:r>
          </w:p>
          <w:p w:rsidR="007D51D9" w:rsidRPr="00A2709C" w:rsidRDefault="00760030" w:rsidP="007D51D9">
            <w:pPr>
              <w:pStyle w:val="a3"/>
              <w:numPr>
                <w:ilvl w:val="0"/>
                <w:numId w:val="4"/>
              </w:num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Беседы с детьми: «М</w:t>
            </w:r>
            <w:r w:rsidR="007D51D9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оя</w:t>
            </w:r>
            <w:r w:rsidR="00E36A3F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любимая сказка», «Положительный и отрицательный герои сказок</w:t>
            </w:r>
            <w:r w:rsidR="007D51D9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»</w:t>
            </w:r>
            <w:r w:rsidR="00E36A3F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E36A3F" w:rsidRPr="00A2709C" w:rsidRDefault="00E36A3F" w:rsidP="007D51D9">
            <w:pPr>
              <w:pStyle w:val="a3"/>
              <w:numPr>
                <w:ilvl w:val="0"/>
                <w:numId w:val="4"/>
              </w:num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Изготовление масок и атрибутов. </w:t>
            </w:r>
          </w:p>
          <w:p w:rsidR="007D51D9" w:rsidRPr="00A2709C" w:rsidRDefault="007D51D9" w:rsidP="007D51D9">
            <w:pPr>
              <w:pStyle w:val="a3"/>
              <w:numPr>
                <w:ilvl w:val="0"/>
                <w:numId w:val="4"/>
              </w:num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Изготовление сказки «Теремок» на фланелеграфе,</w:t>
            </w:r>
            <w:r w:rsidR="00E36A3F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настольного театра «Репка».</w:t>
            </w:r>
          </w:p>
          <w:p w:rsidR="007D51D9" w:rsidRPr="00A2709C" w:rsidRDefault="007D51D9" w:rsidP="007D51D9">
            <w:pPr>
              <w:pStyle w:val="a3"/>
              <w:numPr>
                <w:ilvl w:val="0"/>
                <w:numId w:val="4"/>
              </w:num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Проведение дидактических игр:  «Расскажи сказку по   картинке», «Из какой сказки</w:t>
            </w:r>
            <w:r w:rsidR="00E36A3F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герой</w:t>
            </w: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».</w:t>
            </w:r>
          </w:p>
          <w:p w:rsidR="007D51D9" w:rsidRPr="00A2709C" w:rsidRDefault="00E36A3F" w:rsidP="007D51D9">
            <w:pPr>
              <w:pStyle w:val="a3"/>
              <w:numPr>
                <w:ilvl w:val="0"/>
                <w:numId w:val="4"/>
              </w:num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Приобретение настольной игры «Сложи сказку»</w:t>
            </w:r>
            <w:r w:rsidR="007D51D9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и пазлов</w:t>
            </w:r>
            <w:r w:rsidR="001B16DB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со сказками</w:t>
            </w: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352B28" w:rsidRPr="00A2709C" w:rsidRDefault="00E36A3F" w:rsidP="00352B28">
            <w:pPr>
              <w:pStyle w:val="a3"/>
              <w:numPr>
                <w:ilvl w:val="0"/>
                <w:numId w:val="4"/>
              </w:num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Ремонт книг в групповой библиотеке.</w:t>
            </w:r>
            <w:r w:rsidR="00352B28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  <w:p w:rsidR="00352B28" w:rsidRPr="00A2709C" w:rsidRDefault="00352B28" w:rsidP="00352B28">
            <w:pPr>
              <w:pStyle w:val="a3"/>
              <w:numPr>
                <w:ilvl w:val="0"/>
                <w:numId w:val="4"/>
              </w:num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Драматизация сказки «Репка».</w:t>
            </w:r>
          </w:p>
          <w:p w:rsidR="00D44071" w:rsidRPr="00A2709C" w:rsidRDefault="00D44071" w:rsidP="00352B28">
            <w:pPr>
              <w:pStyle w:val="a3"/>
              <w:spacing w:before="100" w:beforeAutospacing="1" w:after="100" w:afterAutospacing="1" w:line="234" w:lineRule="atLeast"/>
              <w:ind w:left="435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Пути реализации проекта</w:t>
            </w:r>
            <w:r w:rsidR="001B16DB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:</w:t>
            </w:r>
            <w:r w:rsidR="000B1C9A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(11.03.15г – 20.03.15г)</w:t>
            </w:r>
          </w:p>
          <w:p w:rsidR="00D44071" w:rsidRPr="00A2709C" w:rsidRDefault="001B16DB" w:rsidP="001B16DB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</w:t>
            </w:r>
            <w:r w:rsidR="00D44071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1.Пополнение содержания книжного уголка разных жанров.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2.Оформление уголка «В гостях у сказки»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3.Организация выставки рисунков по мотивам сказок.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4.Изготовление декораций к сказкам, костюмов сказочных героев,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атрибутов.</w:t>
            </w:r>
          </w:p>
          <w:p w:rsidR="001B16DB" w:rsidRPr="00A2709C" w:rsidRDefault="00B06C0F" w:rsidP="00A2709C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Содержание работы с детьми</w:t>
            </w:r>
            <w:r w:rsidR="00D44071" w:rsidRPr="00A2709C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:</w:t>
            </w:r>
          </w:p>
          <w:p w:rsidR="00D44071" w:rsidRPr="00A2709C" w:rsidRDefault="00D44071" w:rsidP="001B16DB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5.Чтение разных сказок;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6.Рисование детьми героев сказок.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7. Разучивание поговорок, пословиц о сказках, сказочных героях.</w:t>
            </w:r>
          </w:p>
          <w:p w:rsidR="00B06C0F" w:rsidRPr="00A2709C" w:rsidRDefault="00D44071" w:rsidP="00B06C0F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8.Пересказ прочитанных сказок, их инсценировка.</w:t>
            </w:r>
          </w:p>
          <w:p w:rsidR="00B06C0F" w:rsidRPr="00A2709C" w:rsidRDefault="000B1C9A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9.</w:t>
            </w:r>
            <w:r w:rsidR="00B06C0F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Дидактические игры с детьми «Сложи </w:t>
            </w:r>
            <w:proofErr w:type="gramStart"/>
            <w:r w:rsidR="00B06C0F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сказку</w:t>
            </w:r>
            <w:proofErr w:type="gramEnd"/>
            <w:r w:rsidR="00B06C0F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» и «Из </w:t>
            </w:r>
            <w:proofErr w:type="gramStart"/>
            <w:r w:rsidR="00B06C0F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какой</w:t>
            </w:r>
            <w:proofErr w:type="gramEnd"/>
            <w:r w:rsidR="00B06C0F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сказки герой».</w:t>
            </w:r>
          </w:p>
          <w:p w:rsidR="00503235" w:rsidRPr="00A2709C" w:rsidRDefault="00503235" w:rsidP="00503235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0593736" wp14:editId="39A7E590">
                  <wp:extent cx="2952750" cy="1752600"/>
                  <wp:effectExtent l="19050" t="0" r="0" b="0"/>
                  <wp:docPr id="13" name="Рисунок 5" descr="C:\Users\пк\Desktop\фото театр\IMG_20150320_164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к\Desktop\фото театр\IMG_20150320_164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09C"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A2709C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91EA212" wp14:editId="273C87CC">
                  <wp:extent cx="2905125" cy="1752600"/>
                  <wp:effectExtent l="19050" t="0" r="9525" b="0"/>
                  <wp:docPr id="14" name="Рисунок 6" descr="C:\Users\пк\Desktop\фото театр\IMG_20150320_164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к\Desktop\фото театр\IMG_20150320_164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3235" w:rsidRPr="00A2709C" w:rsidRDefault="00503235" w:rsidP="00B06C0F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503235" w:rsidRPr="00A2709C" w:rsidRDefault="000B1C9A" w:rsidP="00503235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10.</w:t>
            </w:r>
            <w:r w:rsidR="00D44071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.Рассматривание иллюстраций разных художников к сказкам.</w:t>
            </w:r>
          </w:p>
          <w:p w:rsidR="00D44071" w:rsidRPr="00A2709C" w:rsidRDefault="000B1C9A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11.</w:t>
            </w:r>
            <w:r w:rsidR="00D44071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.Загадки о сказках, героях сказок.</w:t>
            </w:r>
          </w:p>
          <w:p w:rsidR="00B06C0F" w:rsidRPr="00A2709C" w:rsidRDefault="000B1C9A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12</w:t>
            </w:r>
            <w:r w:rsidR="00B06C0F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 Рисование «Сладкая репка».</w:t>
            </w:r>
          </w:p>
          <w:p w:rsidR="00D44071" w:rsidRPr="00A2709C" w:rsidRDefault="000B1C9A" w:rsidP="000B1C9A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13</w:t>
            </w:r>
            <w:r w:rsidR="00D44071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  <w:r w:rsidR="00B06C0F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</w:t>
            </w:r>
            <w:r w:rsidR="001B16DB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раматизация сказки «Репка».</w:t>
            </w:r>
          </w:p>
          <w:p w:rsidR="000B1C9A" w:rsidRPr="00A2709C" w:rsidRDefault="00503235" w:rsidP="000B1C9A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58326F4E" wp14:editId="21E4E725">
                  <wp:extent cx="3038475" cy="2009775"/>
                  <wp:effectExtent l="19050" t="0" r="9525" b="0"/>
                  <wp:docPr id="15" name="Рисунок 7" descr="C:\Users\пк\Desktop\фото театр\IMG_20150320_163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к\Desktop\фото театр\IMG_20150320_163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948E7" w:rsidRPr="00A2709C"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0948E7" w:rsidRPr="00A2709C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58427D1" wp14:editId="19F871AB">
                  <wp:extent cx="3086100" cy="2009775"/>
                  <wp:effectExtent l="19050" t="0" r="0" b="0"/>
                  <wp:docPr id="16" name="Рисунок 8" descr="C:\Users\пк\Desktop\фото театр\IMG_20150320_163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к\Desktop\фото театр\IMG_20150320_163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3235" w:rsidRPr="00A2709C" w:rsidRDefault="00503235" w:rsidP="000B1C9A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D44071" w:rsidRPr="00A2709C" w:rsidRDefault="000948E7" w:rsidP="000948E7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</w:t>
            </w:r>
            <w:r w:rsidR="00D44071" w:rsidRPr="00A2709C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Содержание работы с родителями.</w:t>
            </w:r>
          </w:p>
          <w:p w:rsidR="00D44071" w:rsidRPr="00A2709C" w:rsidRDefault="000B1C9A" w:rsidP="000B1C9A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 -</w:t>
            </w:r>
            <w:r w:rsidR="00D44071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.Беседа с родителями «Знакомство с проектом»</w:t>
            </w:r>
          </w:p>
          <w:p w:rsidR="00A2709C" w:rsidRDefault="000B1C9A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proofErr w:type="gramStart"/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="00D44071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Домашнее задание для родителей и детей (</w:t>
            </w: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изготовление сказок на </w:t>
            </w:r>
            <w:proofErr w:type="gramEnd"/>
          </w:p>
          <w:p w:rsidR="000B1C9A" w:rsidRPr="00A2709C" w:rsidRDefault="000948E7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B2D6072" wp14:editId="46D9DF83">
                  <wp:extent cx="2409825" cy="1943100"/>
                  <wp:effectExtent l="0" t="0" r="0" b="0"/>
                  <wp:docPr id="18" name="Рисунок 9" descr="C:\Users\пк\Desktop\фото театр\IMG_20150320_155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к\Desktop\фото театр\IMG_20150320_155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</w:t>
            </w:r>
            <w:r w:rsidR="000B1C9A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ланелеграфе).</w:t>
            </w:r>
            <w:r w:rsidRPr="00A2709C"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D44071" w:rsidRPr="00A2709C" w:rsidRDefault="000B1C9A" w:rsidP="00A2709C">
            <w:pPr>
              <w:spacing w:before="100" w:beforeAutospacing="1" w:after="100" w:afterAutospacing="1" w:line="234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="00D44071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Чтение сказок с детьми.</w:t>
            </w:r>
          </w:p>
          <w:p w:rsidR="00D44071" w:rsidRPr="00A2709C" w:rsidRDefault="000B1C9A" w:rsidP="000B1C9A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="00D44071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Помощь в пополнении книжного уголка.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Заключение.</w:t>
            </w:r>
          </w:p>
          <w:p w:rsidR="00D44071" w:rsidRPr="00A2709C" w:rsidRDefault="001B16DB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 </w:t>
            </w:r>
            <w:r w:rsidR="00D44071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Сказка помогает ребенку самосовершенствоваться, </w:t>
            </w:r>
            <w:r w:rsidR="00A2709C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само развиваться</w:t>
            </w:r>
            <w:r w:rsidR="00D44071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 активизировать различные стороны мыслительных процессов. 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процессе ознакомл</w:t>
            </w:r>
            <w:r w:rsidR="001B16DB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ения со сказками активизируется словарь, развивается </w:t>
            </w: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связная речь</w:t>
            </w:r>
            <w:r w:rsidR="001B16DB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 также способствует развитию продуктивной деятельности.</w:t>
            </w:r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У </w:t>
            </w:r>
            <w:r w:rsidR="00D217A2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детей появился интерес к игра</w:t>
            </w:r>
            <w:proofErr w:type="gramStart"/>
            <w:r w:rsidR="00D217A2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м-</w:t>
            </w:r>
            <w:proofErr w:type="gramEnd"/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др</w:t>
            </w:r>
            <w:r w:rsidR="00D217A2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аматизациям. Групповая библиоте</w:t>
            </w: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ка по</w:t>
            </w:r>
            <w:r w:rsidR="00D217A2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полнилась новыми книгами</w:t>
            </w:r>
            <w:proofErr w:type="gramStart"/>
            <w:r w:rsidR="00D217A2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.</w:t>
            </w:r>
            <w:proofErr w:type="gramEnd"/>
          </w:p>
          <w:p w:rsidR="00D44071" w:rsidRPr="00A2709C" w:rsidRDefault="00D44071" w:rsidP="009D104C">
            <w:pPr>
              <w:spacing w:before="100" w:beforeAutospacing="1" w:after="100" w:afterAutospacing="1" w:line="234" w:lineRule="atLeast"/>
              <w:ind w:left="36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 xml:space="preserve">В результате совместной деятельности </w:t>
            </w:r>
            <w:proofErr w:type="gramStart"/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со</w:t>
            </w:r>
            <w:proofErr w:type="gramEnd"/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взрослыми дети получили возможность расширить кругозор о сказках, их героях, </w:t>
            </w:r>
            <w:r w:rsidR="00D217A2"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учились </w:t>
            </w:r>
            <w:r w:rsidRPr="00A2709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сопереживать героям, находить пути выхода из трудных ситуаций.</w:t>
            </w:r>
          </w:p>
        </w:tc>
      </w:tr>
    </w:tbl>
    <w:p w:rsidR="00D44071" w:rsidRPr="00A2709C" w:rsidRDefault="00D44071" w:rsidP="009D104C">
      <w:pPr>
        <w:ind w:right="-284"/>
        <w:rPr>
          <w:rFonts w:ascii="Times New Roman" w:hAnsi="Times New Roman" w:cs="Times New Roman"/>
          <w:sz w:val="32"/>
          <w:szCs w:val="32"/>
        </w:rPr>
      </w:pPr>
    </w:p>
    <w:p w:rsidR="005363CE" w:rsidRPr="00A2709C" w:rsidRDefault="005363CE" w:rsidP="009D104C">
      <w:pPr>
        <w:rPr>
          <w:rFonts w:ascii="Times New Roman" w:hAnsi="Times New Roman" w:cs="Times New Roman"/>
          <w:sz w:val="32"/>
          <w:szCs w:val="32"/>
        </w:rPr>
      </w:pPr>
    </w:p>
    <w:p w:rsidR="009D104C" w:rsidRPr="00A2709C" w:rsidRDefault="000B1C9A">
      <w:pPr>
        <w:rPr>
          <w:rFonts w:ascii="Times New Roman" w:hAnsi="Times New Roman" w:cs="Times New Roman"/>
          <w:sz w:val="32"/>
          <w:szCs w:val="32"/>
        </w:rPr>
      </w:pPr>
      <w:r w:rsidRPr="00A2709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F608639" wp14:editId="250A062F">
            <wp:extent cx="3009899" cy="2209800"/>
            <wp:effectExtent l="19050" t="0" r="1" b="0"/>
            <wp:docPr id="4" name="Рисунок 4" descr="C:\Users\пк\Desktop\фото театр\IMG_20150320_15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фото театр\IMG_20150320_1545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98" cy="221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09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0C9C0BE0" wp14:editId="598038D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47975" cy="2219325"/>
            <wp:effectExtent l="19050" t="0" r="9525" b="0"/>
            <wp:wrapSquare wrapText="bothSides"/>
            <wp:docPr id="3" name="Рисунок 3" descr="C:\Users\пк\Desktop\фото театр\IMG_20150320_15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то театр\IMG_20150320_1543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709C">
        <w:rPr>
          <w:rFonts w:ascii="Times New Roman" w:hAnsi="Times New Roman" w:cs="Times New Roman"/>
          <w:sz w:val="32"/>
          <w:szCs w:val="32"/>
        </w:rPr>
        <w:br w:type="textWrapping" w:clear="all"/>
      </w:r>
      <w:bookmarkStart w:id="0" w:name="_GoBack"/>
      <w:bookmarkEnd w:id="0"/>
    </w:p>
    <w:sectPr w:rsidR="009D104C" w:rsidRPr="00A2709C" w:rsidSect="009D104C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8048FF"/>
    <w:multiLevelType w:val="hybridMultilevel"/>
    <w:tmpl w:val="28464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15410A"/>
    <w:multiLevelType w:val="hybridMultilevel"/>
    <w:tmpl w:val="5BE0192C"/>
    <w:lvl w:ilvl="0" w:tplc="32C07EE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48715099"/>
    <w:multiLevelType w:val="hybridMultilevel"/>
    <w:tmpl w:val="98FA5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282880"/>
    <w:multiLevelType w:val="hybridMultilevel"/>
    <w:tmpl w:val="DDBAE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44071"/>
    <w:rsid w:val="000948E7"/>
    <w:rsid w:val="000B1C9A"/>
    <w:rsid w:val="001B16DB"/>
    <w:rsid w:val="002976B1"/>
    <w:rsid w:val="002B153C"/>
    <w:rsid w:val="00352B28"/>
    <w:rsid w:val="004D4ABA"/>
    <w:rsid w:val="00503235"/>
    <w:rsid w:val="005363CE"/>
    <w:rsid w:val="00760030"/>
    <w:rsid w:val="007D51D9"/>
    <w:rsid w:val="008B6D2A"/>
    <w:rsid w:val="009D104C"/>
    <w:rsid w:val="00A02BD5"/>
    <w:rsid w:val="00A2709C"/>
    <w:rsid w:val="00AF1B7A"/>
    <w:rsid w:val="00B06C0F"/>
    <w:rsid w:val="00D217A2"/>
    <w:rsid w:val="00D44071"/>
    <w:rsid w:val="00E36A3F"/>
    <w:rsid w:val="00EC6AF3"/>
    <w:rsid w:val="00EE6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10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1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C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doshkolnik.ru/zaniatia-s-detmi/11223-gosti-skazki.html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://doshkolnik.ru/zaniatia-s-detmi/11223-gosti-skazki.html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D1E87-F259-41FC-936A-0A49AA84F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7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admin</cp:lastModifiedBy>
  <cp:revision>7</cp:revision>
  <cp:lastPrinted>2015-03-23T18:39:00Z</cp:lastPrinted>
  <dcterms:created xsi:type="dcterms:W3CDTF">2015-03-22T18:31:00Z</dcterms:created>
  <dcterms:modified xsi:type="dcterms:W3CDTF">2015-03-23T18:41:00Z</dcterms:modified>
</cp:coreProperties>
</file>