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7C" w:rsidRPr="00A5587C" w:rsidRDefault="00A5587C" w:rsidP="00E95A5C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5587C">
        <w:rPr>
          <w:rFonts w:ascii="Times New Roman" w:hAnsi="Times New Roman" w:cs="Times New Roman"/>
          <w:i/>
          <w:color w:val="002060"/>
          <w:sz w:val="32"/>
          <w:szCs w:val="32"/>
        </w:rPr>
        <w:t>Советы заботливым родителям</w:t>
      </w:r>
    </w:p>
    <w:p w:rsidR="00EB2E3F" w:rsidRPr="00A5587C" w:rsidRDefault="00EB2E3F" w:rsidP="00A5587C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5587C">
        <w:rPr>
          <w:rFonts w:ascii="Times New Roman" w:hAnsi="Times New Roman" w:cs="Times New Roman"/>
          <w:i/>
          <w:color w:val="002060"/>
          <w:sz w:val="24"/>
          <w:szCs w:val="24"/>
        </w:rPr>
        <w:t>ИГРЫ, РАЗВИВАЮЩИЕ ТВОРЧЕСТВО</w:t>
      </w:r>
    </w:p>
    <w:p w:rsidR="00A5587C" w:rsidRPr="00A5587C" w:rsidRDefault="00A5587C" w:rsidP="00A5587C"/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     Детская игра-это творческая деятельность, которая не направлена на  конечный  продукт. В  отличие от рисования, лепки в игре дети   ничего не создают.</w:t>
      </w:r>
      <w:r w:rsidR="00A5587C">
        <w:rPr>
          <w:rFonts w:ascii="Times New Roman" w:hAnsi="Times New Roman" w:cs="Times New Roman"/>
          <w:sz w:val="28"/>
          <w:szCs w:val="28"/>
        </w:rPr>
        <w:t xml:space="preserve"> </w:t>
      </w:r>
      <w:r w:rsidRPr="00EB2E3F">
        <w:rPr>
          <w:rFonts w:ascii="Times New Roman" w:hAnsi="Times New Roman" w:cs="Times New Roman"/>
          <w:sz w:val="28"/>
          <w:szCs w:val="28"/>
        </w:rPr>
        <w:t>Именно в  игре развиваются творчес</w:t>
      </w:r>
      <w:r w:rsidR="00A5587C">
        <w:rPr>
          <w:rFonts w:ascii="Times New Roman" w:hAnsi="Times New Roman" w:cs="Times New Roman"/>
          <w:sz w:val="28"/>
          <w:szCs w:val="28"/>
        </w:rPr>
        <w:t xml:space="preserve">кие способности детей. Чтобы </w:t>
      </w:r>
      <w:r w:rsidRPr="00EB2E3F">
        <w:rPr>
          <w:rFonts w:ascii="Times New Roman" w:hAnsi="Times New Roman" w:cs="Times New Roman"/>
          <w:sz w:val="28"/>
          <w:szCs w:val="28"/>
        </w:rPr>
        <w:t>их совершенствовать, следует:</w:t>
      </w:r>
    </w:p>
    <w:p w:rsidR="00EB2E3F" w:rsidRPr="00EB2E3F" w:rsidRDefault="00A5587C" w:rsidP="00EB2E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*п</w:t>
      </w:r>
      <w:r w:rsidR="00EB2E3F" w:rsidRPr="00EB2E3F">
        <w:rPr>
          <w:rFonts w:ascii="Times New Roman" w:hAnsi="Times New Roman" w:cs="Times New Roman"/>
          <w:b/>
          <w:sz w:val="28"/>
          <w:szCs w:val="28"/>
        </w:rPr>
        <w:t>оощрять игровое экспериментирование с предметами (ковер может стать плотом, домиком или конем</w:t>
      </w:r>
      <w:proofErr w:type="gramStart"/>
      <w:r w:rsidR="00EB2E3F" w:rsidRPr="00EB2E3F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EB2E3F" w:rsidRPr="00EB2E3F">
        <w:rPr>
          <w:rFonts w:ascii="Times New Roman" w:hAnsi="Times New Roman" w:cs="Times New Roman"/>
          <w:b/>
          <w:sz w:val="28"/>
          <w:szCs w:val="28"/>
        </w:rPr>
        <w:t xml:space="preserve"> т.д.)</w:t>
      </w:r>
    </w:p>
    <w:p w:rsidR="00EB2E3F" w:rsidRPr="00EB2E3F" w:rsidRDefault="00A5587C" w:rsidP="00EB2E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*п</w:t>
      </w:r>
      <w:r w:rsidR="00EB2E3F" w:rsidRPr="00EB2E3F">
        <w:rPr>
          <w:rFonts w:ascii="Times New Roman" w:hAnsi="Times New Roman" w:cs="Times New Roman"/>
          <w:b/>
          <w:sz w:val="28"/>
          <w:szCs w:val="28"/>
        </w:rPr>
        <w:t>редлагать кроме игрушек, коробки, картон, бруски, шарики и т.д.</w:t>
      </w:r>
    </w:p>
    <w:p w:rsidR="00EB2E3F" w:rsidRDefault="00A5587C" w:rsidP="00EB2E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*п</w:t>
      </w:r>
      <w:r w:rsidR="00EB2E3F" w:rsidRPr="00EB2E3F">
        <w:rPr>
          <w:rFonts w:ascii="Times New Roman" w:hAnsi="Times New Roman" w:cs="Times New Roman"/>
          <w:b/>
          <w:sz w:val="28"/>
          <w:szCs w:val="28"/>
        </w:rPr>
        <w:t>оддерживать творческие усилия ребенка  при  создании  новых  сюжетов, игровых действий, правил.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Предлагаю некоторые  игровые  приемы, способствующие развитию   фантазии детей:</w:t>
      </w:r>
    </w:p>
    <w:p w:rsidR="00EB2E3F" w:rsidRPr="00EB2E3F" w:rsidRDefault="00EB2E3F" w:rsidP="00EB2E3F">
      <w:pPr>
        <w:tabs>
          <w:tab w:val="left" w:pos="3119"/>
          <w:tab w:val="left" w:pos="83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587C">
        <w:rPr>
          <w:rFonts w:ascii="Times New Roman" w:hAnsi="Times New Roman" w:cs="Times New Roman"/>
          <w:b/>
          <w:sz w:val="28"/>
          <w:szCs w:val="28"/>
        </w:rPr>
        <w:t xml:space="preserve">           1."Оживление предмета</w:t>
      </w:r>
      <w:r w:rsidRPr="00EB2E3F">
        <w:rPr>
          <w:rFonts w:ascii="Times New Roman" w:hAnsi="Times New Roman" w:cs="Times New Roman"/>
          <w:b/>
          <w:sz w:val="28"/>
          <w:szCs w:val="28"/>
        </w:rPr>
        <w:t>"</w:t>
      </w:r>
      <w:r w:rsidRPr="00EB2E3F">
        <w:rPr>
          <w:rFonts w:ascii="Times New Roman" w:hAnsi="Times New Roman" w:cs="Times New Roman"/>
          <w:b/>
          <w:sz w:val="28"/>
          <w:szCs w:val="28"/>
        </w:rPr>
        <w:tab/>
      </w:r>
    </w:p>
    <w:p w:rsidR="00EB2E3F" w:rsidRPr="00EB2E3F" w:rsidRDefault="00EB2E3F" w:rsidP="00EB2E3F">
      <w:pPr>
        <w:tabs>
          <w:tab w:val="left" w:pos="31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Любая вещь  наделяется  человеческими  чувствами, желаниями, манерой    поведения. Например, взрослый или  ребенок  берет на себя роль холодильника. Что может хотеть холодильник? Чтобы в нем было  как  можно    больше вкусных  продуктов. Чего  он может опасаться? Чтобы их у него   не отобрали. Какая история могла с ним произойти?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        Однажды холодильник купил тысячу брикетов мороженого и пошел в парк, чтобы раздать их детям.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Информация для воспитателя: дети вообще склонны оживлять мир. Например, дети считают облака живыми, так как они движутся.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        Предлагаемая игра  позволяет  ребенку  четко различать мир  реальный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>где  "вольности"не  всегда  допустимы, и  мир  воображаемый, где возможны любые преобразования и превращения.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587C">
        <w:rPr>
          <w:rFonts w:ascii="Times New Roman" w:hAnsi="Times New Roman" w:cs="Times New Roman"/>
          <w:b/>
          <w:sz w:val="28"/>
          <w:szCs w:val="28"/>
        </w:rPr>
        <w:t xml:space="preserve">          2."Игра в «Волшебника»</w:t>
      </w:r>
      <w:r w:rsidRPr="00EB2E3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E3F">
        <w:rPr>
          <w:rFonts w:ascii="Times New Roman" w:hAnsi="Times New Roman" w:cs="Times New Roman"/>
          <w:sz w:val="28"/>
          <w:szCs w:val="28"/>
        </w:rPr>
        <w:t xml:space="preserve"> Предложите ребенку стать волшебником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 xml:space="preserve">Вот тебе  волшебная     палочка. Ты можешь  превращать людей и вещи во что пожелаешь. Только     </w:t>
      </w:r>
      <w:r w:rsidRPr="00EB2E3F">
        <w:rPr>
          <w:rFonts w:ascii="Times New Roman" w:hAnsi="Times New Roman" w:cs="Times New Roman"/>
          <w:b/>
          <w:sz w:val="28"/>
          <w:szCs w:val="28"/>
        </w:rPr>
        <w:t>помни одно условие: не навреди никому</w:t>
      </w:r>
      <w:proofErr w:type="gramStart"/>
      <w:r w:rsidRPr="00EB2E3F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p w:rsidR="00EB2E3F" w:rsidRPr="00A5587C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87C">
        <w:rPr>
          <w:rFonts w:ascii="Times New Roman" w:hAnsi="Times New Roman" w:cs="Times New Roman"/>
          <w:sz w:val="28"/>
          <w:szCs w:val="28"/>
        </w:rPr>
        <w:t xml:space="preserve">             Правила для  остальных участников игры</w:t>
      </w:r>
      <w:proofErr w:type="gramStart"/>
      <w:r w:rsidRPr="00A5587C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5587C">
        <w:rPr>
          <w:rFonts w:ascii="Times New Roman" w:hAnsi="Times New Roman" w:cs="Times New Roman"/>
          <w:sz w:val="28"/>
          <w:szCs w:val="28"/>
        </w:rPr>
        <w:t xml:space="preserve"> Как только палочка коснется вас, вы превращаетесь в ...Слушайте волшебника!"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587C">
        <w:rPr>
          <w:rFonts w:ascii="Times New Roman" w:hAnsi="Times New Roman" w:cs="Times New Roman"/>
          <w:b/>
          <w:sz w:val="28"/>
          <w:szCs w:val="28"/>
        </w:rPr>
        <w:t xml:space="preserve">                         3.Прием</w:t>
      </w:r>
      <w:r w:rsidRPr="00EB2E3F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A5587C">
        <w:rPr>
          <w:rFonts w:ascii="Times New Roman" w:hAnsi="Times New Roman" w:cs="Times New Roman"/>
          <w:b/>
          <w:sz w:val="28"/>
          <w:szCs w:val="28"/>
        </w:rPr>
        <w:t>овеществления</w:t>
      </w:r>
      <w:r w:rsidRPr="00EB2E3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3F">
        <w:rPr>
          <w:rFonts w:ascii="Times New Roman" w:hAnsi="Times New Roman" w:cs="Times New Roman"/>
          <w:sz w:val="28"/>
          <w:szCs w:val="28"/>
        </w:rPr>
        <w:t xml:space="preserve"> Живое наделяется свойствами  неживого. Например, человек- сосулька. Надо показать действия этого человека, рассказать, где он живет, что ест, как ходит, чего опасается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 xml:space="preserve">Дети-сосульки живут в  холодильнике, питаются снегом  и  любят  сахар. Больше  всего они боятся     тепла. 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Из своей квартиры-холодильника они выходят  только  зимой  и  осторожно, чтобы не разбиться)</w:t>
      </w:r>
      <w:proofErr w:type="gramEnd"/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4.Игры-смешинки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B2E3F">
        <w:rPr>
          <w:rFonts w:ascii="Times New Roman" w:hAnsi="Times New Roman" w:cs="Times New Roman"/>
          <w:sz w:val="28"/>
          <w:szCs w:val="28"/>
        </w:rPr>
        <w:t xml:space="preserve"> Придумываются и  разыгрываются смешные истории. Например, воспитатель говорит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 xml:space="preserve"> Сегодня к вам  пришел  вместо  воспитателя  медведь. Слушайтесь его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      Ребенку, исполняющему эту роль, даются указания: "Ты  предлагаешь делать  все наоборот: спать под кроватями, есть мячи вместо каши  и т.д. Ты не знаешь, как надевается шапка, пальто "</w:t>
      </w:r>
    </w:p>
    <w:p w:rsid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Информация для воспитателя: ребенок предпочитает не представить, а увидеть смешное действие, поэтому следует поощрять  детей  к  показу, как они "едят" мяч, ходят на четвереньках и т.д.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b/>
          <w:sz w:val="28"/>
          <w:szCs w:val="28"/>
        </w:rPr>
        <w:t xml:space="preserve"> 5.Игры в заданном ключе.</w:t>
      </w:r>
      <w:r w:rsidRPr="00EB2E3F">
        <w:rPr>
          <w:rFonts w:ascii="Times New Roman" w:hAnsi="Times New Roman" w:cs="Times New Roman"/>
          <w:sz w:val="28"/>
          <w:szCs w:val="28"/>
        </w:rPr>
        <w:t xml:space="preserve"> Детям предлагается ситуация, а они должны придумать и разыграть ее продолжение. </w:t>
      </w:r>
      <w:proofErr w:type="spellStart"/>
      <w:r w:rsidRPr="00EB2E3F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B2E3F">
        <w:rPr>
          <w:rFonts w:ascii="Times New Roman" w:hAnsi="Times New Roman" w:cs="Times New Roman"/>
          <w:sz w:val="28"/>
          <w:szCs w:val="28"/>
        </w:rPr>
        <w:t xml:space="preserve"> могло  бы  произойти, если  бы  вы    оказались в гостях у роботов или в стране, где все сделано из шоколада, или  </w:t>
      </w:r>
      <w:r w:rsidRPr="00EB2E3F">
        <w:rPr>
          <w:rFonts w:ascii="Times New Roman" w:hAnsi="Times New Roman" w:cs="Times New Roman"/>
          <w:sz w:val="28"/>
          <w:szCs w:val="28"/>
        </w:rPr>
        <w:tab/>
        <w:t>превратились бы в человека-невидимку.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b/>
          <w:sz w:val="28"/>
          <w:szCs w:val="28"/>
        </w:rPr>
        <w:t xml:space="preserve">                6.Игры с числами.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        Я называю  число, а  дети  придумывают  к  названному числу    смешные действия. Например, " Сто". Дети продолжают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 xml:space="preserve"> Сто шоколадок  мы    проглотили, сто башмаков мы износили, сто собак мы накормили "и т.д.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3F">
        <w:rPr>
          <w:rFonts w:ascii="Times New Roman" w:hAnsi="Times New Roman" w:cs="Times New Roman"/>
          <w:sz w:val="28"/>
          <w:szCs w:val="28"/>
        </w:rPr>
        <w:t xml:space="preserve">             "Я съел..</w:t>
      </w:r>
      <w:proofErr w:type="gramStart"/>
      <w:r w:rsidRPr="00EB2E3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B2E3F">
        <w:rPr>
          <w:rFonts w:ascii="Times New Roman" w:hAnsi="Times New Roman" w:cs="Times New Roman"/>
          <w:sz w:val="28"/>
          <w:szCs w:val="28"/>
        </w:rPr>
        <w:t>ысячу котлет, миллион крокодилов "и т.д.</w:t>
      </w: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E3F" w:rsidRPr="00EB2E3F" w:rsidRDefault="00EB2E3F" w:rsidP="00EB2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51A6" w:rsidRPr="00EB2E3F" w:rsidRDefault="00D651A6" w:rsidP="00D651A6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436B" w:rsidRPr="00EB2E3F" w:rsidRDefault="00F0436B">
      <w:pPr>
        <w:rPr>
          <w:rFonts w:ascii="Times New Roman" w:hAnsi="Times New Roman" w:cs="Times New Roman"/>
          <w:sz w:val="28"/>
          <w:szCs w:val="28"/>
        </w:rPr>
      </w:pPr>
    </w:p>
    <w:sectPr w:rsidR="00F0436B" w:rsidRPr="00EB2E3F" w:rsidSect="00A5587C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51A6"/>
    <w:rsid w:val="000A225E"/>
    <w:rsid w:val="00163FBC"/>
    <w:rsid w:val="007555E3"/>
    <w:rsid w:val="007A4228"/>
    <w:rsid w:val="00A21024"/>
    <w:rsid w:val="00A5587C"/>
    <w:rsid w:val="00CD2B31"/>
    <w:rsid w:val="00D651A6"/>
    <w:rsid w:val="00E95A5C"/>
    <w:rsid w:val="00EB2E3F"/>
    <w:rsid w:val="00F0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E3"/>
  </w:style>
  <w:style w:type="paragraph" w:styleId="1">
    <w:name w:val="heading 1"/>
    <w:basedOn w:val="a"/>
    <w:next w:val="a"/>
    <w:link w:val="10"/>
    <w:uiPriority w:val="9"/>
    <w:qFormat/>
    <w:rsid w:val="00EB2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651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51A6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B2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semiHidden/>
    <w:rsid w:val="00EB2E3F"/>
    <w:pPr>
      <w:spacing w:after="0" w:line="240" w:lineRule="auto"/>
      <w:jc w:val="both"/>
    </w:pPr>
    <w:rPr>
      <w:rFonts w:ascii="Monotype Corsiva" w:eastAsia="Times New Roman" w:hAnsi="Monotype Corsiva" w:cs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semiHidden/>
    <w:rsid w:val="00EB2E3F"/>
    <w:rPr>
      <w:rFonts w:ascii="Monotype Corsiva" w:eastAsia="Times New Roman" w:hAnsi="Monotype Corsiva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2012-01-26T08:31:00Z</dcterms:created>
  <dcterms:modified xsi:type="dcterms:W3CDTF">2015-03-25T05:07:00Z</dcterms:modified>
</cp:coreProperties>
</file>