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2F" w:rsidRPr="00E329FA" w:rsidRDefault="0062012F" w:rsidP="0062012F">
      <w:pPr>
        <w:ind w:left="1416"/>
        <w:rPr>
          <w:b/>
          <w:bCs/>
          <w:sz w:val="40"/>
          <w:szCs w:val="40"/>
        </w:rPr>
      </w:pPr>
      <w:r w:rsidRPr="00E329FA">
        <w:rPr>
          <w:b/>
          <w:bCs/>
          <w:sz w:val="40"/>
          <w:szCs w:val="40"/>
        </w:rPr>
        <w:t>Занятия по моторному развитию для детей с аутистическим спектром.</w:t>
      </w:r>
    </w:p>
    <w:p w:rsidR="0062012F" w:rsidRPr="0062012F" w:rsidRDefault="0062012F" w:rsidP="0062012F">
      <w:pPr>
        <w:ind w:left="705"/>
        <w:rPr>
          <w:sz w:val="32"/>
          <w:szCs w:val="32"/>
        </w:rPr>
      </w:pPr>
      <w:r w:rsidRPr="0062012F">
        <w:rPr>
          <w:sz w:val="32"/>
          <w:szCs w:val="32"/>
        </w:rPr>
        <w:t>Педагог, который работает с ребенком, может подобрать упражнения в соответствии с его индивидуальными особе</w:t>
      </w:r>
      <w:bookmarkStart w:id="0" w:name="_GoBack"/>
      <w:bookmarkEnd w:id="0"/>
      <w:r w:rsidRPr="0062012F">
        <w:rPr>
          <w:sz w:val="32"/>
          <w:szCs w:val="32"/>
        </w:rPr>
        <w:t>нностями:</w:t>
      </w:r>
    </w:p>
    <w:p w:rsidR="0062012F" w:rsidRPr="0062012F" w:rsidRDefault="0062012F" w:rsidP="0062012F">
      <w:pPr>
        <w:rPr>
          <w:sz w:val="32"/>
          <w:szCs w:val="32"/>
        </w:rPr>
      </w:pPr>
      <w:r w:rsidRPr="0062012F">
        <w:rPr>
          <w:sz w:val="32"/>
          <w:szCs w:val="32"/>
        </w:rPr>
        <w:tab/>
        <w:t xml:space="preserve">- </w:t>
      </w:r>
      <w:proofErr w:type="spellStart"/>
      <w:r w:rsidRPr="0062012F">
        <w:rPr>
          <w:sz w:val="32"/>
          <w:szCs w:val="32"/>
        </w:rPr>
        <w:t>гипер</w:t>
      </w:r>
      <w:proofErr w:type="spellEnd"/>
      <w:r w:rsidRPr="0062012F">
        <w:rPr>
          <w:sz w:val="32"/>
          <w:szCs w:val="32"/>
        </w:rPr>
        <w:t xml:space="preserve"> или </w:t>
      </w:r>
      <w:proofErr w:type="spellStart"/>
      <w:r w:rsidRPr="0062012F">
        <w:rPr>
          <w:sz w:val="32"/>
          <w:szCs w:val="32"/>
        </w:rPr>
        <w:t>гипотонусом</w:t>
      </w:r>
      <w:proofErr w:type="spellEnd"/>
      <w:r w:rsidRPr="0062012F">
        <w:rPr>
          <w:sz w:val="32"/>
          <w:szCs w:val="32"/>
        </w:rPr>
        <w:t xml:space="preserve"> </w:t>
      </w:r>
    </w:p>
    <w:p w:rsidR="0062012F" w:rsidRPr="0062012F" w:rsidRDefault="0062012F" w:rsidP="0062012F">
      <w:pPr>
        <w:rPr>
          <w:sz w:val="32"/>
          <w:szCs w:val="32"/>
        </w:rPr>
      </w:pPr>
      <w:r w:rsidRPr="0062012F">
        <w:rPr>
          <w:sz w:val="32"/>
          <w:szCs w:val="32"/>
        </w:rPr>
        <w:tab/>
        <w:t>- недостаточной координацией движений</w:t>
      </w:r>
    </w:p>
    <w:p w:rsidR="0062012F" w:rsidRDefault="0062012F" w:rsidP="0062012F">
      <w:pPr>
        <w:rPr>
          <w:sz w:val="32"/>
          <w:szCs w:val="32"/>
        </w:rPr>
      </w:pPr>
      <w:r w:rsidRPr="0062012F">
        <w:rPr>
          <w:sz w:val="32"/>
          <w:szCs w:val="32"/>
        </w:rPr>
        <w:tab/>
        <w:t>- неумением держать равновесие и т. п.</w:t>
      </w:r>
    </w:p>
    <w:p w:rsidR="0062012F" w:rsidRPr="0062012F" w:rsidRDefault="0062012F" w:rsidP="0062012F">
      <w:pPr>
        <w:rPr>
          <w:sz w:val="32"/>
          <w:szCs w:val="32"/>
        </w:rPr>
      </w:pPr>
    </w:p>
    <w:p w:rsidR="0062012F" w:rsidRPr="0062012F" w:rsidRDefault="0062012F" w:rsidP="0062012F">
      <w:pPr>
        <w:jc w:val="both"/>
        <w:rPr>
          <w:sz w:val="32"/>
          <w:szCs w:val="32"/>
        </w:rPr>
      </w:pPr>
      <w:r w:rsidRPr="0062012F">
        <w:rPr>
          <w:sz w:val="32"/>
          <w:szCs w:val="32"/>
        </w:rPr>
        <w:tab/>
        <w:t xml:space="preserve"> Однако в случае раннего детского аутизма основной </w:t>
      </w:r>
      <w:r w:rsidRPr="0062012F">
        <w:rPr>
          <w:b/>
          <w:bCs/>
          <w:sz w:val="32"/>
          <w:szCs w:val="32"/>
        </w:rPr>
        <w:t>целью занятий</w:t>
      </w:r>
      <w:r w:rsidRPr="0062012F">
        <w:rPr>
          <w:sz w:val="32"/>
          <w:szCs w:val="32"/>
        </w:rPr>
        <w:t xml:space="preserve"> </w:t>
      </w:r>
      <w:proofErr w:type="gramStart"/>
      <w:r w:rsidRPr="0062012F">
        <w:rPr>
          <w:sz w:val="32"/>
          <w:szCs w:val="32"/>
        </w:rPr>
        <w:t>становится</w:t>
      </w:r>
      <w:proofErr w:type="gramEnd"/>
      <w:r w:rsidRPr="0062012F">
        <w:rPr>
          <w:sz w:val="32"/>
          <w:szCs w:val="32"/>
        </w:rPr>
        <w:t xml:space="preserve"> прежде всего </w:t>
      </w:r>
      <w:r w:rsidRPr="0062012F">
        <w:rPr>
          <w:b/>
          <w:bCs/>
          <w:sz w:val="32"/>
          <w:szCs w:val="32"/>
        </w:rPr>
        <w:t>развитие способности ребенка к подражанию и к произвольной организации движений собственного тела.</w:t>
      </w:r>
      <w:r w:rsidRPr="0062012F">
        <w:rPr>
          <w:sz w:val="32"/>
          <w:szCs w:val="32"/>
        </w:rPr>
        <w:t xml:space="preserve">  Помочь ему развить эту способность управлять своим телом можно с помощью четырех основных приемов, которые используем и в работе по развитию других его способностей: </w:t>
      </w:r>
    </w:p>
    <w:p w:rsidR="0062012F" w:rsidRPr="0062012F" w:rsidRDefault="0062012F" w:rsidP="0062012F">
      <w:pPr>
        <w:jc w:val="both"/>
        <w:rPr>
          <w:sz w:val="32"/>
          <w:szCs w:val="32"/>
        </w:rPr>
      </w:pPr>
      <w:r w:rsidRPr="0062012F">
        <w:rPr>
          <w:sz w:val="32"/>
          <w:szCs w:val="32"/>
        </w:rPr>
        <w:t xml:space="preserve">Но тот же ребенок становится удивительно неловким, когда ему надо сделать что-то по просьбе взрослого. Если мы пытаемся чему-то научить аутичного ребенка, </w:t>
      </w:r>
      <w:proofErr w:type="gramStart"/>
      <w:r w:rsidRPr="0062012F">
        <w:rPr>
          <w:sz w:val="32"/>
          <w:szCs w:val="32"/>
        </w:rPr>
        <w:t>например</w:t>
      </w:r>
      <w:proofErr w:type="gramEnd"/>
      <w:r w:rsidRPr="0062012F">
        <w:rPr>
          <w:sz w:val="32"/>
          <w:szCs w:val="32"/>
        </w:rPr>
        <w:t xml:space="preserve"> начинаем заниматься рисованием, его рука может стать настолько вялой, </w:t>
      </w:r>
      <w:proofErr w:type="spellStart"/>
      <w:r w:rsidRPr="0062012F">
        <w:rPr>
          <w:sz w:val="32"/>
          <w:szCs w:val="32"/>
        </w:rPr>
        <w:t>атоничной</w:t>
      </w:r>
      <w:proofErr w:type="spellEnd"/>
      <w:r w:rsidRPr="0062012F">
        <w:rPr>
          <w:sz w:val="32"/>
          <w:szCs w:val="32"/>
        </w:rPr>
        <w:t xml:space="preserve">, что не удерживает карандаш или кисть, или, наоборот, с такой силой нажимает на карандаш, что на бумаге вместо рисунка получается дыра; если занимаемся лепкой, то оказывается, что ребенок не может самостоятельно скатать шарик или «колбаску», и т. п. Поэтому основная наша помощь состоит в передаче ему моторного стереотипа действия, движения, т. е., попросту говоря, мы манипулируем руками ребенка: вкладываем кисточку или карандаш в его руку и ею рисуем или пишем; поддерживаем и направляем обе его руки на занятии лепкой, аппликацией и т. п. </w:t>
      </w:r>
    </w:p>
    <w:p w:rsidR="0062012F" w:rsidRPr="0062012F" w:rsidRDefault="0062012F" w:rsidP="0062012F">
      <w:pPr>
        <w:jc w:val="both"/>
        <w:rPr>
          <w:sz w:val="32"/>
          <w:szCs w:val="32"/>
        </w:rPr>
      </w:pPr>
      <w:r w:rsidRPr="0062012F">
        <w:rPr>
          <w:sz w:val="32"/>
          <w:szCs w:val="32"/>
        </w:rPr>
        <w:t xml:space="preserve">Этот вид помощи является наиболее адекватным и из-за характерных для аутичных детей сложностей произвольного сосредоточения, которые в начале занятий делают чаще всего невозможным выполнение ими задания по образцу, по подражанию. В дальнейшем, по мере того как формируется произвольное внимание ребенка и становятся более уверенными его </w:t>
      </w:r>
      <w:r w:rsidRPr="0062012F">
        <w:rPr>
          <w:sz w:val="32"/>
          <w:szCs w:val="32"/>
        </w:rPr>
        <w:lastRenderedPageBreak/>
        <w:t xml:space="preserve">движения, мы уменьшаем физическую поддержку его руки: не держим кисть, не водим всей рукой, а, например, только поддерживаем локоть. Иногда в процессе отработки графических навыков ребенку уже не нужна физическая поддержка, но он требует, чтобы его локоть держали или просто дотронулись до него для того, чтобы он мог «включиться» и начать выполнять задание. </w:t>
      </w:r>
    </w:p>
    <w:p w:rsidR="0062012F" w:rsidRPr="0062012F" w:rsidRDefault="0062012F" w:rsidP="0062012F">
      <w:pPr>
        <w:jc w:val="both"/>
        <w:rPr>
          <w:sz w:val="32"/>
          <w:szCs w:val="32"/>
        </w:rPr>
      </w:pPr>
      <w:r w:rsidRPr="0062012F">
        <w:rPr>
          <w:sz w:val="32"/>
          <w:szCs w:val="32"/>
        </w:rPr>
        <w:tab/>
        <w:t xml:space="preserve">Можно использовать любые традиционные формы работы для развития мелкой моторики: гимнастику и специальные игры для пальчиков; лепку, рисование, вырезание из бумаги и аппликацию; нанизывание бус и вышивание по проколам, предварительно сделанным по контуру рисунка, нанесенного на картон; конструирование и др. Естественно, что при этом мы учитываем состояние ребенка и никогда не даем ему иглу или ножницы, если он расторможен, возбужден или агрессивен; не работаем с пластилином и красками, если ребенок «все тянет в рот». </w:t>
      </w:r>
    </w:p>
    <w:p w:rsidR="00022BBE" w:rsidRPr="0062012F" w:rsidRDefault="0062012F" w:rsidP="0062012F">
      <w:pPr>
        <w:ind w:left="142"/>
        <w:jc w:val="both"/>
        <w:rPr>
          <w:sz w:val="32"/>
          <w:szCs w:val="32"/>
        </w:rPr>
      </w:pPr>
      <w:r w:rsidRPr="0062012F">
        <w:rPr>
          <w:sz w:val="32"/>
          <w:szCs w:val="32"/>
        </w:rPr>
        <w:tab/>
      </w:r>
    </w:p>
    <w:sectPr w:rsidR="00022BBE" w:rsidRPr="0062012F" w:rsidSect="0062012F">
      <w:pgSz w:w="11906" w:h="16838"/>
      <w:pgMar w:top="536" w:right="850" w:bottom="426" w:left="426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9DE"/>
    <w:multiLevelType w:val="multilevel"/>
    <w:tmpl w:val="3640B2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2124A3"/>
    <w:multiLevelType w:val="hybridMultilevel"/>
    <w:tmpl w:val="835AA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CE"/>
    <w:rsid w:val="00022BBE"/>
    <w:rsid w:val="000B274C"/>
    <w:rsid w:val="00316BB8"/>
    <w:rsid w:val="004779CE"/>
    <w:rsid w:val="005B7E64"/>
    <w:rsid w:val="0062012F"/>
    <w:rsid w:val="00A10B09"/>
    <w:rsid w:val="00E329FA"/>
    <w:rsid w:val="00F276CA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C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B6CC7"/>
    <w:pPr>
      <w:ind w:left="720"/>
      <w:contextualSpacing/>
    </w:pPr>
    <w:rPr>
      <w:rFonts w:eastAsiaTheme="minorEastAsia"/>
      <w:lang w:eastAsia="ru-RU"/>
    </w:rPr>
  </w:style>
  <w:style w:type="character" w:customStyle="1" w:styleId="txt3">
    <w:name w:val="txt3"/>
    <w:basedOn w:val="a0"/>
    <w:rsid w:val="00FB6CC7"/>
    <w:rPr>
      <w:sz w:val="19"/>
      <w:szCs w:val="19"/>
    </w:rPr>
  </w:style>
  <w:style w:type="character" w:customStyle="1" w:styleId="c1">
    <w:name w:val="c1"/>
    <w:basedOn w:val="a0"/>
    <w:rsid w:val="00FB6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CC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B6CC7"/>
    <w:pPr>
      <w:ind w:left="720"/>
      <w:contextualSpacing/>
    </w:pPr>
    <w:rPr>
      <w:rFonts w:eastAsiaTheme="minorEastAsia"/>
      <w:lang w:eastAsia="ru-RU"/>
    </w:rPr>
  </w:style>
  <w:style w:type="character" w:customStyle="1" w:styleId="txt3">
    <w:name w:val="txt3"/>
    <w:basedOn w:val="a0"/>
    <w:rsid w:val="00FB6CC7"/>
    <w:rPr>
      <w:sz w:val="19"/>
      <w:szCs w:val="19"/>
    </w:rPr>
  </w:style>
  <w:style w:type="character" w:customStyle="1" w:styleId="c1">
    <w:name w:val="c1"/>
    <w:basedOn w:val="a0"/>
    <w:rsid w:val="00FB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52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7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1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0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57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8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1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0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6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5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6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5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5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0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7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8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8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8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8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8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2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2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5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6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4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8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7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4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6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9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2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1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0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6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8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2014-01-15T06:51:00Z</dcterms:created>
  <dcterms:modified xsi:type="dcterms:W3CDTF">2010-01-01T22:00:00Z</dcterms:modified>
</cp:coreProperties>
</file>