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90" w:rsidRPr="00432718" w:rsidRDefault="00432718" w:rsidP="00432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718">
        <w:rPr>
          <w:rFonts w:ascii="Times New Roman" w:hAnsi="Times New Roman" w:cs="Times New Roman"/>
          <w:b/>
          <w:sz w:val="28"/>
          <w:szCs w:val="28"/>
        </w:rPr>
        <w:t>КОМПЕТЕНТНОСТНЫЙ ПОДХОД ВОСПИТАТЕЛЯ В РАБ</w:t>
      </w:r>
      <w:r>
        <w:rPr>
          <w:rFonts w:ascii="Times New Roman" w:hAnsi="Times New Roman" w:cs="Times New Roman"/>
          <w:b/>
          <w:sz w:val="28"/>
          <w:szCs w:val="28"/>
        </w:rPr>
        <w:t>ОТЕ С РОДИТЕЛЯМИ В УСЛОВИЯХ ДОУ</w:t>
      </w:r>
    </w:p>
    <w:p w:rsidR="00432718" w:rsidRDefault="00432718" w:rsidP="0043271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Автор:</w:t>
      </w:r>
      <w:r w:rsidR="003766B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Лисенкова Т.М.</w:t>
      </w:r>
    </w:p>
    <w:p w:rsidR="00432718" w:rsidRPr="00432718" w:rsidRDefault="00432718" w:rsidP="0043271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2718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руководитель: </w:t>
      </w:r>
    </w:p>
    <w:p w:rsidR="00432718" w:rsidRPr="00432718" w:rsidRDefault="00432718" w:rsidP="0043271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2718">
        <w:rPr>
          <w:rFonts w:ascii="Times New Roman" w:hAnsi="Times New Roman" w:cs="Times New Roman"/>
          <w:i/>
          <w:sz w:val="28"/>
          <w:szCs w:val="28"/>
        </w:rPr>
        <w:t xml:space="preserve">Строганова Людмила Викторовна, </w:t>
      </w:r>
      <w:proofErr w:type="spellStart"/>
      <w:r w:rsidRPr="00432718">
        <w:rPr>
          <w:rFonts w:ascii="Times New Roman" w:hAnsi="Times New Roman" w:cs="Times New Roman"/>
          <w:i/>
          <w:sz w:val="28"/>
          <w:szCs w:val="28"/>
        </w:rPr>
        <w:t>к.п.н</w:t>
      </w:r>
      <w:proofErr w:type="spellEnd"/>
      <w:r w:rsidRPr="00432718">
        <w:rPr>
          <w:rFonts w:ascii="Times New Roman" w:hAnsi="Times New Roman" w:cs="Times New Roman"/>
          <w:i/>
          <w:sz w:val="28"/>
          <w:szCs w:val="28"/>
        </w:rPr>
        <w:t>., Заслуженный учитель РФ, преподаватель предметов психолого-педагогического цикла, лауреат Гранта Москвы в сфере образования.</w:t>
      </w:r>
    </w:p>
    <w:p w:rsidR="00432718" w:rsidRPr="00432718" w:rsidRDefault="003766B6" w:rsidP="0043271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66B6">
        <w:rPr>
          <w:rFonts w:ascii="Times New Roman" w:hAnsi="Times New Roman" w:cs="Times New Roman"/>
          <w:i/>
          <w:sz w:val="28"/>
          <w:szCs w:val="28"/>
        </w:rPr>
        <w:t>ГБОУ ВПО МГПУ (структурное подразделение Педагогический колледж №1им.К.Д.Ушинского)</w:t>
      </w:r>
    </w:p>
    <w:p w:rsidR="00432718" w:rsidRPr="00432718" w:rsidRDefault="00432718" w:rsidP="0043271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4790" w:rsidRDefault="00432718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</w:t>
      </w:r>
      <w:r w:rsidR="00194790"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Для дошкольного учреждения актуальной сегодня является проблема дальнейшего углубления имеющихся представлений о семье в свете современных подходов, расширения представлений о содержании, формах и методах взаимодействия с семьей и выработке индивидуального подхода к ней. Этой проблеме посвящены работы ряда авторов: Т. Н. </w:t>
      </w:r>
      <w:proofErr w:type="spellStart"/>
      <w:r w:rsidR="00194790"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Дороновой</w:t>
      </w:r>
      <w:proofErr w:type="spellEnd"/>
      <w:r w:rsidR="00194790"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О. И. Давыдовой,</w:t>
      </w:r>
      <w:r w:rsidR="001947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Майера А.А.,</w:t>
      </w:r>
      <w:r w:rsidR="00194790"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Е. С. Евдокимовой, О. Л. Зверевой и др. Уже наметилась тенденция к развитию вариативной системы социально-образовательных услуг, в которой родители выступают в качестве заказчика и определяют направления работы образовательных учреждений.</w:t>
      </w:r>
    </w:p>
    <w:p w:rsidR="00194790" w:rsidRDefault="00194790" w:rsidP="003766B6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94790" w:rsidRPr="00980C54" w:rsidRDefault="00432718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</w:t>
      </w:r>
      <w:r w:rsidR="00194790"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Установление взаимодействия педагогов и родителей требует решения ряда проблем: устранения недоверия, знания запросов родителей и трудностей семейного воспитания, опоры на семейные ценности, партнерское общение, использование разнообразных форм общения с родителями, формирование у воспитателей педагогической рефлексии и развитие навыков общения. В связи с этим особую актуальность приобретают проблемы развития профессиональной компетентности педагогов ДОУ в общении с родителями: определения содержания, средств и методов развития профессиональной компетентности педагога.</w:t>
      </w:r>
      <w:r w:rsidR="00194790" w:rsidRPr="00B41713">
        <w:t xml:space="preserve"> </w:t>
      </w:r>
    </w:p>
    <w:p w:rsidR="00194790" w:rsidRPr="00980C54" w:rsidRDefault="00432718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</w:t>
      </w:r>
      <w:r w:rsidR="001947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так</w:t>
      </w:r>
      <w:r w:rsidR="00194790"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194790"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компетентностный</w:t>
      </w:r>
      <w:proofErr w:type="spellEnd"/>
      <w:r w:rsidR="00194790"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подход – это подход, реализующий </w:t>
      </w:r>
      <w:proofErr w:type="spellStart"/>
      <w:r w:rsidR="00194790"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деятельностный</w:t>
      </w:r>
      <w:proofErr w:type="spellEnd"/>
      <w:r w:rsidR="00194790"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характер образования, при котором учебный процесс ориентируется на практические результаты. При этом не происходит и отрицания знаний, которые нужны как основа деятельности. Поэтому в теории обучения и воспитания появилось понятие «компетентность», которое означает способность мобилизовать полученные знания, умения, опыт и способы поведения в условиях конкретной ситуации, конкретной деятельности.</w:t>
      </w:r>
    </w:p>
    <w:p w:rsidR="00194790" w:rsidRPr="00980C54" w:rsidRDefault="00194790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С позиций </w:t>
      </w:r>
      <w:proofErr w:type="spellStart"/>
      <w:r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компетентностного</w:t>
      </w:r>
      <w:proofErr w:type="spellEnd"/>
      <w:r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подхода основным непосредственным результатом образовательной деятельности становится формирование профессиональных  компетенций. Основываясь на исследовании ведущих ученых, требований государственного стандарта, определены основные позиции в определении сущности профессиональных компетенций воспитателей  ДОУ: </w:t>
      </w:r>
    </w:p>
    <w:p w:rsidR="00194790" w:rsidRPr="00980C54" w:rsidRDefault="00194790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1.Профессиональные компетенции представляют собой обобщенные способы действий воспитателя, обеспечивающие продуктивное выполнение педагогической деятельности в условиях видового разнообразия ДОУ;</w:t>
      </w:r>
    </w:p>
    <w:p w:rsidR="00194790" w:rsidRPr="00980C54" w:rsidRDefault="00194790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2. Структура компетенции включает в себя:</w:t>
      </w:r>
    </w:p>
    <w:p w:rsidR="00194790" w:rsidRPr="00980C54" w:rsidRDefault="00194790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умения как основу компетенции;</w:t>
      </w:r>
    </w:p>
    <w:p w:rsidR="00194790" w:rsidRPr="00980C54" w:rsidRDefault="00194790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знания, обеспечивающие усвоение умения;</w:t>
      </w:r>
    </w:p>
    <w:p w:rsidR="00194790" w:rsidRPr="00980C54" w:rsidRDefault="00194790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ценностное и ответственное отношение к применению умения в педагогической деятельности, которое эффективно используется как в знакомых, так и новых профессионально-педагогических ситуациях;</w:t>
      </w:r>
    </w:p>
    <w:p w:rsidR="00194790" w:rsidRPr="00980C54" w:rsidRDefault="00194790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3.Содержание профессиональных компетенций выстраивается на основе функционального анализа педагогической деятельности воспитателя в условиях видового разнообразия ДОУ. </w:t>
      </w:r>
    </w:p>
    <w:p w:rsidR="00194790" w:rsidRPr="00980C54" w:rsidRDefault="00194790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 ключевым компетенциям воспитателя, соответствующим основным видам его профессиональной деятельности, относятся:</w:t>
      </w:r>
    </w:p>
    <w:p w:rsidR="00194790" w:rsidRPr="00980C54" w:rsidRDefault="00194790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организация дополнительных диагностических процедур по оценке развития детей;</w:t>
      </w:r>
    </w:p>
    <w:p w:rsidR="00194790" w:rsidRPr="00980C54" w:rsidRDefault="00194790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проектирование и планирование педагогического процесса по реализации вариативной части образовательной программы, с учетом контингента воспитанников;</w:t>
      </w:r>
    </w:p>
    <w:p w:rsidR="00194790" w:rsidRPr="00980C54" w:rsidRDefault="00194790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организация различных видов деятельности детей по вариативным программам, обеспечивающим реализацию приоритетного направления деятельности ДОУ; </w:t>
      </w:r>
    </w:p>
    <w:p w:rsidR="00194790" w:rsidRPr="00980C54" w:rsidRDefault="00194790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-взаимодействие с родителями в условиях вида ДОУ; </w:t>
      </w:r>
    </w:p>
    <w:p w:rsidR="00194790" w:rsidRPr="00980C54" w:rsidRDefault="00194790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-работа в команде педагогов ДОУ по развитию условий, обеспечивающих реализацию приоритетных направлений деятельности вида ДОУ; </w:t>
      </w:r>
    </w:p>
    <w:p w:rsidR="00194790" w:rsidRPr="00980C54" w:rsidRDefault="00194790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-самодиагностика воспитателем уровня профессиональных компетенций, профессиональное развитие в условиях вида ДОУ.</w:t>
      </w:r>
    </w:p>
    <w:p w:rsidR="00194790" w:rsidRPr="00980C54" w:rsidRDefault="00194790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94790" w:rsidRDefault="00194790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0C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Таким образом, компетентным воспитателем можно стать, найдя и апробировав различные модели поведения в данной предметной области и выбрав из них те, которые в наибольшей степени соответствуют собственному стилю и условиям педагогической деятельности конкретного вида ДОУ. </w:t>
      </w:r>
    </w:p>
    <w:p w:rsidR="00194790" w:rsidRPr="00980C54" w:rsidRDefault="003766B6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</w:t>
      </w:r>
      <w:proofErr w:type="spellStart"/>
      <w:r w:rsidR="00194790" w:rsidRPr="00D832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Компетентностный</w:t>
      </w:r>
      <w:proofErr w:type="spellEnd"/>
      <w:r w:rsidR="00194790" w:rsidRPr="00D832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подход, содержащий такие ориентиры, как самостоятельность, активность и сознательность, позволяет реализовать потенциал всех форм работы с семьей, перейти к </w:t>
      </w:r>
      <w:proofErr w:type="spellStart"/>
      <w:r w:rsidR="00194790" w:rsidRPr="00D832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равноактивному</w:t>
      </w:r>
      <w:proofErr w:type="spellEnd"/>
      <w:r w:rsidR="00194790" w:rsidRPr="00D832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взаимодействию субъектов воспитания дете</w:t>
      </w:r>
      <w:proofErr w:type="gramStart"/>
      <w:r w:rsidR="00194790" w:rsidRPr="00D832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й(</w:t>
      </w:r>
      <w:proofErr w:type="gramEnd"/>
      <w:r w:rsidR="00194790" w:rsidRPr="00D832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педагогов и родителей),а также на основе формирования осознанного </w:t>
      </w:r>
      <w:proofErr w:type="spellStart"/>
      <w:r w:rsidR="00194790" w:rsidRPr="00D832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родительства</w:t>
      </w:r>
      <w:proofErr w:type="spellEnd"/>
      <w:r w:rsidR="00194790" w:rsidRPr="00D832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включить семью в процесс жизнедеятельности детей в ДОУ.</w:t>
      </w:r>
    </w:p>
    <w:p w:rsidR="00194790" w:rsidRPr="00980C54" w:rsidRDefault="003766B6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</w:t>
      </w:r>
      <w:r w:rsidR="00194790" w:rsidRPr="00C157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Вся система работы в ДОУ направлена на принятие семьи как первого и самого главного действующего лица в воспитании и образовании ребенка.</w:t>
      </w:r>
    </w:p>
    <w:p w:rsidR="00194790" w:rsidRDefault="00194790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31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Семья и детский сад, имея свои осо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бые функции, не могут заменить </w:t>
      </w:r>
      <w:r w:rsidRPr="003431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друг друга. Поэтому так важно для успешного воспитания установление партнерских отношений  между дошкольным образовательным учреждением и родителями.</w:t>
      </w:r>
    </w:p>
    <w:p w:rsidR="00194790" w:rsidRPr="003431EB" w:rsidRDefault="00194790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31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Проблему взаимодействия детского сада и семьи мы рассматриваем как процесс двусторонний: с одной стороны, процесс "Детский сад - семье" </w:t>
      </w:r>
      <w:r w:rsidRPr="003431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направлен на то, чтобы оптимизировать влияние семьи на ребенка через повышение педагогической культуры родителей, оказание им помощи. Для реализации этого процесса в детском саду организуются такие формы работы, как родительские собрания, школы для родителей, консультации и прочие. С другой стороны, процесс "Семья - детскому саду" характеризуется включением родителей в </w:t>
      </w:r>
      <w:proofErr w:type="spellStart"/>
      <w:r w:rsidRPr="003431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воспитательно</w:t>
      </w:r>
      <w:proofErr w:type="spellEnd"/>
      <w:r w:rsidRPr="003431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образовательный процесс детского сада. Это налаживание работы кружков, коллективные мероприятия, например экскурсии, походы, праздники, развлечения. </w:t>
      </w:r>
    </w:p>
    <w:p w:rsidR="00194790" w:rsidRPr="003431EB" w:rsidRDefault="00194790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31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376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</w:t>
      </w:r>
      <w:r w:rsidRPr="003431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первом этапе продумываются содержание и формы работы с родителями. Проводится экспресс-опрос с целью изучения их потребностей. Это необходимо для дальнейшего планирования работы.</w:t>
      </w:r>
    </w:p>
    <w:p w:rsidR="00194790" w:rsidRPr="003431EB" w:rsidRDefault="00194790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31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Второй этап - установление между воспитателями и родителями</w:t>
      </w:r>
    </w:p>
    <w:p w:rsidR="00194790" w:rsidRPr="003431EB" w:rsidRDefault="00194790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31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доброжелательных межличностных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</w:t>
      </w:r>
    </w:p>
    <w:p w:rsidR="00194790" w:rsidRPr="003431EB" w:rsidRDefault="00194790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31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Третий этап - формирование у родителей более полного образа</w:t>
      </w:r>
      <w:r w:rsidR="00376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3431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своего ребенка и правильного его восприятия посредством сообщения им знаний,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</w:p>
    <w:p w:rsidR="00194790" w:rsidRPr="003431EB" w:rsidRDefault="00194790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31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Четвертый этап - ознакомление педагога с проблемами семьи в воспитании ребенка. </w:t>
      </w:r>
      <w:proofErr w:type="gramStart"/>
      <w:r w:rsidRPr="003431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Воспитатели на этом этапе вступают в диалог с родителями, которые рассказывают, не только о положительном в поведении ребенка, но и о трудностях, тревогах, связанных с его воспитанием.</w:t>
      </w:r>
      <w:proofErr w:type="gramEnd"/>
    </w:p>
    <w:p w:rsidR="00194790" w:rsidRPr="003431EB" w:rsidRDefault="00194790" w:rsidP="003766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31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Пятый этап - совместное с взрослыми исследование и формирование личности ребенка. На данном этапе планируется конкретное содержание работы, и выбираются формы сотрудничества.</w:t>
      </w:r>
    </w:p>
    <w:p w:rsidR="004E7500" w:rsidRDefault="00194790" w:rsidP="003766B6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И так,</w:t>
      </w:r>
      <w:r w:rsidRPr="003431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готовясь к сотрудничеству с семьей, требуется четко продумывать формы и методы работы и обеспечивать их соответствие поставленным задачам, особенностям предполагаемых партнеров по взаимодействию.</w:t>
      </w:r>
    </w:p>
    <w:p w:rsidR="00064DE4" w:rsidRDefault="00064DE4" w:rsidP="003766B6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Литература.</w:t>
      </w:r>
    </w:p>
    <w:p w:rsidR="00064DE4" w:rsidRDefault="00064DE4" w:rsidP="00064DE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</w:t>
      </w:r>
      <w:r w:rsidRPr="00064D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Давыдова О.И. Работа с родителями в детском сад</w:t>
      </w:r>
      <w:proofErr w:type="gramStart"/>
      <w:r w:rsidRPr="00064D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у(</w:t>
      </w:r>
      <w:proofErr w:type="gramEnd"/>
      <w:r w:rsidRPr="00064D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учеб.-</w:t>
      </w:r>
      <w:proofErr w:type="spellStart"/>
      <w:r w:rsidRPr="00064D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метод.пособие</w:t>
      </w:r>
      <w:proofErr w:type="spellEnd"/>
      <w:r w:rsidRPr="00064D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 / О. И. Давыдова, Л. Г. </w:t>
      </w:r>
      <w:proofErr w:type="spellStart"/>
      <w:r w:rsidRPr="00064D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Богославец</w:t>
      </w:r>
      <w:proofErr w:type="spellEnd"/>
      <w:r w:rsidRPr="00064D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А. А. Майер. – М.: ТЦ Сфера, 2005. </w:t>
      </w:r>
    </w:p>
    <w:p w:rsidR="00064DE4" w:rsidRDefault="00064DE4" w:rsidP="00064DE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</w:t>
      </w:r>
      <w:r w:rsidRPr="00064D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Давыдова О. И., Майер А. А./ </w:t>
      </w:r>
      <w:proofErr w:type="spellStart"/>
      <w:r w:rsidRPr="00064D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Компетентностный</w:t>
      </w:r>
      <w:proofErr w:type="spellEnd"/>
      <w:r w:rsidRPr="00064D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подход в работе дошкольного образовательного учреждения с родителя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ми//ДЕТСТВО-ПРЕСС. –2012.</w:t>
      </w:r>
    </w:p>
    <w:p w:rsidR="00064DE4" w:rsidRPr="00432F5B" w:rsidRDefault="00064DE4" w:rsidP="00064DE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</w:t>
      </w:r>
      <w:r w:rsidRPr="00064D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Зверева О.Л. Современные формы взаимодействия ДОУ и семьи / О. Л. Зверева // Воспитател</w:t>
      </w:r>
      <w:r w:rsidR="00432F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ь ДОУ. – 2009. – № 4. </w:t>
      </w:r>
    </w:p>
    <w:p w:rsidR="00064DE4" w:rsidRPr="00432F5B" w:rsidRDefault="00064DE4" w:rsidP="00064DE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4. </w:t>
      </w:r>
      <w:proofErr w:type="gramStart"/>
      <w:r w:rsidRPr="00064D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Зимняя</w:t>
      </w:r>
      <w:proofErr w:type="gramEnd"/>
      <w:r w:rsidRPr="00064D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И.А. </w:t>
      </w:r>
      <w:proofErr w:type="spellStart"/>
      <w:r w:rsidRPr="00064D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Компетентностный</w:t>
      </w:r>
      <w:proofErr w:type="spellEnd"/>
      <w:r w:rsidRPr="00064D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подход. Каково его место в системе современных подходов к проблемам образования?/(теоретико–методологический аспект) // Высшее образован</w:t>
      </w:r>
      <w:r w:rsidR="00432F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ие сегодня. – 2006. –  № 4.</w:t>
      </w:r>
    </w:p>
    <w:p w:rsidR="00064DE4" w:rsidRDefault="00064DE4" w:rsidP="003766B6">
      <w:pPr>
        <w:spacing w:line="240" w:lineRule="auto"/>
        <w:jc w:val="both"/>
      </w:pPr>
      <w:bookmarkStart w:id="0" w:name="_GoBack"/>
      <w:bookmarkEnd w:id="0"/>
    </w:p>
    <w:sectPr w:rsidR="00064DE4" w:rsidSect="004327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82" w:rsidRDefault="00DD2782" w:rsidP="00432718">
      <w:pPr>
        <w:spacing w:after="0" w:line="240" w:lineRule="auto"/>
      </w:pPr>
      <w:r>
        <w:separator/>
      </w:r>
    </w:p>
  </w:endnote>
  <w:endnote w:type="continuationSeparator" w:id="0">
    <w:p w:rsidR="00DD2782" w:rsidRDefault="00DD2782" w:rsidP="0043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82" w:rsidRDefault="00DD2782" w:rsidP="00432718">
      <w:pPr>
        <w:spacing w:after="0" w:line="240" w:lineRule="auto"/>
      </w:pPr>
      <w:r>
        <w:separator/>
      </w:r>
    </w:p>
  </w:footnote>
  <w:footnote w:type="continuationSeparator" w:id="0">
    <w:p w:rsidR="00DD2782" w:rsidRDefault="00DD2782" w:rsidP="00432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90"/>
    <w:rsid w:val="00064DE4"/>
    <w:rsid w:val="00194790"/>
    <w:rsid w:val="003766B6"/>
    <w:rsid w:val="00432718"/>
    <w:rsid w:val="00432F5B"/>
    <w:rsid w:val="004E7500"/>
    <w:rsid w:val="00DD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2718"/>
  </w:style>
  <w:style w:type="paragraph" w:styleId="a5">
    <w:name w:val="footer"/>
    <w:basedOn w:val="a"/>
    <w:link w:val="a6"/>
    <w:uiPriority w:val="99"/>
    <w:unhideWhenUsed/>
    <w:rsid w:val="00432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2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2718"/>
  </w:style>
  <w:style w:type="paragraph" w:styleId="a5">
    <w:name w:val="footer"/>
    <w:basedOn w:val="a"/>
    <w:link w:val="a6"/>
    <w:uiPriority w:val="99"/>
    <w:unhideWhenUsed/>
    <w:rsid w:val="00432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Танька</dc:creator>
  <cp:lastModifiedBy>Танька</cp:lastModifiedBy>
  <cp:revision>2</cp:revision>
  <dcterms:created xsi:type="dcterms:W3CDTF">2015-03-01T09:09:00Z</dcterms:created>
  <dcterms:modified xsi:type="dcterms:W3CDTF">2015-03-01T09:49:00Z</dcterms:modified>
</cp:coreProperties>
</file>