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B8" w:rsidRDefault="007846B8" w:rsidP="007846B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Государственное бюджетное дошкольное образовательное учреждение </w:t>
      </w:r>
    </w:p>
    <w:p w:rsidR="007846B8" w:rsidRDefault="007846B8" w:rsidP="007846B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детский сад №17 комбинированного вида </w:t>
      </w:r>
    </w:p>
    <w:p w:rsidR="007846B8" w:rsidRDefault="007846B8" w:rsidP="007846B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Кировского района Санкт </w:t>
      </w:r>
      <w:proofErr w:type="gramStart"/>
      <w:r>
        <w:rPr>
          <w:sz w:val="24"/>
          <w:szCs w:val="24"/>
        </w:rPr>
        <w:t>–П</w:t>
      </w:r>
      <w:proofErr w:type="gramEnd"/>
      <w:r>
        <w:rPr>
          <w:sz w:val="24"/>
          <w:szCs w:val="24"/>
        </w:rPr>
        <w:t>етербурга</w:t>
      </w: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32"/>
          <w:szCs w:val="32"/>
        </w:rPr>
      </w:pPr>
      <w:r w:rsidRPr="00A41E7B">
        <w:rPr>
          <w:sz w:val="32"/>
          <w:szCs w:val="32"/>
        </w:rPr>
        <w:t xml:space="preserve">Конспект </w:t>
      </w:r>
      <w:r>
        <w:rPr>
          <w:sz w:val="32"/>
          <w:szCs w:val="32"/>
        </w:rPr>
        <w:t xml:space="preserve">интегрированной совместной деятельности родителей, детей и воспитателя </w:t>
      </w:r>
    </w:p>
    <w:p w:rsidR="007846B8" w:rsidRPr="00A41E7B" w:rsidRDefault="007846B8" w:rsidP="007846B8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«Подарок деду Морозу»</w:t>
      </w: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after="0" w:line="240" w:lineRule="auto"/>
        <w:ind w:left="3540"/>
        <w:jc w:val="right"/>
        <w:rPr>
          <w:sz w:val="24"/>
          <w:szCs w:val="24"/>
        </w:rPr>
      </w:pPr>
    </w:p>
    <w:p w:rsidR="007846B8" w:rsidRDefault="0002791D" w:rsidP="007846B8">
      <w:pPr>
        <w:spacing w:after="0" w:line="240" w:lineRule="auto"/>
        <w:ind w:left="3540"/>
        <w:jc w:val="right"/>
        <w:rPr>
          <w:sz w:val="24"/>
          <w:szCs w:val="24"/>
        </w:rPr>
      </w:pPr>
      <w:r>
        <w:rPr>
          <w:sz w:val="24"/>
          <w:szCs w:val="24"/>
        </w:rPr>
        <w:t>Составили</w:t>
      </w:r>
      <w:r w:rsidR="007846B8">
        <w:rPr>
          <w:sz w:val="24"/>
          <w:szCs w:val="24"/>
        </w:rPr>
        <w:t xml:space="preserve"> воспитатель первой</w:t>
      </w:r>
    </w:p>
    <w:p w:rsidR="007846B8" w:rsidRDefault="007846B8" w:rsidP="007846B8">
      <w:pPr>
        <w:spacing w:after="0" w:line="240" w:lineRule="auto"/>
        <w:ind w:left="35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квалификационной категории </w:t>
      </w:r>
    </w:p>
    <w:p w:rsidR="007846B8" w:rsidRDefault="007846B8" w:rsidP="007846B8">
      <w:pPr>
        <w:spacing w:after="0" w:line="240" w:lineRule="auto"/>
        <w:ind w:left="354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Хуснутдинова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Гульназ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Шагитовна</w:t>
      </w:r>
      <w:proofErr w:type="spellEnd"/>
    </w:p>
    <w:p w:rsidR="0002791D" w:rsidRDefault="0002791D" w:rsidP="007846B8">
      <w:pPr>
        <w:spacing w:after="0" w:line="240" w:lineRule="auto"/>
        <w:ind w:left="3540"/>
        <w:jc w:val="right"/>
        <w:rPr>
          <w:sz w:val="24"/>
          <w:szCs w:val="24"/>
        </w:rPr>
      </w:pPr>
      <w:r>
        <w:rPr>
          <w:sz w:val="24"/>
          <w:szCs w:val="24"/>
        </w:rPr>
        <w:t>Ерёмина Ольга Анатольевна</w:t>
      </w:r>
    </w:p>
    <w:p w:rsidR="007846B8" w:rsidRDefault="007846B8" w:rsidP="007846B8">
      <w:pPr>
        <w:spacing w:after="0" w:line="240" w:lineRule="auto"/>
        <w:ind w:left="3540"/>
        <w:jc w:val="right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</w:p>
    <w:p w:rsidR="007846B8" w:rsidRDefault="007846B8" w:rsidP="007846B8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Санкт – Петербург 2015</w:t>
      </w:r>
    </w:p>
    <w:p w:rsidR="007846B8" w:rsidRDefault="007846B8" w:rsidP="007846B8">
      <w:pPr>
        <w:spacing w:line="240" w:lineRule="auto"/>
        <w:jc w:val="center"/>
        <w:rPr>
          <w:sz w:val="28"/>
          <w:szCs w:val="28"/>
        </w:rPr>
      </w:pPr>
    </w:p>
    <w:p w:rsidR="00846C97" w:rsidRPr="00846C97" w:rsidRDefault="00A20F65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 xml:space="preserve">Цели:  </w:t>
      </w:r>
      <w:r w:rsidR="00846C97" w:rsidRPr="00846C97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дошкольников в условиях продуктивного сотрудничества с родителями. </w:t>
      </w:r>
    </w:p>
    <w:p w:rsidR="00A20F65" w:rsidRPr="00846C97" w:rsidRDefault="007846B8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>Задачи:</w:t>
      </w:r>
      <w:r w:rsidR="00A20F65" w:rsidRPr="00846C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52" w:rsidRPr="00846C97" w:rsidRDefault="00A20F65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>Упражнять детей в умении использовать навыки</w:t>
      </w:r>
      <w:r w:rsidR="0002791D">
        <w:rPr>
          <w:rFonts w:ascii="Times New Roman" w:hAnsi="Times New Roman" w:cs="Times New Roman"/>
          <w:sz w:val="28"/>
          <w:szCs w:val="28"/>
        </w:rPr>
        <w:t>,</w:t>
      </w:r>
      <w:r w:rsidRPr="00846C97">
        <w:rPr>
          <w:rFonts w:ascii="Times New Roman" w:hAnsi="Times New Roman" w:cs="Times New Roman"/>
          <w:sz w:val="28"/>
          <w:szCs w:val="28"/>
        </w:rPr>
        <w:t xml:space="preserve"> полученные на занятиях по декоративному рисованию, расписывать силуэты рукавичек. </w:t>
      </w:r>
      <w:r w:rsidRPr="00846C97">
        <w:rPr>
          <w:rFonts w:ascii="Times New Roman" w:hAnsi="Times New Roman" w:cs="Times New Roman"/>
          <w:sz w:val="28"/>
          <w:szCs w:val="28"/>
        </w:rPr>
        <w:br/>
        <w:t>Учить родителей действовать совместно с детьми, планировать деятельность, обсуждать замысел, делить обязанности. </w:t>
      </w:r>
      <w:r w:rsidRPr="00846C97">
        <w:rPr>
          <w:rFonts w:ascii="Times New Roman" w:hAnsi="Times New Roman" w:cs="Times New Roman"/>
          <w:sz w:val="28"/>
          <w:szCs w:val="28"/>
        </w:rPr>
        <w:br/>
        <w:t xml:space="preserve">Воспитывать в родителях радость общения с детьми, умение </w:t>
      </w:r>
      <w:proofErr w:type="spellStart"/>
      <w:r w:rsidRPr="00846C97">
        <w:rPr>
          <w:rFonts w:ascii="Times New Roman" w:hAnsi="Times New Roman" w:cs="Times New Roman"/>
          <w:sz w:val="28"/>
          <w:szCs w:val="28"/>
        </w:rPr>
        <w:t>сорадоваться</w:t>
      </w:r>
      <w:proofErr w:type="spellEnd"/>
      <w:r w:rsidRPr="00846C97">
        <w:rPr>
          <w:rFonts w:ascii="Times New Roman" w:hAnsi="Times New Roman" w:cs="Times New Roman"/>
          <w:sz w:val="28"/>
          <w:szCs w:val="28"/>
        </w:rPr>
        <w:t>, сопереживать, активно взаимодействовать. </w:t>
      </w:r>
    </w:p>
    <w:p w:rsidR="00846C97" w:rsidRP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>Заинтересовать и пробудить детей изготавливать подарок для Деда Мороза (а не только ждать от него подарки).</w:t>
      </w:r>
    </w:p>
    <w:p w:rsid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>Создать условия для сотворчества ребенка и родителя в достижении общей цели.</w:t>
      </w:r>
    </w:p>
    <w:p w:rsidR="00DF6FA0" w:rsidRDefault="00DF6FA0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FA0" w:rsidRPr="00846C97" w:rsidRDefault="00DF6FA0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для родителей в конце мероприятия: сходить вместе с ребенком в «Музей варежек» </w:t>
      </w:r>
    </w:p>
    <w:p w:rsidR="00846C97" w:rsidRP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C97" w:rsidRP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6C97">
        <w:rPr>
          <w:rFonts w:ascii="Times New Roman" w:hAnsi="Times New Roman" w:cs="Times New Roman"/>
          <w:sz w:val="28"/>
          <w:szCs w:val="28"/>
        </w:rPr>
        <w:t>Материалы: шаблоны рукавичек из картона, фетра,  к</w:t>
      </w:r>
      <w:r w:rsidR="0002791D">
        <w:rPr>
          <w:rFonts w:ascii="Times New Roman" w:hAnsi="Times New Roman" w:cs="Times New Roman"/>
          <w:sz w:val="28"/>
          <w:szCs w:val="28"/>
        </w:rPr>
        <w:t>р</w:t>
      </w:r>
      <w:r w:rsidRPr="00846C97">
        <w:rPr>
          <w:rFonts w:ascii="Times New Roman" w:hAnsi="Times New Roman" w:cs="Times New Roman"/>
          <w:sz w:val="28"/>
          <w:szCs w:val="28"/>
        </w:rPr>
        <w:t xml:space="preserve">еповая бумага, бисер, </w:t>
      </w:r>
      <w:proofErr w:type="spellStart"/>
      <w:r w:rsidRPr="00846C97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846C97">
        <w:rPr>
          <w:rFonts w:ascii="Times New Roman" w:hAnsi="Times New Roman" w:cs="Times New Roman"/>
          <w:sz w:val="28"/>
          <w:szCs w:val="28"/>
        </w:rPr>
        <w:t>, нитки, иголки, клей  кисти для клея, контурные краски для витража,  крас</w:t>
      </w:r>
      <w:r w:rsidR="0002791D">
        <w:rPr>
          <w:rFonts w:ascii="Times New Roman" w:hAnsi="Times New Roman" w:cs="Times New Roman"/>
          <w:sz w:val="28"/>
          <w:szCs w:val="28"/>
        </w:rPr>
        <w:t>к</w:t>
      </w:r>
      <w:r w:rsidRPr="00846C97">
        <w:rPr>
          <w:rFonts w:ascii="Times New Roman" w:hAnsi="Times New Roman" w:cs="Times New Roman"/>
          <w:sz w:val="28"/>
          <w:szCs w:val="28"/>
        </w:rPr>
        <w:t>и с блестками, аудиодиск с новогодними песнями для детей, магнитофон</w:t>
      </w:r>
      <w:proofErr w:type="gramEnd"/>
    </w:p>
    <w:p w:rsidR="00846C97" w:rsidRP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 мероприятия.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-Добрый вечер, ребята, добрый вечер папы и мамы. Наступила зима, и мы все с нетерпением ждем праздника. Какого праздника?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почему вы ждете этого праздника? (Ответы детей и родителей).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-Ждем мы веселья, хорошего настроения и конечно, подарков от Деда Мороза. Как приятно получить то, чего ждешь долгое время, да и любой другой подарок будет не лишним.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 вы думаете, Дед Мороз сам ждет подарков от кого-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Можем мы с вами подарить подарок.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Интересно, что любит Дед Мороз? </w:t>
      </w:r>
      <w:proofErr w:type="gramEnd"/>
      <w:r>
        <w:rPr>
          <w:rFonts w:ascii="Times New Roman" w:hAnsi="Times New Roman" w:cs="Times New Roman"/>
          <w:sz w:val="28"/>
          <w:szCs w:val="28"/>
        </w:rPr>
        <w:t>(Предполагаемые ответы детей).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Всё, что вы предлагаете, это всё хорошо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хочется подарить что-то нужное и полезное. Может нам поможет вот это письмо, которое мы обнаружили около садика (</w:t>
      </w:r>
      <w:r w:rsidRPr="0002791D">
        <w:rPr>
          <w:rFonts w:ascii="Times New Roman" w:hAnsi="Times New Roman" w:cs="Times New Roman"/>
          <w:i/>
          <w:sz w:val="28"/>
          <w:szCs w:val="28"/>
        </w:rPr>
        <w:t>достается письмо в красивом «снежном» оформлении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«Дорогие ребята. Пишет вам дед Мороз. </w:t>
      </w:r>
      <w:r w:rsidR="00116EE0">
        <w:rPr>
          <w:rFonts w:ascii="Times New Roman" w:hAnsi="Times New Roman" w:cs="Times New Roman"/>
          <w:sz w:val="28"/>
          <w:szCs w:val="28"/>
        </w:rPr>
        <w:t>Пишу не просто так, а с большой просьбой. Пока готовил подарки для всех ребят, истер все свои варежк</w:t>
      </w:r>
      <w:proofErr w:type="gramStart"/>
      <w:r w:rsidR="00116EE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116EE0">
        <w:rPr>
          <w:rFonts w:ascii="Times New Roman" w:hAnsi="Times New Roman" w:cs="Times New Roman"/>
          <w:sz w:val="28"/>
          <w:szCs w:val="28"/>
        </w:rPr>
        <w:t xml:space="preserve"> рукавицы. Пора уже отправляться в путь, да вот беда, нет варежек. Не могли ли вы мне помочь?  С уважением, Дед Мороз»</w:t>
      </w:r>
    </w:p>
    <w:p w:rsidR="00116EE0" w:rsidRDefault="00116EE0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не оставим же Деда Мороза в беде? Изготовим для него варежки - рукавички. Но для начала послушайте, что мы знаем о Деде Морозе и о силе его варежек.</w:t>
      </w:r>
    </w:p>
    <w:p w:rsidR="0002791D" w:rsidRDefault="0002791D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C97" w:rsidRPr="00846C97" w:rsidRDefault="00846C97" w:rsidP="00846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C97">
        <w:rPr>
          <w:rFonts w:ascii="Times New Roman" w:hAnsi="Times New Roman" w:cs="Times New Roman"/>
          <w:sz w:val="28"/>
          <w:szCs w:val="28"/>
        </w:rPr>
        <w:t>Многие писатели и поэты описывали образ </w:t>
      </w:r>
      <w:hyperlink r:id="rId4" w:history="1">
        <w:r w:rsidRPr="0002791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Деда Мороза</w:t>
        </w:r>
      </w:hyperlink>
      <w:r w:rsidRPr="0002791D">
        <w:rPr>
          <w:rFonts w:ascii="Times New Roman" w:hAnsi="Times New Roman" w:cs="Times New Roman"/>
          <w:sz w:val="28"/>
          <w:szCs w:val="28"/>
        </w:rPr>
        <w:t>. Они обязательно всегда тёплые и к тому же волшебные. Классические варежки </w:t>
      </w:r>
      <w:hyperlink r:id="rId5" w:history="1">
        <w:r w:rsidRPr="0002791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Деда Мороза</w:t>
        </w:r>
      </w:hyperlink>
      <w:r w:rsidRPr="0002791D">
        <w:rPr>
          <w:rFonts w:ascii="Times New Roman" w:hAnsi="Times New Roman" w:cs="Times New Roman"/>
          <w:sz w:val="28"/>
          <w:szCs w:val="28"/>
        </w:rPr>
        <w:t xml:space="preserve"> должны быть белыми и расшитыми серебром. Они символизируют святость даров, которые он </w:t>
      </w:r>
      <w:r w:rsidRPr="0002791D">
        <w:rPr>
          <w:rFonts w:ascii="Times New Roman" w:hAnsi="Times New Roman" w:cs="Times New Roman"/>
          <w:sz w:val="28"/>
          <w:szCs w:val="28"/>
        </w:rPr>
        <w:lastRenderedPageBreak/>
        <w:t>приносит людям. Ведь </w:t>
      </w:r>
      <w:hyperlink r:id="rId6" w:history="1">
        <w:r w:rsidRPr="0002791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 Мороз</w:t>
        </w:r>
      </w:hyperlink>
      <w:r w:rsidRPr="0002791D">
        <w:rPr>
          <w:rFonts w:ascii="Times New Roman" w:hAnsi="Times New Roman" w:cs="Times New Roman"/>
          <w:sz w:val="28"/>
          <w:szCs w:val="28"/>
        </w:rPr>
        <w:t> похож на Николая Чудотворца. Считается, что варежки </w:t>
      </w:r>
      <w:hyperlink r:id="rId7" w:history="1">
        <w:r w:rsidRPr="0002791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Деду Морозу</w:t>
        </w:r>
      </w:hyperlink>
      <w:r w:rsidRPr="0002791D">
        <w:rPr>
          <w:rFonts w:ascii="Times New Roman" w:hAnsi="Times New Roman" w:cs="Times New Roman"/>
          <w:sz w:val="28"/>
          <w:szCs w:val="28"/>
        </w:rPr>
        <w:t> вяжет Вьюга, поэтому они у него каждый г</w:t>
      </w:r>
      <w:r w:rsidRPr="00846C97">
        <w:rPr>
          <w:rFonts w:ascii="Times New Roman" w:hAnsi="Times New Roman" w:cs="Times New Roman"/>
          <w:sz w:val="28"/>
          <w:szCs w:val="28"/>
        </w:rPr>
        <w:t>од новые. В наше время варежки </w:t>
      </w:r>
      <w:hyperlink r:id="rId8" w:history="1">
        <w:r w:rsidRPr="00846C9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Деда Мороза</w:t>
        </w:r>
      </w:hyperlink>
      <w:r w:rsidRPr="00846C97">
        <w:rPr>
          <w:rFonts w:ascii="Times New Roman" w:hAnsi="Times New Roman" w:cs="Times New Roman"/>
          <w:sz w:val="28"/>
          <w:szCs w:val="28"/>
        </w:rPr>
        <w:t> делают чаще всего красными или синими, под цвет тулупа, но тоже тёплые, с опушкой и с узорами.</w:t>
      </w:r>
    </w:p>
    <w:p w:rsidR="00846C97" w:rsidRP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>Волшебство варежек.</w:t>
      </w:r>
    </w:p>
    <w:p w:rsidR="00846C97" w:rsidRP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>Варежки </w:t>
      </w:r>
      <w:hyperlink r:id="rId9" w:history="1">
        <w:r w:rsidRPr="00846C9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Деда Мороза</w:t>
        </w:r>
      </w:hyperlink>
      <w:r w:rsidRPr="00846C97">
        <w:rPr>
          <w:rFonts w:ascii="Times New Roman" w:hAnsi="Times New Roman" w:cs="Times New Roman"/>
          <w:sz w:val="28"/>
          <w:szCs w:val="28"/>
        </w:rPr>
        <w:t> имеют волшебные свойства. Если он хлопнет варежками, то появится всё, что он пожелает. Поэтому хорошим детям </w:t>
      </w:r>
      <w:hyperlink r:id="rId10" w:history="1">
        <w:r w:rsidRPr="00846C9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 Мороз</w:t>
        </w:r>
      </w:hyperlink>
      <w:r w:rsidRPr="00846C97">
        <w:rPr>
          <w:rFonts w:ascii="Times New Roman" w:hAnsi="Times New Roman" w:cs="Times New Roman"/>
          <w:sz w:val="28"/>
          <w:szCs w:val="28"/>
        </w:rPr>
        <w:t> всегда дарит прекрасные подарки. Рукавицы </w:t>
      </w:r>
      <w:hyperlink r:id="rId11" w:history="1">
        <w:r w:rsidRPr="00846C9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Деда Мороза</w:t>
        </w:r>
      </w:hyperlink>
      <w:r w:rsidRPr="00846C97">
        <w:rPr>
          <w:rFonts w:ascii="Times New Roman" w:hAnsi="Times New Roman" w:cs="Times New Roman"/>
          <w:sz w:val="28"/>
          <w:szCs w:val="28"/>
        </w:rPr>
        <w:t>, как скатерть-самобранка, могут выполнить любое желание послушного и доброго ребёнка и даже взрослого. Но плохих желаний они не выполняют, а дарят людям только добро.</w:t>
      </w:r>
    </w:p>
    <w:p w:rsidR="00846C97" w:rsidRDefault="00846C97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C97">
        <w:rPr>
          <w:rFonts w:ascii="Times New Roman" w:hAnsi="Times New Roman" w:cs="Times New Roman"/>
          <w:sz w:val="28"/>
          <w:szCs w:val="28"/>
        </w:rPr>
        <w:t>При помощи варежек </w:t>
      </w:r>
      <w:hyperlink r:id="rId12" w:history="1">
        <w:r w:rsidRPr="00846C9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Деда Мороз</w:t>
        </w:r>
      </w:hyperlink>
      <w:r w:rsidRPr="00846C97">
        <w:rPr>
          <w:rFonts w:ascii="Times New Roman" w:hAnsi="Times New Roman" w:cs="Times New Roman"/>
          <w:sz w:val="28"/>
          <w:szCs w:val="28"/>
        </w:rPr>
        <w:t xml:space="preserve"> может </w:t>
      </w:r>
      <w:proofErr w:type="gramStart"/>
      <w:r w:rsidRPr="00846C97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Pr="00846C97">
        <w:rPr>
          <w:rFonts w:ascii="Times New Roman" w:hAnsi="Times New Roman" w:cs="Times New Roman"/>
          <w:sz w:val="28"/>
          <w:szCs w:val="28"/>
        </w:rPr>
        <w:t xml:space="preserve"> и наказать злую девочку или мальчика. Он хлопнет варежками, и все подаренные игрушки и конфеты или платья превратятся в кучку прошлогодних листьев или сгоревших угольков.</w:t>
      </w:r>
    </w:p>
    <w:p w:rsidR="00116EE0" w:rsidRDefault="00116EE0" w:rsidP="00846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20B" w:rsidRDefault="00116EE0" w:rsidP="00383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Ну, а теперь можно приступить к работе. На столе вы видите материалы, можете выбрать, что хотите. Вместе придумать, как будете украшать варежки или рукавички. </w:t>
      </w:r>
    </w:p>
    <w:p w:rsidR="0038320B" w:rsidRDefault="0038320B" w:rsidP="00383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20B" w:rsidRDefault="0038320B" w:rsidP="0038320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32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56644" cy="3753293"/>
            <wp:effectExtent l="19050" t="0" r="0" b="0"/>
            <wp:docPr id="12" name="Рисунок 7" descr="D:\Downloads\Documents and Settings\User\Рабочий стол\фото с телефона\Camera\20141225_18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Documents and Settings\User\Рабочий стол\фото с телефона\Camera\20141225_182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9" t="13082" r="6948" b="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44" cy="37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0B" w:rsidRDefault="0038320B" w:rsidP="0038320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Вот такие подарки отправили Деду Морозу!</w:t>
      </w: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320B" w:rsidRDefault="0038320B" w:rsidP="0038320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127"/>
        <w:gridCol w:w="5152"/>
      </w:tblGrid>
      <w:tr w:rsidR="0038320B" w:rsidTr="008F6DB4">
        <w:tc>
          <w:tcPr>
            <w:tcW w:w="5127" w:type="dxa"/>
            <w:tcBorders>
              <w:top w:val="nil"/>
              <w:left w:val="nil"/>
              <w:bottom w:val="nil"/>
              <w:right w:val="nil"/>
            </w:tcBorders>
          </w:tcPr>
          <w:p w:rsidR="0038320B" w:rsidRDefault="0038320B" w:rsidP="003832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832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0621" cy="2333512"/>
                  <wp:effectExtent l="0" t="381000" r="0" b="371588"/>
                  <wp:docPr id="14" name="Рисунок 4" descr="D:\Downloads\Documents and Settings\User\Рабочий стол\фото с телефона\Camera\20141217_17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s\Documents and Settings\User\Рабочий стол\фото с телефона\Camera\20141217_17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4287" cy="233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38320B" w:rsidRDefault="0038320B" w:rsidP="003832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832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0893" cy="2221189"/>
                  <wp:effectExtent l="0" t="361950" r="0" b="350561"/>
                  <wp:docPr id="15" name="Рисунок 3" descr="D:\Downloads\Documents and Settings\User\Рабочий стол\фото с телефона\Camera\20141217_17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wnloads\Documents and Settings\User\Рабочий стол\фото с телефона\Camera\20141217_17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7511" cy="221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0B" w:rsidTr="008F6DB4">
        <w:tc>
          <w:tcPr>
            <w:tcW w:w="5127" w:type="dxa"/>
            <w:tcBorders>
              <w:top w:val="nil"/>
              <w:left w:val="nil"/>
              <w:bottom w:val="nil"/>
              <w:right w:val="nil"/>
            </w:tcBorders>
          </w:tcPr>
          <w:p w:rsidR="0038320B" w:rsidRDefault="0038320B" w:rsidP="003832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832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0548" cy="2333457"/>
                  <wp:effectExtent l="0" t="381000" r="0" b="371643"/>
                  <wp:docPr id="16" name="Рисунок 5" descr="D:\Downloads\Documents and Settings\User\Рабочий стол\фото с телефона\Camera\20141217_17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wnloads\Documents and Settings\User\Рабочий стол\фото с телефона\Camera\20141217_17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4132" cy="233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38320B" w:rsidRDefault="0038320B" w:rsidP="003832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832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7621" cy="2331263"/>
                  <wp:effectExtent l="0" t="381000" r="0" b="373837"/>
                  <wp:docPr id="17" name="Рисунок 1" descr="D:\Downloads\Documents and Settings\User\Рабочий стол\фото с телефона\Camera\20141217_17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Documents and Settings\User\Рабочий стол\фото с телефона\Camera\20141217_17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1509" cy="233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0B" w:rsidTr="008F6DB4">
        <w:tc>
          <w:tcPr>
            <w:tcW w:w="5127" w:type="dxa"/>
            <w:tcBorders>
              <w:top w:val="nil"/>
              <w:left w:val="nil"/>
              <w:bottom w:val="nil"/>
              <w:right w:val="nil"/>
            </w:tcBorders>
          </w:tcPr>
          <w:p w:rsidR="0038320B" w:rsidRDefault="0038320B" w:rsidP="003832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832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0598" cy="2386007"/>
                  <wp:effectExtent l="0" t="400050" r="0" b="376243"/>
                  <wp:docPr id="18" name="Рисунок 2" descr="D:\Downloads\Documents and Settings\User\Рабочий стол\фото с телефона\Camera\20141217_17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Documents and Settings\User\Рабочий стол\фото с телефона\Camera\20141217_17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5687" cy="238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38320B" w:rsidRDefault="0038320B" w:rsidP="003832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6459" cy="2397906"/>
                  <wp:effectExtent l="0" t="400050" r="0" b="383394"/>
                  <wp:docPr id="19" name="Рисунок 8" descr="D:\Downloads\Documents and Settings\User\Рабочий стол\фото с телефона\Camera\20141217_17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wnloads\Documents and Settings\User\Рабочий стол\фото с телефона\Camera\20141217_173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7042" cy="240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C97" w:rsidRPr="00846C97" w:rsidRDefault="00846C97" w:rsidP="00287FED"/>
    <w:sectPr w:rsidR="00846C97" w:rsidRPr="00846C97" w:rsidSect="008F6DB4">
      <w:type w:val="continuous"/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846B8"/>
    <w:rsid w:val="0002791D"/>
    <w:rsid w:val="00116EE0"/>
    <w:rsid w:val="00220A52"/>
    <w:rsid w:val="00287FED"/>
    <w:rsid w:val="0038320B"/>
    <w:rsid w:val="00635F59"/>
    <w:rsid w:val="00676F5B"/>
    <w:rsid w:val="007846B8"/>
    <w:rsid w:val="00821547"/>
    <w:rsid w:val="00846C97"/>
    <w:rsid w:val="008F6DB4"/>
    <w:rsid w:val="00A20F65"/>
    <w:rsid w:val="00DF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6B8"/>
  </w:style>
  <w:style w:type="paragraph" w:styleId="3">
    <w:name w:val="heading 3"/>
    <w:basedOn w:val="a"/>
    <w:link w:val="30"/>
    <w:uiPriority w:val="9"/>
    <w:qFormat/>
    <w:rsid w:val="00846C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0F65"/>
  </w:style>
  <w:style w:type="character" w:customStyle="1" w:styleId="30">
    <w:name w:val="Заголовок 3 Знак"/>
    <w:basedOn w:val="a0"/>
    <w:link w:val="3"/>
    <w:uiPriority w:val="9"/>
    <w:rsid w:val="00846C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46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46C9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C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3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1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broman.ru/vsyo-pro-deda-moroza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dobroman.ru/vsyo-pro-deda-moroza.html" TargetMode="External"/><Relationship Id="rId12" Type="http://schemas.openxmlformats.org/officeDocument/2006/relationships/hyperlink" Target="http://www.dobroman.ru/vsyo-pro-deda-moroza.html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dobroman.ru/vsyo-pro-deda-moroza.html" TargetMode="External"/><Relationship Id="rId11" Type="http://schemas.openxmlformats.org/officeDocument/2006/relationships/hyperlink" Target="http://www.dobroman.ru/vsyo-pro-deda-moroza.html" TargetMode="External"/><Relationship Id="rId5" Type="http://schemas.openxmlformats.org/officeDocument/2006/relationships/hyperlink" Target="http://www.dobroman.ru/vsyo-pro-deda-moroza.html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://www.dobroman.ru/vsyo-pro-deda-moroza.html" TargetMode="External"/><Relationship Id="rId19" Type="http://schemas.openxmlformats.org/officeDocument/2006/relationships/image" Target="media/image7.jpeg"/><Relationship Id="rId4" Type="http://schemas.openxmlformats.org/officeDocument/2006/relationships/hyperlink" Target="http://www.dobroman.ru/vsyo-pro-deda-moroza.html" TargetMode="External"/><Relationship Id="rId9" Type="http://schemas.openxmlformats.org/officeDocument/2006/relationships/hyperlink" Target="http://www.dobroman.ru/vsyo-pro-deda-moroza.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</dc:creator>
  <cp:keywords/>
  <dc:description/>
  <cp:lastModifiedBy>Гульназ</cp:lastModifiedBy>
  <cp:revision>6</cp:revision>
  <dcterms:created xsi:type="dcterms:W3CDTF">2015-03-22T09:19:00Z</dcterms:created>
  <dcterms:modified xsi:type="dcterms:W3CDTF">2015-03-24T06:43:00Z</dcterms:modified>
</cp:coreProperties>
</file>