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59" w:rsidRDefault="00147C59" w:rsidP="00147C59">
      <w:pPr>
        <w:spacing w:after="0" w:line="240" w:lineRule="auto"/>
        <w:jc w:val="center"/>
        <w:rPr>
          <w:rFonts w:ascii="Times New Roman" w:hAnsi="Times New Roman" w:cs="Times New Roman"/>
          <w:sz w:val="32"/>
          <w:szCs w:val="32"/>
        </w:rPr>
      </w:pPr>
      <w:r w:rsidRPr="00846401">
        <w:rPr>
          <w:rFonts w:ascii="Times New Roman" w:hAnsi="Times New Roman" w:cs="Times New Roman"/>
          <w:sz w:val="32"/>
          <w:szCs w:val="32"/>
        </w:rPr>
        <w:t>МБОУ НШ «Прогимназия»</w:t>
      </w:r>
    </w:p>
    <w:p w:rsidR="00147C59" w:rsidRDefault="00147C59" w:rsidP="00147C59">
      <w:pPr>
        <w:spacing w:after="0" w:line="240" w:lineRule="auto"/>
        <w:jc w:val="center"/>
        <w:rPr>
          <w:rFonts w:ascii="Times New Roman" w:hAnsi="Times New Roman" w:cs="Times New Roman"/>
          <w:sz w:val="32"/>
          <w:szCs w:val="32"/>
        </w:rPr>
      </w:pPr>
      <w:proofErr w:type="spellStart"/>
      <w:r>
        <w:rPr>
          <w:rFonts w:ascii="Times New Roman" w:hAnsi="Times New Roman" w:cs="Times New Roman"/>
          <w:sz w:val="32"/>
          <w:szCs w:val="32"/>
        </w:rPr>
        <w:t>г</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ургут</w:t>
      </w:r>
      <w:proofErr w:type="spellEnd"/>
    </w:p>
    <w:p w:rsidR="00147C59" w:rsidRDefault="00147C59" w:rsidP="00147C59">
      <w:pPr>
        <w:spacing w:after="0" w:line="240" w:lineRule="auto"/>
        <w:jc w:val="center"/>
        <w:rPr>
          <w:rFonts w:ascii="Times New Roman" w:hAnsi="Times New Roman" w:cs="Times New Roman"/>
          <w:sz w:val="32"/>
          <w:szCs w:val="32"/>
        </w:rPr>
      </w:pPr>
    </w:p>
    <w:p w:rsidR="00147C59" w:rsidRDefault="00147C59" w:rsidP="00147C59">
      <w:pPr>
        <w:spacing w:after="0" w:line="240" w:lineRule="auto"/>
        <w:jc w:val="center"/>
        <w:rPr>
          <w:rFonts w:ascii="Times New Roman" w:hAnsi="Times New Roman" w:cs="Times New Roman"/>
          <w:sz w:val="32"/>
          <w:szCs w:val="32"/>
        </w:rPr>
      </w:pPr>
    </w:p>
    <w:p w:rsidR="00147C59" w:rsidRDefault="00147C59" w:rsidP="00147C59">
      <w:pPr>
        <w:spacing w:after="0" w:line="240" w:lineRule="auto"/>
        <w:jc w:val="center"/>
        <w:rPr>
          <w:rFonts w:ascii="Times New Roman" w:hAnsi="Times New Roman" w:cs="Times New Roman"/>
          <w:sz w:val="32"/>
          <w:szCs w:val="32"/>
        </w:rPr>
      </w:pPr>
    </w:p>
    <w:p w:rsidR="00147C59" w:rsidRDefault="00147C59" w:rsidP="00147C59">
      <w:pPr>
        <w:spacing w:after="0" w:line="240" w:lineRule="auto"/>
        <w:jc w:val="center"/>
        <w:rPr>
          <w:rFonts w:ascii="Times New Roman" w:hAnsi="Times New Roman" w:cs="Times New Roman"/>
          <w:sz w:val="32"/>
          <w:szCs w:val="32"/>
        </w:rPr>
      </w:pPr>
    </w:p>
    <w:p w:rsidR="00147C59" w:rsidRDefault="00147C59" w:rsidP="00147C59">
      <w:pPr>
        <w:spacing w:after="0" w:line="240" w:lineRule="auto"/>
        <w:jc w:val="center"/>
        <w:rPr>
          <w:rFonts w:ascii="Times New Roman" w:hAnsi="Times New Roman" w:cs="Times New Roman"/>
          <w:sz w:val="32"/>
          <w:szCs w:val="32"/>
        </w:rPr>
      </w:pPr>
    </w:p>
    <w:p w:rsidR="00147C59" w:rsidRPr="00846401" w:rsidRDefault="00147C59" w:rsidP="00147C59">
      <w:pPr>
        <w:spacing w:after="0" w:line="240" w:lineRule="auto"/>
        <w:jc w:val="center"/>
        <w:rPr>
          <w:rFonts w:ascii="Times New Roman" w:hAnsi="Times New Roman" w:cs="Times New Roman"/>
          <w:sz w:val="32"/>
          <w:szCs w:val="32"/>
        </w:rPr>
      </w:pPr>
    </w:p>
    <w:p w:rsidR="00147C59" w:rsidRPr="00846401" w:rsidRDefault="00147C59" w:rsidP="00147C59">
      <w:pPr>
        <w:spacing w:after="0" w:line="240" w:lineRule="auto"/>
        <w:rPr>
          <w:rFonts w:ascii="Times New Roman" w:hAnsi="Times New Roman" w:cs="Times New Roman"/>
        </w:rPr>
      </w:pPr>
    </w:p>
    <w:tbl>
      <w:tblPr>
        <w:tblW w:w="0" w:type="auto"/>
        <w:tblInd w:w="-709" w:type="dxa"/>
        <w:tblCellMar>
          <w:left w:w="0" w:type="dxa"/>
          <w:right w:w="0" w:type="dxa"/>
        </w:tblCellMar>
        <w:tblLook w:val="04A0" w:firstRow="1" w:lastRow="0" w:firstColumn="1" w:lastColumn="0" w:noHBand="0" w:noVBand="1"/>
      </w:tblPr>
      <w:tblGrid>
        <w:gridCol w:w="9704"/>
        <w:gridCol w:w="510"/>
      </w:tblGrid>
      <w:tr w:rsidR="00147C59" w:rsidRPr="00846401" w:rsidTr="00EE0298">
        <w:tc>
          <w:tcPr>
            <w:tcW w:w="0" w:type="auto"/>
            <w:tcMar>
              <w:top w:w="0" w:type="dxa"/>
              <w:left w:w="0" w:type="dxa"/>
              <w:bottom w:w="0" w:type="dxa"/>
              <w:right w:w="150" w:type="dxa"/>
            </w:tcMar>
            <w:hideMark/>
          </w:tcPr>
          <w:p w:rsidR="00147C59" w:rsidRPr="00846401" w:rsidRDefault="00147C59" w:rsidP="003A364D">
            <w:pPr>
              <w:spacing w:after="0" w:line="240" w:lineRule="auto"/>
              <w:jc w:val="center"/>
              <w:outlineLvl w:val="1"/>
              <w:rPr>
                <w:rFonts w:ascii="Times New Roman" w:eastAsia="Times New Roman" w:hAnsi="Times New Roman" w:cs="Times New Roman"/>
                <w:kern w:val="36"/>
                <w:sz w:val="96"/>
                <w:szCs w:val="96"/>
                <w:lang w:eastAsia="ru-RU"/>
              </w:rPr>
            </w:pPr>
            <w:r w:rsidRPr="00846401">
              <w:rPr>
                <w:rFonts w:ascii="Times New Roman" w:eastAsia="Times New Roman" w:hAnsi="Times New Roman" w:cs="Times New Roman"/>
                <w:kern w:val="36"/>
                <w:sz w:val="96"/>
                <w:szCs w:val="96"/>
                <w:lang w:eastAsia="ru-RU"/>
              </w:rPr>
              <w:t>Лаборатория</w:t>
            </w:r>
            <w:r w:rsidRPr="00011D4E">
              <w:rPr>
                <w:rFonts w:ascii="Times New Roman" w:eastAsia="Times New Roman" w:hAnsi="Times New Roman" w:cs="Times New Roman"/>
                <w:kern w:val="36"/>
                <w:sz w:val="96"/>
                <w:szCs w:val="96"/>
                <w:lang w:eastAsia="ru-RU"/>
              </w:rPr>
              <w:t xml:space="preserve"> – практикум для родителей </w:t>
            </w:r>
          </w:p>
          <w:p w:rsidR="00147C59" w:rsidRPr="00846401" w:rsidRDefault="00147C59" w:rsidP="003A364D">
            <w:pPr>
              <w:spacing w:after="0" w:line="240" w:lineRule="auto"/>
              <w:jc w:val="center"/>
              <w:outlineLvl w:val="1"/>
              <w:rPr>
                <w:rFonts w:ascii="Times New Roman" w:eastAsia="Times New Roman" w:hAnsi="Times New Roman" w:cs="Times New Roman"/>
                <w:kern w:val="36"/>
                <w:sz w:val="72"/>
                <w:szCs w:val="72"/>
                <w:lang w:eastAsia="ru-RU"/>
              </w:rPr>
            </w:pPr>
            <w:r w:rsidRPr="00846401">
              <w:rPr>
                <w:rFonts w:ascii="Times New Roman" w:eastAsia="Times New Roman" w:hAnsi="Times New Roman" w:cs="Times New Roman"/>
                <w:kern w:val="36"/>
                <w:sz w:val="96"/>
                <w:szCs w:val="96"/>
                <w:lang w:eastAsia="ru-RU"/>
              </w:rPr>
              <w:t>на тему:</w:t>
            </w:r>
            <w:r w:rsidRPr="00846401">
              <w:rPr>
                <w:rFonts w:ascii="Times New Roman" w:eastAsia="Times New Roman" w:hAnsi="Times New Roman" w:cs="Times New Roman"/>
                <w:kern w:val="36"/>
                <w:sz w:val="72"/>
                <w:szCs w:val="72"/>
                <w:lang w:eastAsia="ru-RU"/>
              </w:rPr>
              <w:t xml:space="preserve"> </w:t>
            </w:r>
          </w:p>
          <w:p w:rsidR="00147C59" w:rsidRPr="00846401" w:rsidRDefault="00147C59" w:rsidP="003A364D">
            <w:pPr>
              <w:spacing w:after="0" w:line="240" w:lineRule="auto"/>
              <w:jc w:val="center"/>
              <w:outlineLvl w:val="1"/>
              <w:rPr>
                <w:rFonts w:ascii="Times New Roman" w:eastAsia="Times New Roman" w:hAnsi="Times New Roman" w:cs="Times New Roman"/>
                <w:b/>
                <w:i/>
                <w:kern w:val="36"/>
                <w:sz w:val="96"/>
                <w:szCs w:val="96"/>
                <w:lang w:eastAsia="ru-RU"/>
              </w:rPr>
            </w:pPr>
            <w:r w:rsidRPr="00011D4E">
              <w:rPr>
                <w:rFonts w:ascii="Times New Roman" w:eastAsia="Times New Roman" w:hAnsi="Times New Roman" w:cs="Times New Roman"/>
                <w:b/>
                <w:i/>
                <w:kern w:val="36"/>
                <w:sz w:val="96"/>
                <w:szCs w:val="96"/>
                <w:lang w:eastAsia="ru-RU"/>
              </w:rPr>
              <w:t>«</w:t>
            </w:r>
            <w:r w:rsidR="00EE0298">
              <w:rPr>
                <w:rFonts w:ascii="Times New Roman" w:eastAsia="Times New Roman" w:hAnsi="Times New Roman" w:cs="Times New Roman"/>
                <w:b/>
                <w:i/>
                <w:kern w:val="36"/>
                <w:sz w:val="96"/>
                <w:szCs w:val="96"/>
                <w:lang w:eastAsia="ru-RU"/>
              </w:rPr>
              <w:t>Мы любим играть!»</w:t>
            </w:r>
          </w:p>
          <w:p w:rsidR="00147C59" w:rsidRPr="00846401" w:rsidRDefault="00147C59" w:rsidP="003A364D">
            <w:pPr>
              <w:spacing w:after="0" w:line="240" w:lineRule="auto"/>
              <w:jc w:val="center"/>
              <w:outlineLvl w:val="1"/>
              <w:rPr>
                <w:rFonts w:ascii="Times New Roman" w:eastAsia="Times New Roman" w:hAnsi="Times New Roman" w:cs="Times New Roman"/>
                <w:kern w:val="36"/>
                <w:sz w:val="72"/>
                <w:szCs w:val="72"/>
                <w:lang w:eastAsia="ru-RU"/>
              </w:rPr>
            </w:pPr>
          </w:p>
          <w:p w:rsidR="00147C59" w:rsidRDefault="00147C59" w:rsidP="003A364D">
            <w:pPr>
              <w:spacing w:after="0" w:line="240" w:lineRule="auto"/>
              <w:jc w:val="center"/>
              <w:outlineLvl w:val="1"/>
              <w:rPr>
                <w:rFonts w:ascii="Times New Roman" w:eastAsia="Times New Roman" w:hAnsi="Times New Roman" w:cs="Times New Roman"/>
                <w:kern w:val="36"/>
                <w:sz w:val="72"/>
                <w:szCs w:val="72"/>
                <w:lang w:eastAsia="ru-RU"/>
              </w:rPr>
            </w:pPr>
          </w:p>
          <w:p w:rsidR="00EE0298" w:rsidRDefault="00EE0298" w:rsidP="003A364D">
            <w:pPr>
              <w:spacing w:after="0" w:line="240" w:lineRule="auto"/>
              <w:jc w:val="center"/>
              <w:outlineLvl w:val="1"/>
              <w:rPr>
                <w:rFonts w:ascii="Times New Roman" w:eastAsia="Times New Roman" w:hAnsi="Times New Roman" w:cs="Times New Roman"/>
                <w:kern w:val="36"/>
                <w:sz w:val="72"/>
                <w:szCs w:val="72"/>
                <w:lang w:eastAsia="ru-RU"/>
              </w:rPr>
            </w:pPr>
          </w:p>
          <w:p w:rsidR="00EE0298" w:rsidRPr="00846401" w:rsidRDefault="00EE0298" w:rsidP="003A364D">
            <w:pPr>
              <w:spacing w:after="0" w:line="240" w:lineRule="auto"/>
              <w:jc w:val="center"/>
              <w:outlineLvl w:val="1"/>
              <w:rPr>
                <w:rFonts w:ascii="Times New Roman" w:eastAsia="Times New Roman" w:hAnsi="Times New Roman" w:cs="Times New Roman"/>
                <w:kern w:val="36"/>
                <w:sz w:val="72"/>
                <w:szCs w:val="72"/>
                <w:lang w:eastAsia="ru-RU"/>
              </w:rPr>
            </w:pPr>
            <w:bookmarkStart w:id="0" w:name="_GoBack"/>
            <w:bookmarkEnd w:id="0"/>
          </w:p>
          <w:p w:rsidR="00147C59" w:rsidRPr="00011D4E" w:rsidRDefault="00147C59" w:rsidP="003A364D">
            <w:pPr>
              <w:spacing w:after="0" w:line="240" w:lineRule="auto"/>
              <w:outlineLvl w:val="1"/>
              <w:rPr>
                <w:rFonts w:ascii="Times New Roman" w:eastAsia="Times New Roman" w:hAnsi="Times New Roman" w:cs="Times New Roman"/>
                <w:kern w:val="36"/>
                <w:sz w:val="72"/>
                <w:szCs w:val="72"/>
                <w:lang w:eastAsia="ru-RU"/>
              </w:rPr>
            </w:pPr>
          </w:p>
        </w:tc>
        <w:tc>
          <w:tcPr>
            <w:tcW w:w="0" w:type="auto"/>
            <w:noWrap/>
            <w:tcMar>
              <w:top w:w="60" w:type="dxa"/>
              <w:left w:w="0" w:type="dxa"/>
              <w:bottom w:w="0" w:type="dxa"/>
              <w:right w:w="150" w:type="dxa"/>
            </w:tcMar>
            <w:hideMark/>
          </w:tcPr>
          <w:p w:rsidR="00147C59" w:rsidRPr="00011D4E" w:rsidRDefault="00147C59" w:rsidP="003A364D">
            <w:pPr>
              <w:spacing w:after="0" w:line="240" w:lineRule="auto"/>
              <w:rPr>
                <w:rFonts w:ascii="Times New Roman" w:eastAsia="Times New Roman" w:hAnsi="Times New Roman" w:cs="Times New Roman"/>
                <w:sz w:val="72"/>
                <w:szCs w:val="72"/>
                <w:lang w:eastAsia="ru-RU"/>
              </w:rPr>
            </w:pPr>
            <w:r w:rsidRPr="00011D4E">
              <w:rPr>
                <w:rFonts w:ascii="Times New Roman" w:eastAsia="Times New Roman" w:hAnsi="Times New Roman" w:cs="Times New Roman"/>
                <w:sz w:val="72"/>
                <w:szCs w:val="72"/>
                <w:lang w:eastAsia="ru-RU"/>
              </w:rPr>
              <w:t>  </w:t>
            </w:r>
          </w:p>
        </w:tc>
      </w:tr>
    </w:tbl>
    <w:p w:rsidR="00147C59" w:rsidRPr="00011D4E" w:rsidRDefault="00147C59" w:rsidP="00147C59">
      <w:pPr>
        <w:spacing w:before="75" w:after="0" w:line="240" w:lineRule="auto"/>
        <w:jc w:val="right"/>
        <w:rPr>
          <w:rFonts w:ascii="Times New Roman" w:eastAsia="Times New Roman" w:hAnsi="Times New Roman" w:cs="Times New Roman"/>
          <w:sz w:val="24"/>
          <w:szCs w:val="24"/>
          <w:lang w:eastAsia="ru-RU"/>
        </w:rPr>
      </w:pPr>
      <w:r w:rsidRPr="00846401">
        <w:rPr>
          <w:rFonts w:ascii="Times New Roman" w:eastAsia="Times New Roman" w:hAnsi="Times New Roman" w:cs="Times New Roman"/>
          <w:b/>
          <w:bCs/>
          <w:i/>
          <w:iCs/>
          <w:sz w:val="24"/>
          <w:szCs w:val="24"/>
          <w:lang w:eastAsia="ru-RU"/>
        </w:rPr>
        <w:t xml:space="preserve">Воспитатель: </w:t>
      </w:r>
      <w:proofErr w:type="spellStart"/>
      <w:r w:rsidRPr="00846401">
        <w:rPr>
          <w:rFonts w:ascii="Times New Roman" w:eastAsia="Times New Roman" w:hAnsi="Times New Roman" w:cs="Times New Roman"/>
          <w:b/>
          <w:bCs/>
          <w:i/>
          <w:iCs/>
          <w:sz w:val="24"/>
          <w:szCs w:val="24"/>
          <w:lang w:eastAsia="ru-RU"/>
        </w:rPr>
        <w:t>Гавришко</w:t>
      </w:r>
      <w:proofErr w:type="spellEnd"/>
      <w:r w:rsidRPr="00846401">
        <w:rPr>
          <w:rFonts w:ascii="Times New Roman" w:eastAsia="Times New Roman" w:hAnsi="Times New Roman" w:cs="Times New Roman"/>
          <w:b/>
          <w:bCs/>
          <w:i/>
          <w:iCs/>
          <w:sz w:val="24"/>
          <w:szCs w:val="24"/>
          <w:lang w:eastAsia="ru-RU"/>
        </w:rPr>
        <w:t xml:space="preserve"> Наталья Михайловна </w:t>
      </w:r>
    </w:p>
    <w:p w:rsidR="00147C59" w:rsidRPr="00011D4E" w:rsidRDefault="00147C59" w:rsidP="00147C59">
      <w:pPr>
        <w:spacing w:before="75" w:after="0" w:line="240" w:lineRule="auto"/>
        <w:jc w:val="right"/>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1 квалификационной категории</w:t>
      </w:r>
    </w:p>
    <w:p w:rsidR="00147C59" w:rsidRDefault="00147C59" w:rsidP="00147C59">
      <w:pPr>
        <w:spacing w:before="75" w:after="0" w:line="240" w:lineRule="auto"/>
        <w:rPr>
          <w:rFonts w:ascii="Times New Roman" w:eastAsia="Times New Roman" w:hAnsi="Times New Roman" w:cs="Times New Roman"/>
          <w:sz w:val="24"/>
          <w:szCs w:val="24"/>
          <w:lang w:eastAsia="ru-RU"/>
        </w:rPr>
      </w:pPr>
      <w:r w:rsidRPr="00846401">
        <w:rPr>
          <w:rFonts w:ascii="Times New Roman" w:eastAsia="Times New Roman" w:hAnsi="Times New Roman" w:cs="Times New Roman"/>
          <w:sz w:val="24"/>
          <w:szCs w:val="24"/>
          <w:lang w:eastAsia="ru-RU"/>
        </w:rPr>
        <w:t xml:space="preserve">2014/2015 </w:t>
      </w:r>
      <w:proofErr w:type="spellStart"/>
      <w:r w:rsidRPr="00846401">
        <w:rPr>
          <w:rFonts w:ascii="Times New Roman" w:eastAsia="Times New Roman" w:hAnsi="Times New Roman" w:cs="Times New Roman"/>
          <w:sz w:val="24"/>
          <w:szCs w:val="24"/>
          <w:lang w:eastAsia="ru-RU"/>
        </w:rPr>
        <w:t>уч</w:t>
      </w:r>
      <w:proofErr w:type="gramStart"/>
      <w:r w:rsidRPr="00846401">
        <w:rPr>
          <w:rFonts w:ascii="Times New Roman" w:eastAsia="Times New Roman" w:hAnsi="Times New Roman" w:cs="Times New Roman"/>
          <w:sz w:val="24"/>
          <w:szCs w:val="24"/>
          <w:lang w:eastAsia="ru-RU"/>
        </w:rPr>
        <w:t>.г</w:t>
      </w:r>
      <w:proofErr w:type="gramEnd"/>
      <w:r w:rsidRPr="00846401">
        <w:rPr>
          <w:rFonts w:ascii="Times New Roman" w:eastAsia="Times New Roman" w:hAnsi="Times New Roman" w:cs="Times New Roman"/>
          <w:sz w:val="24"/>
          <w:szCs w:val="24"/>
          <w:lang w:eastAsia="ru-RU"/>
        </w:rPr>
        <w:t>од</w:t>
      </w:r>
      <w:proofErr w:type="spellEnd"/>
    </w:p>
    <w:p w:rsidR="00147C59" w:rsidRPr="00846401" w:rsidRDefault="00147C59" w:rsidP="00147C59">
      <w:pPr>
        <w:spacing w:before="75" w:after="0" w:line="240" w:lineRule="auto"/>
        <w:rPr>
          <w:rFonts w:ascii="Times New Roman" w:eastAsia="Times New Roman" w:hAnsi="Times New Roman" w:cs="Times New Roman"/>
          <w:sz w:val="24"/>
          <w:szCs w:val="24"/>
          <w:lang w:eastAsia="ru-RU"/>
        </w:rPr>
      </w:pPr>
    </w:p>
    <w:p w:rsidR="00147C59" w:rsidRPr="00846401" w:rsidRDefault="00147C59" w:rsidP="00147C59">
      <w:pPr>
        <w:spacing w:before="75" w:after="0" w:line="240" w:lineRule="auto"/>
        <w:rPr>
          <w:rFonts w:ascii="Times New Roman" w:eastAsia="Times New Roman" w:hAnsi="Times New Roman" w:cs="Times New Roman"/>
          <w:sz w:val="24"/>
          <w:szCs w:val="24"/>
          <w:lang w:eastAsia="ru-RU"/>
        </w:rPr>
      </w:pP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Цель:</w:t>
      </w:r>
      <w:r w:rsidRPr="00011D4E">
        <w:rPr>
          <w:rFonts w:ascii="Times New Roman" w:eastAsia="Times New Roman" w:hAnsi="Times New Roman" w:cs="Times New Roman"/>
          <w:sz w:val="24"/>
          <w:szCs w:val="24"/>
          <w:lang w:eastAsia="ru-RU"/>
        </w:rPr>
        <w:t xml:space="preserve"> дать родителям знания о значении игры в развитии ребенка, о влиянии игры  на развитие коммуникативных способностей у детей;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привлечь внимание родителей к детской игре как деятельности, которая в условиях семьи наиболее полно удовлетворяет потребности ребенка в деловом, познавательном и эмоциональном общении </w:t>
      </w:r>
      <w:proofErr w:type="gramStart"/>
      <w:r w:rsidRPr="00011D4E">
        <w:rPr>
          <w:rFonts w:ascii="Times New Roman" w:eastAsia="Times New Roman" w:hAnsi="Times New Roman" w:cs="Times New Roman"/>
          <w:sz w:val="24"/>
          <w:szCs w:val="24"/>
          <w:lang w:eastAsia="ru-RU"/>
        </w:rPr>
        <w:t>со</w:t>
      </w:r>
      <w:proofErr w:type="gramEnd"/>
      <w:r w:rsidRPr="00011D4E">
        <w:rPr>
          <w:rFonts w:ascii="Times New Roman" w:eastAsia="Times New Roman" w:hAnsi="Times New Roman" w:cs="Times New Roman"/>
          <w:sz w:val="24"/>
          <w:szCs w:val="24"/>
          <w:lang w:eastAsia="ru-RU"/>
        </w:rPr>
        <w:t xml:space="preserve"> взрослым и сверстниками.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Оборудование.</w:t>
      </w:r>
      <w:r w:rsidRPr="00011D4E">
        <w:rPr>
          <w:rFonts w:ascii="Times New Roman" w:eastAsia="Times New Roman" w:hAnsi="Times New Roman" w:cs="Times New Roman"/>
          <w:sz w:val="24"/>
          <w:szCs w:val="24"/>
          <w:lang w:eastAsia="ru-RU"/>
        </w:rPr>
        <w:t xml:space="preserve"> Фишки - красного, желтого, синего цветов (для каждого участника)</w:t>
      </w:r>
      <w:r w:rsidRPr="00846401">
        <w:rPr>
          <w:rFonts w:ascii="Times New Roman" w:eastAsia="Times New Roman" w:hAnsi="Times New Roman" w:cs="Times New Roman"/>
          <w:sz w:val="24"/>
          <w:szCs w:val="24"/>
          <w:lang w:eastAsia="ru-RU"/>
        </w:rPr>
        <w:t>. Мяч, магнитофон, аудиозапись, интерактивная доска.</w:t>
      </w:r>
      <w:r w:rsidRPr="00011D4E">
        <w:rPr>
          <w:rFonts w:ascii="Times New Roman" w:eastAsia="Times New Roman" w:hAnsi="Times New Roman" w:cs="Times New Roman"/>
          <w:sz w:val="24"/>
          <w:szCs w:val="24"/>
          <w:lang w:eastAsia="ru-RU"/>
        </w:rPr>
        <w:t xml:space="preserve"> Карточки, на которых сформулированы  условия и методы развития иг</w:t>
      </w:r>
      <w:r w:rsidRPr="00011D4E">
        <w:rPr>
          <w:rFonts w:ascii="Times New Roman" w:eastAsia="Times New Roman" w:hAnsi="Times New Roman" w:cs="Times New Roman"/>
          <w:sz w:val="24"/>
          <w:szCs w:val="24"/>
          <w:lang w:eastAsia="ru-RU"/>
        </w:rPr>
        <w:softHyphen/>
        <w:t>ровой деятельности детей в семье. Игрушка – молоток (с пищалкой</w:t>
      </w:r>
      <w:proofErr w:type="gramStart"/>
      <w:r w:rsidRPr="00011D4E">
        <w:rPr>
          <w:rFonts w:ascii="Times New Roman" w:eastAsia="Times New Roman" w:hAnsi="Times New Roman" w:cs="Times New Roman"/>
          <w:sz w:val="24"/>
          <w:szCs w:val="24"/>
          <w:lang w:eastAsia="ru-RU"/>
        </w:rPr>
        <w:t xml:space="preserve">); ; </w:t>
      </w:r>
      <w:proofErr w:type="gramEnd"/>
      <w:r w:rsidRPr="00011D4E">
        <w:rPr>
          <w:rFonts w:ascii="Times New Roman" w:eastAsia="Times New Roman" w:hAnsi="Times New Roman" w:cs="Times New Roman"/>
          <w:sz w:val="24"/>
          <w:szCs w:val="24"/>
          <w:lang w:eastAsia="ru-RU"/>
        </w:rPr>
        <w:t>предметные картинки  к игре «Загадки и отгадки». Набор предметных картинок  к игре «Логический поезд»; буклеты «Домашняя игротека», презентация «Игра – это искра зажигающая огонек пытливости и любознательности».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План семинара - практикума.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1.    Теоретическая часть.</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1.1.Консультация для родителей  «Игра – это ведущий вид деятельности ребенка».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    Практическая часть.</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2.1.  Игра - задание для родителей</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2.2.  Дискуссия о целесообразности условий и методов развития иг</w:t>
      </w:r>
      <w:r w:rsidRPr="00011D4E">
        <w:rPr>
          <w:rFonts w:ascii="Times New Roman" w:eastAsia="Times New Roman" w:hAnsi="Times New Roman" w:cs="Times New Roman"/>
          <w:sz w:val="24"/>
          <w:szCs w:val="24"/>
          <w:lang w:eastAsia="ru-RU"/>
        </w:rPr>
        <w:softHyphen/>
        <w:t>ровой деятельности детей в семье.</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2.3.  Рассказы родителей из опыта семейного воспитания «Игры в семье».</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 3. Традиционная  игра «Я дарю тебе словечко».</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2.4. Игротека (совместные игры детей и родителей). Оформление журнала в групповой комнате «Отгадки и загадки».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3.  Итог.</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3.1.  Просмотр презентации «Игра - это искра, зажигающая огонек пытливости и любознательности».</w:t>
      </w:r>
    </w:p>
    <w:p w:rsidR="00147C59" w:rsidRPr="00846401"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3.2.        Вручение буклетов «Домашняя игротека».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p>
    <w:p w:rsidR="00147C59" w:rsidRPr="00011D4E" w:rsidRDefault="00147C59" w:rsidP="00147C59">
      <w:pPr>
        <w:numPr>
          <w:ilvl w:val="0"/>
          <w:numId w:val="1"/>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Теоретическая часть.</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 xml:space="preserve">Консультация для родителей «Игра – это ведущий вид деятельности ребенка»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Здравствуйте, уважаемые родители! Очень рада видеть Вас! И нашу встречу хочу начать со слов В. Сухомлинского</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Годы детства – </w:t>
      </w:r>
      <w:proofErr w:type="gramStart"/>
      <w:r w:rsidRPr="00011D4E">
        <w:rPr>
          <w:rFonts w:ascii="Times New Roman" w:eastAsia="Times New Roman" w:hAnsi="Times New Roman" w:cs="Times New Roman"/>
          <w:sz w:val="24"/>
          <w:szCs w:val="24"/>
          <w:lang w:eastAsia="ru-RU"/>
        </w:rPr>
        <w:t>это</w:t>
      </w:r>
      <w:proofErr w:type="gramEnd"/>
      <w:r w:rsidRPr="00011D4E">
        <w:rPr>
          <w:rFonts w:ascii="Times New Roman" w:eastAsia="Times New Roman" w:hAnsi="Times New Roman" w:cs="Times New Roman"/>
          <w:sz w:val="24"/>
          <w:szCs w:val="24"/>
          <w:lang w:eastAsia="ru-RU"/>
        </w:rPr>
        <w:t>  прежде всего воспитание сердца. Воспитание не сумма мероприятий и приемов, а мудрое общение взрослого с живой душой ребенка.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В. Сухомлинский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Игра - это ведущий вид деятельности ребенка дошкольного возраста и самый лучший способ решения вопросов воспитания и развития ребенка.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Игры очень разнообразны и условно их можно </w:t>
      </w:r>
      <w:proofErr w:type="gramStart"/>
      <w:r w:rsidRPr="00011D4E">
        <w:rPr>
          <w:rFonts w:ascii="Times New Roman" w:eastAsia="Times New Roman" w:hAnsi="Times New Roman" w:cs="Times New Roman"/>
          <w:sz w:val="24"/>
          <w:szCs w:val="24"/>
          <w:lang w:eastAsia="ru-RU"/>
        </w:rPr>
        <w:t>разделить</w:t>
      </w:r>
      <w:proofErr w:type="gramEnd"/>
      <w:r w:rsidRPr="00011D4E">
        <w:rPr>
          <w:rFonts w:ascii="Times New Roman" w:eastAsia="Times New Roman" w:hAnsi="Times New Roman" w:cs="Times New Roman"/>
          <w:sz w:val="24"/>
          <w:szCs w:val="24"/>
          <w:lang w:eastAsia="ru-RU"/>
        </w:rPr>
        <w:t xml:space="preserve"> на две большие группы: сюжетно-ролевые игры и игры с правилами.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Сюжетно-ролевые игры являются источником формирования социального сознания ребенка и возможности развития коммуникативных умений. Это такие игры как «Магазин», «Гости» и т.д.</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w:t>
      </w:r>
      <w:r w:rsidRPr="00011D4E">
        <w:rPr>
          <w:rFonts w:ascii="Times New Roman" w:eastAsia="Times New Roman" w:hAnsi="Times New Roman" w:cs="Times New Roman"/>
          <w:sz w:val="24"/>
          <w:szCs w:val="24"/>
          <w:lang w:eastAsia="ru-RU"/>
        </w:rPr>
        <w:lastRenderedPageBreak/>
        <w:t>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К этой группе относятся театрализованные игры, которые очень нравятся детям, и они с большим удовольствием принимают активное участие в них. 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Уважаемые родители, изготовьте всей семьей плоские фигуры из картона, других материалов это даст возможность детям самостоятельно разыграть знакомые произведения художественной литературы, придумывать сказки.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Вторая группа игр - игры с правилами. К ним относятся дидактические, настольные, подвижные игры. Игры: лото, домино, парные картинки и др. открывают перед детьми возможность получить удовольствие от игры, развивают память, внимание, наблюдательность, глазомер. Несмотря на то, что игры познавательные, коллективная игра учит еще и общаться.</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w:t>
      </w:r>
      <w:r w:rsidRPr="00011D4E">
        <w:rPr>
          <w:rFonts w:ascii="Times New Roman" w:eastAsia="Times New Roman" w:hAnsi="Times New Roman" w:cs="Times New Roman"/>
          <w:b/>
          <w:bCs/>
          <w:sz w:val="24"/>
          <w:szCs w:val="24"/>
          <w:lang w:eastAsia="ru-RU"/>
        </w:rPr>
        <w:t xml:space="preserve"> </w:t>
      </w:r>
      <w:r w:rsidRPr="00011D4E">
        <w:rPr>
          <w:rFonts w:ascii="Times New Roman" w:eastAsia="Times New Roman" w:hAnsi="Times New Roman" w:cs="Times New Roman"/>
          <w:sz w:val="24"/>
          <w:szCs w:val="24"/>
          <w:lang w:eastAsia="ru-RU"/>
        </w:rPr>
        <w:t>сложившейся игре (постоянно необходимо иметь под рукой кусочек меха, ткани, картона, проволоки, коробочки и др.).</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Играя вместе с ребёнком, следить, пожалуйста,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47C59" w:rsidRPr="00846401"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2.   Практическая часть.</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2.1 .Игра-задание</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Уважаемые родители, я предлагаю вам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147C59" w:rsidRPr="00011D4E" w:rsidRDefault="00147C59" w:rsidP="00147C59">
      <w:pPr>
        <w:numPr>
          <w:ilvl w:val="0"/>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Каждый вечер уделяю время на игры с детьми</w:t>
      </w:r>
    </w:p>
    <w:p w:rsidR="00147C59" w:rsidRPr="00011D4E" w:rsidRDefault="00147C59" w:rsidP="00147C59">
      <w:pPr>
        <w:numPr>
          <w:ilvl w:val="0"/>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Рассказываю о своих играх в детстве</w:t>
      </w:r>
    </w:p>
    <w:p w:rsidR="00147C59" w:rsidRPr="00011D4E" w:rsidRDefault="00147C59" w:rsidP="00147C59">
      <w:pPr>
        <w:numPr>
          <w:ilvl w:val="0"/>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Если сломалась игрушка, ремонтирую вместе с ребёнком </w:t>
      </w:r>
    </w:p>
    <w:p w:rsidR="00147C59" w:rsidRPr="00011D4E" w:rsidRDefault="00147C59" w:rsidP="00147C59">
      <w:pPr>
        <w:numPr>
          <w:ilvl w:val="1"/>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Купив ребёнку игрушку, объясняю, как с ней играть, показываю разные варианты</w:t>
      </w:r>
      <w:r w:rsidRPr="00011D4E">
        <w:rPr>
          <w:rFonts w:ascii="Times New Roman" w:eastAsia="Times New Roman" w:hAnsi="Times New Roman" w:cs="Times New Roman"/>
          <w:sz w:val="24"/>
          <w:szCs w:val="24"/>
          <w:lang w:eastAsia="ru-RU"/>
        </w:rPr>
        <w:br/>
        <w:t>игры</w:t>
      </w:r>
    </w:p>
    <w:p w:rsidR="00147C59" w:rsidRPr="00011D4E" w:rsidRDefault="00147C59" w:rsidP="00147C59">
      <w:pPr>
        <w:numPr>
          <w:ilvl w:val="0"/>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lastRenderedPageBreak/>
        <w:t xml:space="preserve">Слушаю рассказы, ребёнка об играх и игрушках в детском саду </w:t>
      </w:r>
    </w:p>
    <w:p w:rsidR="00147C59" w:rsidRPr="00011D4E" w:rsidRDefault="00147C59" w:rsidP="00147C59">
      <w:pPr>
        <w:numPr>
          <w:ilvl w:val="1"/>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Не наказываю ребёнка игрой, игрушкой, т.е. не лишаю его на время игры или</w:t>
      </w:r>
      <w:r w:rsidRPr="00011D4E">
        <w:rPr>
          <w:rFonts w:ascii="Times New Roman" w:eastAsia="Times New Roman" w:hAnsi="Times New Roman" w:cs="Times New Roman"/>
          <w:sz w:val="24"/>
          <w:szCs w:val="24"/>
          <w:lang w:eastAsia="ru-RU"/>
        </w:rPr>
        <w:br/>
        <w:t>игрушки</w:t>
      </w:r>
    </w:p>
    <w:p w:rsidR="00147C59" w:rsidRPr="00011D4E" w:rsidRDefault="00147C59" w:rsidP="00147C59">
      <w:pPr>
        <w:numPr>
          <w:ilvl w:val="0"/>
          <w:numId w:val="2"/>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Часто дарю ребёнку игру, игрушку</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Если на вашем столе больше красных фишек, значит, игра в вашем доме присутствует всегда. Играете с ребёнком на равных. Ведь игра - это самое интересное в жизни ребёнка.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Задание.</w:t>
      </w:r>
      <w:r w:rsidRPr="00011D4E">
        <w:rPr>
          <w:rFonts w:ascii="Times New Roman" w:eastAsia="Times New Roman" w:hAnsi="Times New Roman" w:cs="Times New Roman"/>
          <w:i/>
          <w:iCs/>
          <w:sz w:val="24"/>
          <w:szCs w:val="24"/>
          <w:lang w:eastAsia="ru-RU"/>
        </w:rPr>
        <w:t xml:space="preserve"> </w:t>
      </w:r>
      <w:r w:rsidRPr="00011D4E">
        <w:rPr>
          <w:rFonts w:ascii="Times New Roman" w:eastAsia="Times New Roman" w:hAnsi="Times New Roman" w:cs="Times New Roman"/>
          <w:sz w:val="24"/>
          <w:szCs w:val="24"/>
          <w:lang w:eastAsia="ru-RU"/>
        </w:rPr>
        <w:t>Уважаемые родители, у вас на столе лежат карточки, на которых сформулированы следующие условия и методы развития иг</w:t>
      </w:r>
      <w:r w:rsidRPr="00011D4E">
        <w:rPr>
          <w:rFonts w:ascii="Times New Roman" w:eastAsia="Times New Roman" w:hAnsi="Times New Roman" w:cs="Times New Roman"/>
          <w:sz w:val="24"/>
          <w:szCs w:val="24"/>
          <w:lang w:eastAsia="ru-RU"/>
        </w:rPr>
        <w:softHyphen/>
        <w:t>ровой деятельности детей в семье. (Приложение 1.)  Ознакомьтесь, пожалуйста, с ними, и выбирают те, которые вы реализуете в своей семье.</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i/>
          <w:iCs/>
          <w:sz w:val="24"/>
          <w:szCs w:val="24"/>
          <w:lang w:eastAsia="ru-RU"/>
        </w:rPr>
        <w:t>Педагог организует дискуссию о целесообразности  используемых родителями  методов.</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 xml:space="preserve">2.2.Рассказы родителей из опыта семейного воспитания «Игры в семье».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2.3.</w:t>
      </w:r>
      <w:r w:rsidRPr="00011D4E">
        <w:rPr>
          <w:rFonts w:ascii="Times New Roman" w:eastAsia="Times New Roman" w:hAnsi="Times New Roman" w:cs="Times New Roman"/>
          <w:sz w:val="24"/>
          <w:szCs w:val="24"/>
          <w:lang w:eastAsia="ru-RU"/>
        </w:rPr>
        <w:t xml:space="preserve">Уважаемые родители, я предлагаю ввести в традицию семьи и нашей группы игру </w:t>
      </w:r>
      <w:r w:rsidRPr="00011D4E">
        <w:rPr>
          <w:rFonts w:ascii="Times New Roman" w:eastAsia="Times New Roman" w:hAnsi="Times New Roman" w:cs="Times New Roman"/>
          <w:b/>
          <w:bCs/>
          <w:sz w:val="24"/>
          <w:szCs w:val="24"/>
          <w:lang w:eastAsia="ru-RU"/>
        </w:rPr>
        <w:t xml:space="preserve">«Я дарю тебе словечко». </w:t>
      </w:r>
      <w:r w:rsidRPr="00011D4E">
        <w:rPr>
          <w:rFonts w:ascii="Times New Roman" w:eastAsia="Times New Roman" w:hAnsi="Times New Roman" w:cs="Times New Roman"/>
          <w:sz w:val="24"/>
          <w:szCs w:val="24"/>
          <w:lang w:eastAsia="ru-RU"/>
        </w:rPr>
        <w:t xml:space="preserve">Цель - расширить словарь ребенка; развивать навыки общения </w:t>
      </w:r>
      <w:proofErr w:type="gramStart"/>
      <w:r w:rsidRPr="00011D4E">
        <w:rPr>
          <w:rFonts w:ascii="Times New Roman" w:eastAsia="Times New Roman" w:hAnsi="Times New Roman" w:cs="Times New Roman"/>
          <w:sz w:val="24"/>
          <w:szCs w:val="24"/>
          <w:lang w:eastAsia="ru-RU"/>
        </w:rPr>
        <w:t>со</w:t>
      </w:r>
      <w:proofErr w:type="gramEnd"/>
      <w:r w:rsidRPr="00011D4E">
        <w:rPr>
          <w:rFonts w:ascii="Times New Roman" w:eastAsia="Times New Roman" w:hAnsi="Times New Roman" w:cs="Times New Roman"/>
          <w:sz w:val="24"/>
          <w:szCs w:val="24"/>
          <w:lang w:eastAsia="ru-RU"/>
        </w:rPr>
        <w:t xml:space="preserve"> взрослыми и сверстниками.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Один раз в неделю, в выходной день, родители, «подарите» ребенку новое для него слово: не просто назовите его, но и обязательно объясните его лексическое  значение. </w:t>
      </w:r>
      <w:proofErr w:type="gramStart"/>
      <w:r w:rsidRPr="00011D4E">
        <w:rPr>
          <w:rFonts w:ascii="Times New Roman" w:eastAsia="Times New Roman" w:hAnsi="Times New Roman" w:cs="Times New Roman"/>
          <w:sz w:val="24"/>
          <w:szCs w:val="24"/>
          <w:lang w:eastAsia="ru-RU"/>
        </w:rPr>
        <w:t>Слова  можно «дарить» самые разные: «весенние» (капель, проталина и т.д.), «сладкие» (мармелад, шербет, джем, грильяж...), «тяжелые» (гиря, штанга...), «легкие» (пух, снежинка, облака, перышко...) и т.п. </w:t>
      </w:r>
      <w:proofErr w:type="gramEnd"/>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Традиция «Я дарю тебе словечко» продолжается в детском саду. Каждый понедельник дети «приносят» в группу подаренные дома слова и знакомят с ними в течение всего дня своих друзей. Мы на маленьких листочках бумаги записывать каждое слово, а на обратной стороне - имя и фамилию того, кто его принес. Все бумажки будем складывать вот в эту копилку. Периодически будем доставать копилку, и проводить  разнообразные игры. Например. Вариант 1. Бумажки со словами высыпаются в шляпу. Дети по очереди достают бумажки, воспитатель зачитывает слово, достающий должен объяснить его значение. Если ребенок справился с заданием, он награждается  фишкой. Выигрывает тот, кто собрал больше фишек. Вариант 2. Можно организовать игру и по - </w:t>
      </w:r>
      <w:proofErr w:type="gramStart"/>
      <w:r w:rsidRPr="00011D4E">
        <w:rPr>
          <w:rFonts w:ascii="Times New Roman" w:eastAsia="Times New Roman" w:hAnsi="Times New Roman" w:cs="Times New Roman"/>
          <w:sz w:val="24"/>
          <w:szCs w:val="24"/>
          <w:lang w:eastAsia="ru-RU"/>
        </w:rPr>
        <w:t>другому</w:t>
      </w:r>
      <w:proofErr w:type="gramEnd"/>
      <w:r w:rsidRPr="00011D4E">
        <w:rPr>
          <w:rFonts w:ascii="Times New Roman" w:eastAsia="Times New Roman" w:hAnsi="Times New Roman" w:cs="Times New Roman"/>
          <w:sz w:val="24"/>
          <w:szCs w:val="24"/>
          <w:lang w:eastAsia="ru-RU"/>
        </w:rPr>
        <w:t>: воспитатель по очереди достает бумажки со словами и разъясняет их лексическое значение, не называя их. Ребенок (дети), который правильно называет слово, получает фишку. На следующей нашей встрече мы вместе будем играть в игру «Я дарю тебе словечко». Приложение 1.</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2.4.Игротека (совместные игры детей и родителей.)  (</w:t>
      </w:r>
      <w:r w:rsidRPr="00011D4E">
        <w:rPr>
          <w:rFonts w:ascii="Times New Roman" w:eastAsia="Times New Roman" w:hAnsi="Times New Roman" w:cs="Times New Roman"/>
          <w:i/>
          <w:iCs/>
          <w:sz w:val="24"/>
          <w:szCs w:val="24"/>
          <w:lang w:eastAsia="ru-RU"/>
        </w:rPr>
        <w:t>На вторую часть семинара – практикума приглашаются дети.)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Воспитатель.</w:t>
      </w:r>
      <w:r w:rsidRPr="00011D4E">
        <w:rPr>
          <w:rFonts w:ascii="Times New Roman" w:eastAsia="Times New Roman" w:hAnsi="Times New Roman" w:cs="Times New Roman"/>
          <w:b/>
          <w:bCs/>
          <w:sz w:val="24"/>
          <w:szCs w:val="24"/>
          <w:lang w:eastAsia="ru-RU"/>
        </w:rPr>
        <w:t xml:space="preserve"> </w:t>
      </w:r>
      <w:r w:rsidRPr="00011D4E">
        <w:rPr>
          <w:rFonts w:ascii="Times New Roman" w:eastAsia="Times New Roman" w:hAnsi="Times New Roman" w:cs="Times New Roman"/>
          <w:sz w:val="24"/>
          <w:szCs w:val="24"/>
          <w:lang w:eastAsia="ru-RU"/>
        </w:rPr>
        <w:t>Я предлагаю всем нам отправиться в волшебную страну «</w:t>
      </w:r>
      <w:proofErr w:type="spellStart"/>
      <w:r w:rsidRPr="00011D4E">
        <w:rPr>
          <w:rFonts w:ascii="Times New Roman" w:eastAsia="Times New Roman" w:hAnsi="Times New Roman" w:cs="Times New Roman"/>
          <w:sz w:val="24"/>
          <w:szCs w:val="24"/>
          <w:lang w:eastAsia="ru-RU"/>
        </w:rPr>
        <w:t>Игралочка</w:t>
      </w:r>
      <w:proofErr w:type="spellEnd"/>
      <w:r w:rsidRPr="00011D4E">
        <w:rPr>
          <w:rFonts w:ascii="Times New Roman" w:eastAsia="Times New Roman" w:hAnsi="Times New Roman" w:cs="Times New Roman"/>
          <w:sz w:val="24"/>
          <w:szCs w:val="24"/>
          <w:lang w:eastAsia="ru-RU"/>
        </w:rPr>
        <w:t xml:space="preserve">», где мы сможем поиграть в любимые игры. Вы согласны?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 xml:space="preserve">Игра «Логический поезд».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Воспитатель.</w:t>
      </w:r>
      <w:r w:rsidRPr="00011D4E">
        <w:rPr>
          <w:rFonts w:ascii="Times New Roman" w:eastAsia="Times New Roman" w:hAnsi="Times New Roman" w:cs="Times New Roman"/>
          <w:b/>
          <w:bCs/>
          <w:sz w:val="24"/>
          <w:szCs w:val="24"/>
          <w:lang w:eastAsia="ru-RU"/>
        </w:rPr>
        <w:t xml:space="preserve"> </w:t>
      </w:r>
      <w:r w:rsidRPr="00011D4E">
        <w:rPr>
          <w:rFonts w:ascii="Times New Roman" w:eastAsia="Times New Roman" w:hAnsi="Times New Roman" w:cs="Times New Roman"/>
          <w:sz w:val="24"/>
          <w:szCs w:val="24"/>
          <w:lang w:eastAsia="ru-RU"/>
        </w:rPr>
        <w:t xml:space="preserve">В волшебную страну на обычном транспорте не доехать. Давайте создадим  необычный поезд.  (Подходим к мольберту), посмотрите, паровозик есть, а вагончиков нет. Вагончиками будут картинки,  их надо разложить так, чтобы каждая картинка была чем – то похожа </w:t>
      </w:r>
      <w:proofErr w:type="gramStart"/>
      <w:r w:rsidRPr="00011D4E">
        <w:rPr>
          <w:rFonts w:ascii="Times New Roman" w:eastAsia="Times New Roman" w:hAnsi="Times New Roman" w:cs="Times New Roman"/>
          <w:sz w:val="24"/>
          <w:szCs w:val="24"/>
          <w:lang w:eastAsia="ru-RU"/>
        </w:rPr>
        <w:t>на</w:t>
      </w:r>
      <w:proofErr w:type="gramEnd"/>
      <w:r w:rsidRPr="00011D4E">
        <w:rPr>
          <w:rFonts w:ascii="Times New Roman" w:eastAsia="Times New Roman" w:hAnsi="Times New Roman" w:cs="Times New Roman"/>
          <w:sz w:val="24"/>
          <w:szCs w:val="24"/>
          <w:lang w:eastAsia="ru-RU"/>
        </w:rPr>
        <w:t xml:space="preserve"> </w:t>
      </w:r>
      <w:proofErr w:type="gramStart"/>
      <w:r w:rsidRPr="00011D4E">
        <w:rPr>
          <w:rFonts w:ascii="Times New Roman" w:eastAsia="Times New Roman" w:hAnsi="Times New Roman" w:cs="Times New Roman"/>
          <w:sz w:val="24"/>
          <w:szCs w:val="24"/>
          <w:lang w:eastAsia="ru-RU"/>
        </w:rPr>
        <w:t>соседнею</w:t>
      </w:r>
      <w:proofErr w:type="gramEnd"/>
      <w:r w:rsidRPr="00011D4E">
        <w:rPr>
          <w:rFonts w:ascii="Times New Roman" w:eastAsia="Times New Roman" w:hAnsi="Times New Roman" w:cs="Times New Roman"/>
          <w:sz w:val="24"/>
          <w:szCs w:val="24"/>
          <w:lang w:eastAsia="ru-RU"/>
        </w:rPr>
        <w:t xml:space="preserve"> картинку:  изображения на картинке могут быть одинакового цвета, могут иметь одну  форму или умеют выполнять одно и то же действие.  Или может  что – то другое их объединяет, даже то чего не видно на картинке, а в жизни так бывает.  </w:t>
      </w:r>
      <w:r w:rsidRPr="00011D4E">
        <w:rPr>
          <w:rFonts w:ascii="Times New Roman" w:eastAsia="Times New Roman" w:hAnsi="Times New Roman" w:cs="Times New Roman"/>
          <w:i/>
          <w:iCs/>
          <w:sz w:val="24"/>
          <w:szCs w:val="24"/>
          <w:lang w:eastAsia="ru-RU"/>
        </w:rPr>
        <w:t xml:space="preserve">(Картинки – вагончики соединяются между собой с помощью логической связи.)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Первым вагончиком я прикреплю картинку с изображением </w:t>
      </w:r>
      <w:r w:rsidRPr="00011D4E">
        <w:rPr>
          <w:rFonts w:ascii="Times New Roman" w:eastAsia="Times New Roman" w:hAnsi="Times New Roman" w:cs="Times New Roman"/>
          <w:i/>
          <w:iCs/>
          <w:sz w:val="24"/>
          <w:szCs w:val="24"/>
          <w:u w:val="single"/>
          <w:lang w:eastAsia="ru-RU"/>
        </w:rPr>
        <w:t>елочки</w:t>
      </w:r>
      <w:r w:rsidRPr="00011D4E">
        <w:rPr>
          <w:rFonts w:ascii="Times New Roman" w:eastAsia="Times New Roman" w:hAnsi="Times New Roman" w:cs="Times New Roman"/>
          <w:sz w:val="24"/>
          <w:szCs w:val="24"/>
          <w:lang w:eastAsia="ru-RU"/>
        </w:rPr>
        <w:t xml:space="preserve">, потому, что паровозик и елочка зеленого цвета. Как вы думаете, какую следующую картинку - вагончик нужно прикрепить? </w:t>
      </w:r>
      <w:proofErr w:type="gramStart"/>
      <w:r w:rsidRPr="00011D4E">
        <w:rPr>
          <w:rFonts w:ascii="Times New Roman" w:eastAsia="Times New Roman" w:hAnsi="Times New Roman" w:cs="Times New Roman"/>
          <w:sz w:val="24"/>
          <w:szCs w:val="24"/>
          <w:lang w:eastAsia="ru-RU"/>
        </w:rPr>
        <w:t xml:space="preserve">(Я прикрепляю </w:t>
      </w:r>
      <w:r w:rsidRPr="00011D4E">
        <w:rPr>
          <w:rFonts w:ascii="Times New Roman" w:eastAsia="Times New Roman" w:hAnsi="Times New Roman" w:cs="Times New Roman"/>
          <w:sz w:val="24"/>
          <w:szCs w:val="24"/>
          <w:u w:val="single"/>
          <w:lang w:eastAsia="ru-RU"/>
        </w:rPr>
        <w:t>шишку</w:t>
      </w:r>
      <w:r w:rsidRPr="00011D4E">
        <w:rPr>
          <w:rFonts w:ascii="Times New Roman" w:eastAsia="Times New Roman" w:hAnsi="Times New Roman" w:cs="Times New Roman"/>
          <w:sz w:val="24"/>
          <w:szCs w:val="24"/>
          <w:lang w:eastAsia="ru-RU"/>
        </w:rPr>
        <w:t>, потому что еловые шишки растут на еле.</w:t>
      </w:r>
      <w:proofErr w:type="gramEnd"/>
      <w:r w:rsidRPr="00011D4E">
        <w:rPr>
          <w:rFonts w:ascii="Times New Roman" w:eastAsia="Times New Roman" w:hAnsi="Times New Roman" w:cs="Times New Roman"/>
          <w:sz w:val="24"/>
          <w:szCs w:val="24"/>
          <w:lang w:eastAsia="ru-RU"/>
        </w:rPr>
        <w:t xml:space="preserve"> </w:t>
      </w:r>
      <w:r w:rsidRPr="00011D4E">
        <w:rPr>
          <w:rFonts w:ascii="Times New Roman" w:eastAsia="Times New Roman" w:hAnsi="Times New Roman" w:cs="Times New Roman"/>
          <w:sz w:val="24"/>
          <w:szCs w:val="24"/>
          <w:u w:val="single"/>
          <w:lang w:eastAsia="ru-RU"/>
        </w:rPr>
        <w:t xml:space="preserve">Белку, </w:t>
      </w:r>
      <w:r w:rsidRPr="00011D4E">
        <w:rPr>
          <w:rFonts w:ascii="Times New Roman" w:eastAsia="Times New Roman" w:hAnsi="Times New Roman" w:cs="Times New Roman"/>
          <w:sz w:val="24"/>
          <w:szCs w:val="24"/>
          <w:lang w:eastAsia="ru-RU"/>
        </w:rPr>
        <w:lastRenderedPageBreak/>
        <w:t xml:space="preserve">потому что белка грызет шишки. </w:t>
      </w:r>
      <w:r w:rsidRPr="00011D4E">
        <w:rPr>
          <w:rFonts w:ascii="Times New Roman" w:eastAsia="Times New Roman" w:hAnsi="Times New Roman" w:cs="Times New Roman"/>
          <w:sz w:val="24"/>
          <w:szCs w:val="24"/>
          <w:u w:val="single"/>
          <w:lang w:eastAsia="ru-RU"/>
        </w:rPr>
        <w:t xml:space="preserve">Кошку, </w:t>
      </w:r>
      <w:r w:rsidRPr="00011D4E">
        <w:rPr>
          <w:rFonts w:ascii="Times New Roman" w:eastAsia="Times New Roman" w:hAnsi="Times New Roman" w:cs="Times New Roman"/>
          <w:sz w:val="24"/>
          <w:szCs w:val="24"/>
          <w:lang w:eastAsia="ru-RU"/>
        </w:rPr>
        <w:t xml:space="preserve">потому что она тоже умеет лазить по деревьям, как белка.  </w:t>
      </w:r>
      <w:r w:rsidRPr="00011D4E">
        <w:rPr>
          <w:rFonts w:ascii="Times New Roman" w:eastAsia="Times New Roman" w:hAnsi="Times New Roman" w:cs="Times New Roman"/>
          <w:sz w:val="24"/>
          <w:szCs w:val="24"/>
          <w:u w:val="single"/>
          <w:lang w:eastAsia="ru-RU"/>
        </w:rPr>
        <w:t xml:space="preserve">Цыпленок, </w:t>
      </w:r>
      <w:r w:rsidRPr="00011D4E">
        <w:rPr>
          <w:rFonts w:ascii="Times New Roman" w:eastAsia="Times New Roman" w:hAnsi="Times New Roman" w:cs="Times New Roman"/>
          <w:sz w:val="24"/>
          <w:szCs w:val="24"/>
          <w:lang w:eastAsia="ru-RU"/>
        </w:rPr>
        <w:t xml:space="preserve">потому, что он живет дома, рядом с человеком, как кошка.  </w:t>
      </w:r>
      <w:r w:rsidRPr="00011D4E">
        <w:rPr>
          <w:rFonts w:ascii="Times New Roman" w:eastAsia="Times New Roman" w:hAnsi="Times New Roman" w:cs="Times New Roman"/>
          <w:sz w:val="24"/>
          <w:szCs w:val="24"/>
          <w:u w:val="single"/>
          <w:lang w:eastAsia="ru-RU"/>
        </w:rPr>
        <w:t>Солнышко</w:t>
      </w:r>
      <w:r w:rsidRPr="00011D4E">
        <w:rPr>
          <w:rFonts w:ascii="Times New Roman" w:eastAsia="Times New Roman" w:hAnsi="Times New Roman" w:cs="Times New Roman"/>
          <w:sz w:val="24"/>
          <w:szCs w:val="24"/>
          <w:lang w:eastAsia="ru-RU"/>
        </w:rPr>
        <w:t>, потому, что оно желтое как цыпленок</w:t>
      </w:r>
      <w:r w:rsidRPr="00011D4E">
        <w:rPr>
          <w:rFonts w:ascii="Times New Roman" w:eastAsia="Times New Roman" w:hAnsi="Times New Roman" w:cs="Times New Roman"/>
          <w:sz w:val="24"/>
          <w:szCs w:val="24"/>
          <w:u w:val="single"/>
          <w:lang w:eastAsia="ru-RU"/>
        </w:rPr>
        <w:t xml:space="preserve">. </w:t>
      </w:r>
      <w:proofErr w:type="gramStart"/>
      <w:r w:rsidRPr="00011D4E">
        <w:rPr>
          <w:rFonts w:ascii="Times New Roman" w:eastAsia="Times New Roman" w:hAnsi="Times New Roman" w:cs="Times New Roman"/>
          <w:sz w:val="24"/>
          <w:szCs w:val="24"/>
          <w:u w:val="single"/>
          <w:lang w:eastAsia="ru-RU"/>
        </w:rPr>
        <w:t xml:space="preserve">Шуба </w:t>
      </w:r>
      <w:r w:rsidRPr="00011D4E">
        <w:rPr>
          <w:rFonts w:ascii="Times New Roman" w:eastAsia="Times New Roman" w:hAnsi="Times New Roman" w:cs="Times New Roman"/>
          <w:sz w:val="24"/>
          <w:szCs w:val="24"/>
          <w:lang w:eastAsia="ru-RU"/>
        </w:rPr>
        <w:t> - она согревает, как солнышко, варежки – это тоже одежда и т.д.) </w:t>
      </w:r>
      <w:proofErr w:type="gramEnd"/>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Воспитатель.</w:t>
      </w:r>
      <w:r w:rsidRPr="00011D4E">
        <w:rPr>
          <w:rFonts w:ascii="Times New Roman" w:eastAsia="Times New Roman" w:hAnsi="Times New Roman" w:cs="Times New Roman"/>
          <w:b/>
          <w:bCs/>
          <w:sz w:val="24"/>
          <w:szCs w:val="24"/>
          <w:lang w:eastAsia="ru-RU"/>
        </w:rPr>
        <w:t xml:space="preserve"> </w:t>
      </w:r>
      <w:r w:rsidRPr="00011D4E">
        <w:rPr>
          <w:rFonts w:ascii="Times New Roman" w:eastAsia="Times New Roman" w:hAnsi="Times New Roman" w:cs="Times New Roman"/>
          <w:sz w:val="24"/>
          <w:szCs w:val="24"/>
          <w:lang w:eastAsia="ru-RU"/>
        </w:rPr>
        <w:t>Молодцы!</w:t>
      </w:r>
      <w:r w:rsidRPr="00011D4E">
        <w:rPr>
          <w:rFonts w:ascii="Times New Roman" w:eastAsia="Times New Roman" w:hAnsi="Times New Roman" w:cs="Times New Roman"/>
          <w:b/>
          <w:bCs/>
          <w:sz w:val="24"/>
          <w:szCs w:val="24"/>
          <w:lang w:eastAsia="ru-RU"/>
        </w:rPr>
        <w:t xml:space="preserve"> </w:t>
      </w:r>
      <w:r w:rsidRPr="00011D4E">
        <w:rPr>
          <w:rFonts w:ascii="Times New Roman" w:eastAsia="Times New Roman" w:hAnsi="Times New Roman" w:cs="Times New Roman"/>
          <w:sz w:val="24"/>
          <w:szCs w:val="24"/>
          <w:lang w:eastAsia="ru-RU"/>
        </w:rPr>
        <w:t>Поезд к отправке готов. Я  паровозик, вы мои вагончики, прикрепляетесь к паровозику. (Звучит музыка.)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Вот мы и приехали.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 волшебной стране все жители умеют приветствовать друг друга без слов. Давайте и мы попробуем. (</w:t>
      </w:r>
      <w:r w:rsidRPr="00011D4E">
        <w:rPr>
          <w:rFonts w:ascii="Times New Roman" w:eastAsia="Times New Roman" w:hAnsi="Times New Roman" w:cs="Times New Roman"/>
          <w:b/>
          <w:bCs/>
          <w:sz w:val="24"/>
          <w:szCs w:val="24"/>
          <w:lang w:eastAsia="ru-RU"/>
        </w:rPr>
        <w:t>Игра «Давайте поздороваемся»).</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Здороваться надо определенным образом:</w:t>
      </w:r>
    </w:p>
    <w:p w:rsidR="00147C59" w:rsidRPr="00011D4E" w:rsidRDefault="00147C59" w:rsidP="00147C59">
      <w:pPr>
        <w:numPr>
          <w:ilvl w:val="0"/>
          <w:numId w:val="3"/>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Музыка звучит – все гуляем по залу.</w:t>
      </w:r>
    </w:p>
    <w:p w:rsidR="00147C59" w:rsidRPr="00011D4E" w:rsidRDefault="00147C59" w:rsidP="00147C59">
      <w:pPr>
        <w:numPr>
          <w:ilvl w:val="0"/>
          <w:numId w:val="3"/>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Музыка останавливается 1 раз – здороваемся за руки, с тем, кто окажется рядом.</w:t>
      </w:r>
    </w:p>
    <w:p w:rsidR="00147C59" w:rsidRPr="00011D4E" w:rsidRDefault="00147C59" w:rsidP="00147C59">
      <w:pPr>
        <w:numPr>
          <w:ilvl w:val="0"/>
          <w:numId w:val="3"/>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2 раз – здороваемся плечиками.</w:t>
      </w:r>
    </w:p>
    <w:p w:rsidR="00147C59" w:rsidRPr="00011D4E" w:rsidRDefault="00147C59" w:rsidP="00147C59">
      <w:pPr>
        <w:numPr>
          <w:ilvl w:val="0"/>
          <w:numId w:val="3"/>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3 раз – здороваемся спинками. Разговаривать запрещается.</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После игры участники присаживаются на стульчики.</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Игра «Аукцион»</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В стране </w:t>
      </w:r>
      <w:proofErr w:type="spellStart"/>
      <w:r w:rsidRPr="00011D4E">
        <w:rPr>
          <w:rFonts w:ascii="Times New Roman" w:eastAsia="Times New Roman" w:hAnsi="Times New Roman" w:cs="Times New Roman"/>
          <w:sz w:val="24"/>
          <w:szCs w:val="24"/>
          <w:lang w:eastAsia="ru-RU"/>
        </w:rPr>
        <w:t>Игралочка</w:t>
      </w:r>
      <w:proofErr w:type="spellEnd"/>
      <w:r w:rsidRPr="00011D4E">
        <w:rPr>
          <w:rFonts w:ascii="Times New Roman" w:eastAsia="Times New Roman" w:hAnsi="Times New Roman" w:cs="Times New Roman"/>
          <w:sz w:val="24"/>
          <w:szCs w:val="24"/>
          <w:lang w:eastAsia="ru-RU"/>
        </w:rPr>
        <w:t xml:space="preserve"> аукцион! Вы все знаете, что такое аукцион? (Ответы). </w:t>
      </w:r>
      <w:proofErr w:type="gramStart"/>
      <w:r w:rsidRPr="00011D4E">
        <w:rPr>
          <w:rFonts w:ascii="Times New Roman" w:eastAsia="Times New Roman" w:hAnsi="Times New Roman" w:cs="Times New Roman"/>
          <w:sz w:val="24"/>
          <w:szCs w:val="24"/>
          <w:lang w:eastAsia="ru-RU"/>
        </w:rPr>
        <w:t>Называйте,  пожалуйста, предметы, имеющие один одинаковый признак, например: круглый стол, круглая тарелка и т.д.</w:t>
      </w:r>
      <w:proofErr w:type="gramEnd"/>
      <w:r w:rsidRPr="00011D4E">
        <w:rPr>
          <w:rFonts w:ascii="Times New Roman" w:eastAsia="Times New Roman" w:hAnsi="Times New Roman" w:cs="Times New Roman"/>
          <w:sz w:val="24"/>
          <w:szCs w:val="24"/>
          <w:lang w:eastAsia="ru-RU"/>
        </w:rPr>
        <w:t xml:space="preserve"> Когда темп игры замедляется, воспитатель считает и стучит игрушко</w:t>
      </w:r>
      <w:proofErr w:type="gramStart"/>
      <w:r w:rsidRPr="00011D4E">
        <w:rPr>
          <w:rFonts w:ascii="Times New Roman" w:eastAsia="Times New Roman" w:hAnsi="Times New Roman" w:cs="Times New Roman"/>
          <w:sz w:val="24"/>
          <w:szCs w:val="24"/>
          <w:lang w:eastAsia="ru-RU"/>
        </w:rPr>
        <w:t>й-</w:t>
      </w:r>
      <w:proofErr w:type="gramEnd"/>
      <w:r w:rsidRPr="00011D4E">
        <w:rPr>
          <w:rFonts w:ascii="Times New Roman" w:eastAsia="Times New Roman" w:hAnsi="Times New Roman" w:cs="Times New Roman"/>
          <w:sz w:val="24"/>
          <w:szCs w:val="24"/>
          <w:lang w:eastAsia="ru-RU"/>
        </w:rPr>
        <w:t xml:space="preserve"> молотком (с пищалкой) по столу: «Круглый - раз, круглый — два, круглый — три!» Выигрывает тот, кто последним назовет заключительный предмет и награждается наклейкой. Аукцион продолжается, назовите, пожалуйста, объекты, которые имеют один признак кудрявый и т.д.</w:t>
      </w:r>
      <w:r w:rsidRPr="00011D4E">
        <w:rPr>
          <w:rFonts w:ascii="Times New Roman" w:eastAsia="Times New Roman" w:hAnsi="Times New Roman" w:cs="Times New Roman"/>
          <w:i/>
          <w:iCs/>
          <w:sz w:val="24"/>
          <w:szCs w:val="24"/>
          <w:lang w:eastAsia="ru-RU"/>
        </w:rPr>
        <w:t xml:space="preserve">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 xml:space="preserve">Игра «Загадки и отгадки».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            А сейчас отправимся в мастерскую «Отгадай - ка». </w:t>
      </w:r>
      <w:proofErr w:type="gramStart"/>
      <w:r w:rsidRPr="00011D4E">
        <w:rPr>
          <w:rFonts w:ascii="Times New Roman" w:eastAsia="Times New Roman" w:hAnsi="Times New Roman" w:cs="Times New Roman"/>
          <w:sz w:val="24"/>
          <w:szCs w:val="24"/>
          <w:lang w:eastAsia="ru-RU"/>
        </w:rPr>
        <w:t xml:space="preserve">Здесь каждый  (семья)  составит загадку </w:t>
      </w:r>
      <w:r w:rsidRPr="00011D4E">
        <w:rPr>
          <w:rFonts w:ascii="Times New Roman" w:eastAsia="Times New Roman" w:hAnsi="Times New Roman" w:cs="Times New Roman"/>
          <w:i/>
          <w:iCs/>
          <w:sz w:val="24"/>
          <w:szCs w:val="24"/>
          <w:lang w:eastAsia="ru-RU"/>
        </w:rPr>
        <w:t xml:space="preserve">(по методике ТРИЗ (теория решения изобретательных задач)  и РТВ (развитие творческого воображения) </w:t>
      </w:r>
      <w:r w:rsidRPr="00011D4E">
        <w:rPr>
          <w:rFonts w:ascii="Times New Roman" w:eastAsia="Times New Roman" w:hAnsi="Times New Roman" w:cs="Times New Roman"/>
          <w:sz w:val="24"/>
          <w:szCs w:val="24"/>
          <w:lang w:eastAsia="ru-RU"/>
        </w:rPr>
        <w:t> и загадает  всем участникам игры.</w:t>
      </w:r>
      <w:proofErr w:type="gramEnd"/>
      <w:r w:rsidRPr="00011D4E">
        <w:rPr>
          <w:rFonts w:ascii="Times New Roman" w:eastAsia="Times New Roman" w:hAnsi="Times New Roman" w:cs="Times New Roman"/>
          <w:sz w:val="24"/>
          <w:szCs w:val="24"/>
          <w:lang w:eastAsia="ru-RU"/>
        </w:rPr>
        <w:t xml:space="preserve"> Кто отгадает  загадку – награждается наклейкой.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А загадки будем составлять так, каждая семья  возьмёт картинку, внимательно рассмотрит  объект,  назовёт, какой он  и сравнит,  что такое же бывает? Например:</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Красный, как цветок,</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Круглый, как Колобок,</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            Резиновый, но не шланг. </w:t>
      </w:r>
      <w:r w:rsidRPr="00011D4E">
        <w:rPr>
          <w:rFonts w:ascii="Times New Roman" w:eastAsia="Times New Roman" w:hAnsi="Times New Roman" w:cs="Times New Roman"/>
          <w:i/>
          <w:iCs/>
          <w:sz w:val="24"/>
          <w:szCs w:val="24"/>
          <w:lang w:eastAsia="ru-RU"/>
        </w:rPr>
        <w:t xml:space="preserve">(Мяч) </w:t>
      </w:r>
      <w:proofErr w:type="spellStart"/>
      <w:r w:rsidRPr="00011D4E">
        <w:rPr>
          <w:rFonts w:ascii="Times New Roman" w:eastAsia="Times New Roman" w:hAnsi="Times New Roman" w:cs="Times New Roman"/>
          <w:i/>
          <w:iCs/>
          <w:sz w:val="24"/>
          <w:szCs w:val="24"/>
          <w:lang w:eastAsia="ru-RU"/>
        </w:rPr>
        <w:t>И.т.д</w:t>
      </w:r>
      <w:proofErr w:type="spellEnd"/>
      <w:r w:rsidRPr="00011D4E">
        <w:rPr>
          <w:rFonts w:ascii="Times New Roman" w:eastAsia="Times New Roman" w:hAnsi="Times New Roman" w:cs="Times New Roman"/>
          <w:i/>
          <w:iCs/>
          <w:sz w:val="24"/>
          <w:szCs w:val="24"/>
          <w:lang w:eastAsia="ru-RU"/>
        </w:rPr>
        <w:t xml:space="preserve">.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 Все молодцы, придуманные загадки интересные, не похожи друг на друга, они всем очень понравились. Я предлагаю всем дома, записать придуманную загадку (родители), а ребята нарисуют к ней иллюстрацию. Каждый листок </w:t>
      </w:r>
      <w:proofErr w:type="spellStart"/>
      <w:r w:rsidRPr="00011D4E">
        <w:rPr>
          <w:rFonts w:ascii="Times New Roman" w:eastAsia="Times New Roman" w:hAnsi="Times New Roman" w:cs="Times New Roman"/>
          <w:sz w:val="24"/>
          <w:szCs w:val="24"/>
          <w:lang w:eastAsia="ru-RU"/>
        </w:rPr>
        <w:t>заламинируем</w:t>
      </w:r>
      <w:proofErr w:type="spellEnd"/>
      <w:r w:rsidRPr="00011D4E">
        <w:rPr>
          <w:rFonts w:ascii="Times New Roman" w:eastAsia="Times New Roman" w:hAnsi="Times New Roman" w:cs="Times New Roman"/>
          <w:sz w:val="24"/>
          <w:szCs w:val="24"/>
          <w:lang w:eastAsia="ru-RU"/>
        </w:rPr>
        <w:t xml:space="preserve">, скрепим </w:t>
      </w:r>
      <w:proofErr w:type="spellStart"/>
      <w:proofErr w:type="gramStart"/>
      <w:r w:rsidRPr="00011D4E">
        <w:rPr>
          <w:rFonts w:ascii="Times New Roman" w:eastAsia="Times New Roman" w:hAnsi="Times New Roman" w:cs="Times New Roman"/>
          <w:sz w:val="24"/>
          <w:szCs w:val="24"/>
          <w:lang w:eastAsia="ru-RU"/>
        </w:rPr>
        <w:t>брошуратором</w:t>
      </w:r>
      <w:proofErr w:type="spellEnd"/>
      <w:proofErr w:type="gramEnd"/>
      <w:r w:rsidRPr="00011D4E">
        <w:rPr>
          <w:rFonts w:ascii="Times New Roman" w:eastAsia="Times New Roman" w:hAnsi="Times New Roman" w:cs="Times New Roman"/>
          <w:sz w:val="24"/>
          <w:szCs w:val="24"/>
          <w:lang w:eastAsia="ru-RU"/>
        </w:rPr>
        <w:t xml:space="preserve"> и будет у нас свой журнал с загадками. Вы согласны? (Да.) И мы сможем загадать их своим ровесникам, старшей группой №2. Приложение 2.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Нам пора возвращаться в детский сад. А в волшебной стране есть сердечки, напишите на них, пожалуйста, о том, что вам понравилось или не понравилось? Ваши пожелания, предложения и опустите в шкатулку.</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b/>
          <w:bCs/>
          <w:sz w:val="24"/>
          <w:szCs w:val="24"/>
          <w:lang w:eastAsia="ru-RU"/>
        </w:rPr>
        <w:t>3. Итог.</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3.1.  А сейчас, я предлагаю вам посмотреть презентацию «Игра - это искра, зажигающая огонек пытливости и любознательности» (Приложение презентация).</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3.2.        Вручаются родителям буклеты «Домашняя  игротека».</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Детство - это не только самая счастливая и беззаботная пора жизни человека. Бедность и примитивность игры пагубно отражаются на становлении личности, а также на </w:t>
      </w:r>
      <w:r w:rsidRPr="00011D4E">
        <w:rPr>
          <w:rFonts w:ascii="Times New Roman" w:eastAsia="Times New Roman" w:hAnsi="Times New Roman" w:cs="Times New Roman"/>
          <w:sz w:val="24"/>
          <w:szCs w:val="24"/>
          <w:lang w:eastAsia="ru-RU"/>
        </w:rPr>
        <w:lastRenderedPageBreak/>
        <w:t xml:space="preserve">коммуникативном развитии детей - ведь общение происходит в основном в совместной игре. Именно совместная игра - главное содержание общения. Играя и выполняя различные игровые роли, дети учатся видеть события с разных позиций, учитывать действия и интересы других, соблюдать нормы и правила.   Так давайте же играть вместе с нашими детьми! До свидания! До новых встреч!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Приложение 1. Условия и методы развития иг</w:t>
      </w:r>
      <w:r w:rsidRPr="00011D4E">
        <w:rPr>
          <w:rFonts w:ascii="Times New Roman" w:eastAsia="Times New Roman" w:hAnsi="Times New Roman" w:cs="Times New Roman"/>
          <w:sz w:val="24"/>
          <w:szCs w:val="24"/>
          <w:lang w:eastAsia="ru-RU"/>
        </w:rPr>
        <w:softHyphen/>
        <w:t>ровой деятельности детей в семье.</w:t>
      </w:r>
    </w:p>
    <w:p w:rsidR="00147C59" w:rsidRPr="00011D4E" w:rsidRDefault="00147C59" w:rsidP="00147C59">
      <w:pPr>
        <w:numPr>
          <w:ilvl w:val="0"/>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Создание ситуаций, стимулирующих возникновение и раз</w:t>
      </w:r>
      <w:r w:rsidRPr="00011D4E">
        <w:rPr>
          <w:rFonts w:ascii="Times New Roman" w:eastAsia="Times New Roman" w:hAnsi="Times New Roman" w:cs="Times New Roman"/>
          <w:sz w:val="24"/>
          <w:szCs w:val="24"/>
          <w:lang w:eastAsia="ru-RU"/>
        </w:rPr>
        <w:softHyphen/>
        <w:t>вертывание игры.</w:t>
      </w:r>
    </w:p>
    <w:p w:rsidR="00147C59" w:rsidRPr="00011D4E" w:rsidRDefault="00147C59" w:rsidP="00147C59">
      <w:pPr>
        <w:numPr>
          <w:ilvl w:val="0"/>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Обогащение впечатлений детей, которые могут быть ис</w:t>
      </w:r>
      <w:r w:rsidRPr="00011D4E">
        <w:rPr>
          <w:rFonts w:ascii="Times New Roman" w:eastAsia="Times New Roman" w:hAnsi="Times New Roman" w:cs="Times New Roman"/>
          <w:sz w:val="24"/>
          <w:szCs w:val="24"/>
          <w:lang w:eastAsia="ru-RU"/>
        </w:rPr>
        <w:softHyphen/>
        <w:t>пользованы в игре: чтение книг, прослушивание пластинок, обсуждение событий из жизни детей, рассказы взрослых о себе и других людях, проведение экскурсий, прогулок, посещение музеев, театров; привлечение внимания детей</w:t>
      </w:r>
      <w:r w:rsidRPr="00011D4E">
        <w:rPr>
          <w:rFonts w:ascii="Times New Roman" w:eastAsia="Times New Roman" w:hAnsi="Times New Roman" w:cs="Times New Roman"/>
          <w:sz w:val="24"/>
          <w:szCs w:val="24"/>
          <w:lang w:eastAsia="ru-RU"/>
        </w:rPr>
        <w:br/>
        <w:t>к содержанию деятельности людей, к их взаимоотношени</w:t>
      </w:r>
      <w:r w:rsidRPr="00011D4E">
        <w:rPr>
          <w:rFonts w:ascii="Times New Roman" w:eastAsia="Times New Roman" w:hAnsi="Times New Roman" w:cs="Times New Roman"/>
          <w:sz w:val="24"/>
          <w:szCs w:val="24"/>
          <w:lang w:eastAsia="ru-RU"/>
        </w:rPr>
        <w:softHyphen/>
        <w:t>ям, к явлениям в живой и неживой природе и пр.</w:t>
      </w:r>
    </w:p>
    <w:p w:rsidR="00147C59" w:rsidRPr="00011D4E" w:rsidRDefault="00147C59" w:rsidP="00147C59">
      <w:pPr>
        <w:numPr>
          <w:ilvl w:val="0"/>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Выделение времени для игры с ребенком. </w:t>
      </w:r>
    </w:p>
    <w:p w:rsidR="00147C59" w:rsidRPr="00011D4E" w:rsidRDefault="00147C59" w:rsidP="00147C59">
      <w:pPr>
        <w:numPr>
          <w:ilvl w:val="1"/>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Развитие творческой активности детей в игре: побужде</w:t>
      </w:r>
      <w:r w:rsidRPr="00011D4E">
        <w:rPr>
          <w:rFonts w:ascii="Times New Roman" w:eastAsia="Times New Roman" w:hAnsi="Times New Roman" w:cs="Times New Roman"/>
          <w:sz w:val="24"/>
          <w:szCs w:val="24"/>
          <w:lang w:eastAsia="ru-RU"/>
        </w:rPr>
        <w:softHyphen/>
        <w:t>ние детей к играм - фантазиям (придумыванию сказок и пр.).</w:t>
      </w:r>
    </w:p>
    <w:p w:rsidR="00147C59" w:rsidRPr="00011D4E" w:rsidRDefault="00147C59" w:rsidP="00147C59">
      <w:pPr>
        <w:numPr>
          <w:ilvl w:val="1"/>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Стимулирование использования в игре предметов-заме</w:t>
      </w:r>
      <w:r w:rsidRPr="00011D4E">
        <w:rPr>
          <w:rFonts w:ascii="Times New Roman" w:eastAsia="Times New Roman" w:hAnsi="Times New Roman" w:cs="Times New Roman"/>
          <w:sz w:val="24"/>
          <w:szCs w:val="24"/>
          <w:lang w:eastAsia="ru-RU"/>
        </w:rPr>
        <w:softHyphen/>
        <w:t>стителей, помощь в их подборе, в использовании игрово</w:t>
      </w:r>
      <w:r w:rsidRPr="00011D4E">
        <w:rPr>
          <w:rFonts w:ascii="Times New Roman" w:eastAsia="Times New Roman" w:hAnsi="Times New Roman" w:cs="Times New Roman"/>
          <w:sz w:val="24"/>
          <w:szCs w:val="24"/>
          <w:lang w:eastAsia="ru-RU"/>
        </w:rPr>
        <w:softHyphen/>
        <w:t>го оборудования.</w:t>
      </w:r>
    </w:p>
    <w:p w:rsidR="00147C59" w:rsidRPr="00011D4E" w:rsidRDefault="00147C59" w:rsidP="00147C59">
      <w:pPr>
        <w:numPr>
          <w:ilvl w:val="1"/>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Внимательное и тактичное отношение к свободной игре детей, включение в нее по мере необходимости в качест</w:t>
      </w:r>
      <w:r w:rsidRPr="00011D4E">
        <w:rPr>
          <w:rFonts w:ascii="Times New Roman" w:eastAsia="Times New Roman" w:hAnsi="Times New Roman" w:cs="Times New Roman"/>
          <w:sz w:val="24"/>
          <w:szCs w:val="24"/>
          <w:lang w:eastAsia="ru-RU"/>
        </w:rPr>
        <w:softHyphen/>
        <w:t>ве равноправного партнера.</w:t>
      </w:r>
    </w:p>
    <w:p w:rsidR="00147C59" w:rsidRPr="00011D4E" w:rsidRDefault="00147C59" w:rsidP="00147C59">
      <w:pPr>
        <w:numPr>
          <w:ilvl w:val="1"/>
          <w:numId w:val="4"/>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Стимулирование разных видов игр (подвижных, настольно-печатных, творческих, игр-драматизаций и др.).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Приложение 2.</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Родители активно ввели в жизнь семьи традиционную игру «Я дарю тебе словечко». Один раз в месяц в информационном уголке для родителей, вывешиваем благодарственное письмо, в котором указываются те семьи (родители), чьи дети принесли в копилку много интересных слов. Подобная форма поощрения является хорошим стимулом, как для детей, так и для родителей. </w:t>
      </w: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Приложение 3.</w:t>
      </w:r>
    </w:p>
    <w:p w:rsidR="00147C59" w:rsidRDefault="00147C59" w:rsidP="00147C59">
      <w:pPr>
        <w:spacing w:before="75" w:after="0" w:line="240" w:lineRule="auto"/>
        <w:rPr>
          <w:rFonts w:ascii="Times New Roman" w:hAnsi="Times New Roman" w:cs="Times New Roman"/>
          <w:noProof/>
          <w:lang w:eastAsia="ru-RU"/>
        </w:rPr>
      </w:pPr>
      <w:r w:rsidRPr="00011D4E">
        <w:rPr>
          <w:rFonts w:ascii="Times New Roman" w:eastAsia="Times New Roman" w:hAnsi="Times New Roman" w:cs="Times New Roman"/>
          <w:sz w:val="24"/>
          <w:szCs w:val="24"/>
          <w:lang w:eastAsia="ru-RU"/>
        </w:rPr>
        <w:t xml:space="preserve">На протяжении недели дети приносили иллюстрации с загадками, и мы оформили журнал «Загадки и отгадки». </w:t>
      </w:r>
    </w:p>
    <w:p w:rsidR="00147C59" w:rsidRDefault="00147C59" w:rsidP="00147C59">
      <w:pPr>
        <w:spacing w:before="75" w:after="0" w:line="240" w:lineRule="auto"/>
        <w:rPr>
          <w:rFonts w:ascii="Times New Roman" w:eastAsia="Times New Roman" w:hAnsi="Times New Roman" w:cs="Times New Roman"/>
          <w:sz w:val="24"/>
          <w:szCs w:val="24"/>
          <w:lang w:eastAsia="ru-RU"/>
        </w:rPr>
      </w:pPr>
      <w:r w:rsidRPr="00846401">
        <w:rPr>
          <w:rFonts w:ascii="Times New Roman" w:eastAsia="Times New Roman" w:hAnsi="Times New Roman" w:cs="Times New Roman"/>
          <w:sz w:val="24"/>
          <w:szCs w:val="24"/>
          <w:lang w:eastAsia="ru-RU"/>
        </w:rPr>
        <w:t>Предоставили в пользование настольные игры, сделанные своими руками:</w:t>
      </w:r>
    </w:p>
    <w:p w:rsidR="00147C59" w:rsidRPr="00303496" w:rsidRDefault="00147C59" w:rsidP="00147C59">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«Подбери правильно»</w:t>
      </w:r>
    </w:p>
    <w:p w:rsidR="00147C59" w:rsidRPr="00303496" w:rsidRDefault="00147C59" w:rsidP="00147C59">
      <w:pPr>
        <w:spacing w:after="0" w:line="240" w:lineRule="auto"/>
        <w:rPr>
          <w:rFonts w:ascii="Times New Roman" w:eastAsia="Times New Roman" w:hAnsi="Times New Roman" w:cs="Times New Roman"/>
          <w:b/>
          <w:i/>
          <w:sz w:val="28"/>
          <w:szCs w:val="28"/>
          <w:lang w:eastAsia="ru-RU"/>
        </w:rPr>
      </w:pPr>
      <w:r w:rsidRPr="007D3C97">
        <w:rPr>
          <w:rFonts w:ascii="Times New Roman" w:eastAsia="Times New Roman" w:hAnsi="Times New Roman" w:cs="Times New Roman"/>
          <w:b/>
          <w:i/>
          <w:sz w:val="28"/>
          <w:szCs w:val="28"/>
          <w:lang w:eastAsia="ru-RU"/>
        </w:rPr>
        <w:t>«Помоги мышатам»</w:t>
      </w:r>
    </w:p>
    <w:p w:rsidR="00147C59" w:rsidRPr="007D3C97" w:rsidRDefault="00147C59" w:rsidP="00147C59">
      <w:pPr>
        <w:spacing w:after="0" w:line="240" w:lineRule="auto"/>
        <w:rPr>
          <w:rFonts w:ascii="Times New Roman" w:eastAsia="Times New Roman" w:hAnsi="Times New Roman" w:cs="Times New Roman"/>
          <w:b/>
          <w:i/>
          <w:sz w:val="28"/>
          <w:szCs w:val="28"/>
          <w:lang w:eastAsia="ru-RU"/>
        </w:rPr>
      </w:pPr>
      <w:r w:rsidRPr="007D3C97">
        <w:rPr>
          <w:rFonts w:ascii="Times New Roman" w:eastAsia="Times New Roman" w:hAnsi="Times New Roman" w:cs="Times New Roman"/>
          <w:b/>
          <w:i/>
          <w:sz w:val="28"/>
          <w:szCs w:val="28"/>
          <w:lang w:eastAsia="ru-RU"/>
        </w:rPr>
        <w:t>«Математическая гостиница»</w:t>
      </w:r>
    </w:p>
    <w:p w:rsidR="00147C59" w:rsidRDefault="00147C59" w:rsidP="00147C59">
      <w:pPr>
        <w:spacing w:after="0" w:line="240" w:lineRule="auto"/>
        <w:rPr>
          <w:rFonts w:ascii="Times New Roman" w:eastAsia="Times New Roman" w:hAnsi="Times New Roman" w:cs="Times New Roman"/>
          <w:b/>
          <w:i/>
          <w:sz w:val="28"/>
          <w:szCs w:val="28"/>
          <w:lang w:eastAsia="ru-RU"/>
        </w:rPr>
      </w:pPr>
      <w:r w:rsidRPr="007D3C97">
        <w:rPr>
          <w:rFonts w:ascii="Times New Roman" w:eastAsia="Times New Roman" w:hAnsi="Times New Roman" w:cs="Times New Roman"/>
          <w:b/>
          <w:i/>
          <w:sz w:val="28"/>
          <w:szCs w:val="28"/>
          <w:lang w:eastAsia="ru-RU"/>
        </w:rPr>
        <w:t>«Путешествие в математическую страну»,</w:t>
      </w:r>
    </w:p>
    <w:p w:rsidR="00147C59" w:rsidRDefault="00147C59" w:rsidP="00147C59">
      <w:pPr>
        <w:spacing w:before="75" w:after="0" w:line="240" w:lineRule="auto"/>
        <w:rPr>
          <w:rFonts w:ascii="Times New Roman" w:eastAsia="Times New Roman" w:hAnsi="Times New Roman" w:cs="Times New Roman"/>
          <w:sz w:val="24"/>
          <w:szCs w:val="24"/>
          <w:lang w:eastAsia="ru-RU"/>
        </w:rPr>
      </w:pPr>
    </w:p>
    <w:p w:rsidR="00147C59"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 xml:space="preserve">Дети очень гордятся </w:t>
      </w:r>
      <w:proofErr w:type="gramStart"/>
      <w:r>
        <w:rPr>
          <w:rFonts w:ascii="Times New Roman" w:eastAsia="Times New Roman" w:hAnsi="Times New Roman" w:cs="Times New Roman"/>
          <w:sz w:val="24"/>
          <w:szCs w:val="24"/>
          <w:lang w:eastAsia="ru-RU"/>
        </w:rPr>
        <w:t>играми</w:t>
      </w:r>
      <w:proofErr w:type="gramEnd"/>
      <w:r>
        <w:rPr>
          <w:rFonts w:ascii="Times New Roman" w:eastAsia="Times New Roman" w:hAnsi="Times New Roman" w:cs="Times New Roman"/>
          <w:sz w:val="24"/>
          <w:szCs w:val="24"/>
          <w:lang w:eastAsia="ru-RU"/>
        </w:rPr>
        <w:t xml:space="preserve"> сделанными со своими родителями  и играют в них с большим удовольствием. </w:t>
      </w:r>
      <w:r w:rsidRPr="00011D4E">
        <w:rPr>
          <w:rFonts w:ascii="Times New Roman" w:eastAsia="Times New Roman" w:hAnsi="Times New Roman" w:cs="Times New Roman"/>
          <w:sz w:val="24"/>
          <w:szCs w:val="24"/>
          <w:lang w:eastAsia="ru-RU"/>
        </w:rPr>
        <w:t xml:space="preserve"> </w:t>
      </w:r>
    </w:p>
    <w:p w:rsidR="00147C59" w:rsidRDefault="00147C59" w:rsidP="00147C59">
      <w:pPr>
        <w:spacing w:before="75" w:after="0" w:line="240" w:lineRule="auto"/>
        <w:rPr>
          <w:rFonts w:ascii="Times New Roman" w:eastAsia="Times New Roman" w:hAnsi="Times New Roman" w:cs="Times New Roman"/>
          <w:sz w:val="24"/>
          <w:szCs w:val="24"/>
          <w:lang w:eastAsia="ru-RU"/>
        </w:rPr>
      </w:pP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p>
    <w:p w:rsidR="00147C59" w:rsidRPr="00011D4E" w:rsidRDefault="00147C59" w:rsidP="00147C59">
      <w:pPr>
        <w:spacing w:before="75" w:after="0" w:line="240" w:lineRule="auto"/>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Использованная литература:</w:t>
      </w:r>
    </w:p>
    <w:p w:rsidR="00147C59" w:rsidRPr="00011D4E" w:rsidRDefault="00147C59" w:rsidP="00147C59">
      <w:pPr>
        <w:numPr>
          <w:ilvl w:val="0"/>
          <w:numId w:val="5"/>
        </w:numPr>
        <w:spacing w:after="0" w:line="240" w:lineRule="auto"/>
        <w:ind w:left="0"/>
        <w:rPr>
          <w:rFonts w:ascii="Times New Roman" w:eastAsia="Times New Roman" w:hAnsi="Times New Roman" w:cs="Times New Roman"/>
          <w:sz w:val="24"/>
          <w:szCs w:val="24"/>
          <w:lang w:eastAsia="ru-RU"/>
        </w:rPr>
      </w:pPr>
      <w:proofErr w:type="spellStart"/>
      <w:r w:rsidRPr="00011D4E">
        <w:rPr>
          <w:rFonts w:ascii="Times New Roman" w:eastAsia="Times New Roman" w:hAnsi="Times New Roman" w:cs="Times New Roman"/>
          <w:sz w:val="24"/>
          <w:szCs w:val="24"/>
          <w:lang w:eastAsia="ru-RU"/>
        </w:rPr>
        <w:t>Арнаутова</w:t>
      </w:r>
      <w:proofErr w:type="spellEnd"/>
      <w:r w:rsidRPr="00011D4E">
        <w:rPr>
          <w:rFonts w:ascii="Times New Roman" w:eastAsia="Times New Roman" w:hAnsi="Times New Roman" w:cs="Times New Roman"/>
          <w:sz w:val="24"/>
          <w:szCs w:val="24"/>
          <w:lang w:eastAsia="ru-RU"/>
        </w:rPr>
        <w:t xml:space="preserve"> Е.П. педагог и семья. 2001.</w:t>
      </w:r>
    </w:p>
    <w:p w:rsidR="00147C59" w:rsidRPr="00011D4E" w:rsidRDefault="00147C59" w:rsidP="00147C59">
      <w:pPr>
        <w:numPr>
          <w:ilvl w:val="0"/>
          <w:numId w:val="5"/>
        </w:numPr>
        <w:spacing w:after="0" w:line="240" w:lineRule="auto"/>
        <w:ind w:left="0"/>
        <w:rPr>
          <w:rFonts w:ascii="Times New Roman" w:eastAsia="Times New Roman" w:hAnsi="Times New Roman" w:cs="Times New Roman"/>
          <w:sz w:val="24"/>
          <w:szCs w:val="24"/>
          <w:lang w:eastAsia="ru-RU"/>
        </w:rPr>
      </w:pPr>
      <w:r w:rsidRPr="00011D4E">
        <w:rPr>
          <w:rFonts w:ascii="Times New Roman" w:eastAsia="Times New Roman" w:hAnsi="Times New Roman" w:cs="Times New Roman"/>
          <w:sz w:val="24"/>
          <w:szCs w:val="24"/>
          <w:lang w:eastAsia="ru-RU"/>
        </w:rPr>
        <w:t>Гурин Ю.В. Игры для детей от 3 до 7 лет. ТЦ Сфера, Санкт – Петербург, 2008.</w:t>
      </w:r>
    </w:p>
    <w:p w:rsidR="00147C59" w:rsidRPr="00011D4E" w:rsidRDefault="00147C59" w:rsidP="00147C59">
      <w:pPr>
        <w:numPr>
          <w:ilvl w:val="0"/>
          <w:numId w:val="5"/>
        </w:numPr>
        <w:spacing w:after="0" w:line="240" w:lineRule="auto"/>
        <w:ind w:left="0"/>
        <w:rPr>
          <w:rFonts w:ascii="Times New Roman" w:eastAsia="Times New Roman" w:hAnsi="Times New Roman" w:cs="Times New Roman"/>
          <w:sz w:val="24"/>
          <w:szCs w:val="24"/>
          <w:lang w:eastAsia="ru-RU"/>
        </w:rPr>
      </w:pPr>
      <w:proofErr w:type="spellStart"/>
      <w:r w:rsidRPr="00011D4E">
        <w:rPr>
          <w:rFonts w:ascii="Times New Roman" w:eastAsia="Times New Roman" w:hAnsi="Times New Roman" w:cs="Times New Roman"/>
          <w:sz w:val="24"/>
          <w:szCs w:val="24"/>
          <w:lang w:eastAsia="ru-RU"/>
        </w:rPr>
        <w:t>Рогалева</w:t>
      </w:r>
      <w:proofErr w:type="spellEnd"/>
      <w:r w:rsidRPr="00011D4E">
        <w:rPr>
          <w:rFonts w:ascii="Times New Roman" w:eastAsia="Times New Roman" w:hAnsi="Times New Roman" w:cs="Times New Roman"/>
          <w:sz w:val="24"/>
          <w:szCs w:val="24"/>
          <w:lang w:eastAsia="ru-RU"/>
        </w:rPr>
        <w:t xml:space="preserve"> Н.А. Психологический клуб для родителей. Журнал «Управление дошкольным учреждением», №8, 2008.</w:t>
      </w:r>
    </w:p>
    <w:p w:rsidR="00147C59" w:rsidRPr="00011D4E" w:rsidRDefault="00147C59" w:rsidP="00147C59">
      <w:pPr>
        <w:numPr>
          <w:ilvl w:val="0"/>
          <w:numId w:val="5"/>
        </w:numPr>
        <w:spacing w:after="0" w:line="240" w:lineRule="auto"/>
        <w:ind w:left="0"/>
        <w:rPr>
          <w:rFonts w:ascii="Times New Roman" w:eastAsia="Times New Roman" w:hAnsi="Times New Roman" w:cs="Times New Roman"/>
          <w:sz w:val="24"/>
          <w:szCs w:val="24"/>
          <w:lang w:eastAsia="ru-RU"/>
        </w:rPr>
      </w:pPr>
      <w:proofErr w:type="spellStart"/>
      <w:r w:rsidRPr="00011D4E">
        <w:rPr>
          <w:rFonts w:ascii="Times New Roman" w:eastAsia="Times New Roman" w:hAnsi="Times New Roman" w:cs="Times New Roman"/>
          <w:sz w:val="24"/>
          <w:szCs w:val="24"/>
          <w:lang w:eastAsia="ru-RU"/>
        </w:rPr>
        <w:t>Скоролупова</w:t>
      </w:r>
      <w:proofErr w:type="spellEnd"/>
      <w:r w:rsidRPr="00011D4E">
        <w:rPr>
          <w:rFonts w:ascii="Times New Roman" w:eastAsia="Times New Roman" w:hAnsi="Times New Roman" w:cs="Times New Roman"/>
          <w:sz w:val="24"/>
          <w:szCs w:val="24"/>
          <w:lang w:eastAsia="ru-RU"/>
        </w:rPr>
        <w:t xml:space="preserve"> О.А. занятия с детьми старшего дошкольного возраста «Зима». Москва, 2005.</w:t>
      </w:r>
    </w:p>
    <w:p w:rsidR="00EB7045" w:rsidRDefault="00EB7045"/>
    <w:sectPr w:rsidR="00EB7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F5C"/>
    <w:multiLevelType w:val="multilevel"/>
    <w:tmpl w:val="CDC2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B76D9"/>
    <w:multiLevelType w:val="multilevel"/>
    <w:tmpl w:val="73A8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F1B4B"/>
    <w:multiLevelType w:val="multilevel"/>
    <w:tmpl w:val="8068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CB637A"/>
    <w:multiLevelType w:val="multilevel"/>
    <w:tmpl w:val="FA8C6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D44E69"/>
    <w:multiLevelType w:val="multilevel"/>
    <w:tmpl w:val="89AAA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59"/>
    <w:rsid w:val="00147C59"/>
    <w:rsid w:val="00EB7045"/>
    <w:rsid w:val="00EE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C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C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2015-03-21T18:24:00Z</dcterms:created>
  <dcterms:modified xsi:type="dcterms:W3CDTF">2015-03-21T18:36:00Z</dcterms:modified>
</cp:coreProperties>
</file>