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DC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6D18DC">
        <w:rPr>
          <w:b/>
          <w:sz w:val="32"/>
          <w:szCs w:val="32"/>
        </w:rPr>
        <w:t>Методическая разработка по теме:</w:t>
      </w:r>
      <w:r>
        <w:t xml:space="preserve"> </w:t>
      </w:r>
    </w:p>
    <w:p w:rsidR="006D18DC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</w:t>
      </w:r>
      <w:r w:rsidRPr="005B6BFA">
        <w:rPr>
          <w:b/>
          <w:bCs/>
          <w:sz w:val="28"/>
          <w:szCs w:val="28"/>
        </w:rPr>
        <w:t xml:space="preserve">МУЗЫКАЛЬНО-СЕНСОРНОЕ ВОСПИТАНИЕ </w:t>
      </w:r>
    </w:p>
    <w:p w:rsidR="006D18DC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5B6BFA">
        <w:rPr>
          <w:b/>
          <w:bCs/>
          <w:sz w:val="28"/>
          <w:szCs w:val="28"/>
        </w:rPr>
        <w:t>И РАЗВИТИ</w:t>
      </w:r>
      <w:r>
        <w:rPr>
          <w:b/>
          <w:bCs/>
          <w:sz w:val="28"/>
          <w:szCs w:val="28"/>
        </w:rPr>
        <w:t xml:space="preserve">Е ДЕТЕЙ В </w:t>
      </w:r>
    </w:p>
    <w:p w:rsidR="006D18DC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ДОШКОЛЬНОМ ОБРАЗОВАТЕЛЬНОМ УЧРЕЖДЕНИИ".</w:t>
      </w:r>
    </w:p>
    <w:p w:rsidR="006D18DC" w:rsidRPr="005B6BFA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6D18DC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B6BFA">
        <w:rPr>
          <w:sz w:val="28"/>
          <w:szCs w:val="28"/>
        </w:rPr>
        <w:t>Способнос</w:t>
      </w:r>
      <w:r>
        <w:rPr>
          <w:sz w:val="28"/>
          <w:szCs w:val="28"/>
        </w:rPr>
        <w:t>ть</w:t>
      </w:r>
      <w:r w:rsidRPr="005B6BFA">
        <w:rPr>
          <w:sz w:val="28"/>
          <w:szCs w:val="28"/>
        </w:rPr>
        <w:t xml:space="preserve"> к </w:t>
      </w:r>
      <w:r>
        <w:rPr>
          <w:sz w:val="28"/>
          <w:szCs w:val="28"/>
        </w:rPr>
        <w:t>какому-либо</w:t>
      </w:r>
      <w:r w:rsidRPr="005B6BFA">
        <w:rPr>
          <w:sz w:val="28"/>
          <w:szCs w:val="28"/>
        </w:rPr>
        <w:t xml:space="preserve"> виду деятельности развиваются на основе природных задатков, </w:t>
      </w:r>
      <w:r>
        <w:rPr>
          <w:sz w:val="28"/>
          <w:szCs w:val="28"/>
        </w:rPr>
        <w:t>и нередко интерес к тому или иному виду деятельности указывает на способности, которые могут проявиться в будущем.</w:t>
      </w:r>
      <w:r w:rsidRPr="005B6BFA">
        <w:rPr>
          <w:sz w:val="28"/>
          <w:szCs w:val="28"/>
        </w:rPr>
        <w:t xml:space="preserve"> Как говорил Гете, что «наши желания - это предчувствия скрытых в нас способностей, предвестники того, что мы в состоянии будем совершить»</w:t>
      </w:r>
      <w:r>
        <w:rPr>
          <w:sz w:val="28"/>
          <w:szCs w:val="28"/>
        </w:rPr>
        <w:t>. Но одно исследовать природные способности, а другое – проявление способностей от условий внешней среды. Скорее всего это можно назвать задатками человека, которые находиться в срытом виде пока он не начинает заниматься какой-либо деятельностью и развивающиеся под влиянием обучения и воспитания.</w:t>
      </w:r>
    </w:p>
    <w:p w:rsidR="006D18DC" w:rsidRPr="005B6BFA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 и музыканты имеют общее мнение, что музыкальные задатки есть у каждого ребенка, а сами способности, по словам </w:t>
      </w:r>
      <w:r w:rsidRPr="005B6BFA">
        <w:rPr>
          <w:sz w:val="28"/>
          <w:szCs w:val="28"/>
        </w:rPr>
        <w:t>профессора Б. Теплова, «всегда являются результатом их развития»</w:t>
      </w:r>
      <w:r>
        <w:rPr>
          <w:sz w:val="28"/>
          <w:szCs w:val="28"/>
        </w:rPr>
        <w:t xml:space="preserve"> зависят</w:t>
      </w:r>
      <w:r w:rsidRPr="005B6BFA">
        <w:rPr>
          <w:sz w:val="28"/>
          <w:szCs w:val="28"/>
        </w:rPr>
        <w:t xml:space="preserve"> от влияния социальных условий, окружающей среды и, в особенности, от характера, содержания и формы музыкального воспитания.</w:t>
      </w:r>
      <w:r>
        <w:rPr>
          <w:sz w:val="28"/>
          <w:szCs w:val="28"/>
        </w:rPr>
        <w:t xml:space="preserve"> Самый благоприятный период – детство, начиная с периода беременности женщины (так как плод начинает слушать и реагировать на звуки окружающего мира, начиная с 3-х недель).</w:t>
      </w:r>
      <w:r w:rsidRPr="005B6BFA">
        <w:rPr>
          <w:sz w:val="28"/>
          <w:szCs w:val="28"/>
        </w:rPr>
        <w:t xml:space="preserve"> </w:t>
      </w:r>
    </w:p>
    <w:p w:rsidR="006D18DC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B6BFA">
        <w:rPr>
          <w:sz w:val="28"/>
          <w:szCs w:val="28"/>
        </w:rPr>
        <w:t xml:space="preserve">К музыкальным способностям относятся: </w:t>
      </w:r>
    </w:p>
    <w:p w:rsidR="006D18DC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звуковысотный</w:t>
      </w:r>
      <w:proofErr w:type="spellEnd"/>
      <w:r>
        <w:rPr>
          <w:sz w:val="28"/>
          <w:szCs w:val="28"/>
        </w:rPr>
        <w:t xml:space="preserve"> слух;</w:t>
      </w:r>
    </w:p>
    <w:p w:rsidR="006D18DC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ладовое чувство;</w:t>
      </w:r>
    </w:p>
    <w:p w:rsidR="006D18DC" w:rsidRPr="005B6BFA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чувство ритма.</w:t>
      </w:r>
    </w:p>
    <w:p w:rsidR="006D18DC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разработке аспектов развития музыкальных способностей существуют различные подходы. Теплов Б.М. выделяет 3 основные музыкальные способности:</w:t>
      </w:r>
    </w:p>
    <w:p w:rsidR="006D18DC" w:rsidRDefault="006D18DC" w:rsidP="005012C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Ладовое чувство;</w:t>
      </w:r>
    </w:p>
    <w:p w:rsidR="006D18DC" w:rsidRDefault="006D18DC" w:rsidP="005012C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Музыкально-слуховое представление;</w:t>
      </w:r>
    </w:p>
    <w:p w:rsidR="006D18DC" w:rsidRDefault="006D18DC" w:rsidP="005012C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Музыкально-ритмическое чувство.</w:t>
      </w:r>
    </w:p>
    <w:p w:rsidR="006D18DC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способности – синтез эмоционального и слухового компонентов, их сенсорная основа, заключается в узнавании сопоставленных звуков, различных по высоте, динамике, ритму, тембру и их воспроизведении.</w:t>
      </w:r>
    </w:p>
    <w:p w:rsidR="006D18DC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B6BFA">
        <w:rPr>
          <w:sz w:val="28"/>
          <w:szCs w:val="28"/>
        </w:rPr>
        <w:t>Н.А.</w:t>
      </w:r>
      <w:r>
        <w:rPr>
          <w:sz w:val="28"/>
          <w:szCs w:val="28"/>
        </w:rPr>
        <w:t xml:space="preserve"> </w:t>
      </w:r>
      <w:r w:rsidRPr="005B6BFA">
        <w:rPr>
          <w:sz w:val="28"/>
          <w:szCs w:val="28"/>
        </w:rPr>
        <w:t xml:space="preserve">Ветлугина называет в качестве основных музыкальных способностей две: </w:t>
      </w:r>
      <w:r>
        <w:rPr>
          <w:sz w:val="28"/>
          <w:szCs w:val="28"/>
        </w:rPr>
        <w:t>эмоциональное чувство и слуховое представление.</w:t>
      </w:r>
    </w:p>
    <w:p w:rsidR="006D18DC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формирование основных музыкальных способностей состоит из: </w:t>
      </w:r>
    </w:p>
    <w:p w:rsidR="006D18DC" w:rsidRDefault="006D18DC" w:rsidP="005012C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Восприятие высоты звука;</w:t>
      </w:r>
    </w:p>
    <w:p w:rsidR="006D18DC" w:rsidRDefault="006D18DC" w:rsidP="005012C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Восприятие длительности звука;</w:t>
      </w:r>
    </w:p>
    <w:p w:rsidR="006D18DC" w:rsidRDefault="006D18DC" w:rsidP="005012C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Восприятие тембра звука;</w:t>
      </w:r>
    </w:p>
    <w:p w:rsidR="006D18DC" w:rsidRDefault="006D18DC" w:rsidP="005012C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Восприятие динамики  звука.</w:t>
      </w:r>
    </w:p>
    <w:p w:rsidR="006D18DC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B6BFA">
        <w:rPr>
          <w:sz w:val="28"/>
          <w:szCs w:val="28"/>
        </w:rPr>
        <w:t xml:space="preserve"> каких же видах деятельности развиваются музыкально-сенсорные способности?</w:t>
      </w:r>
    </w:p>
    <w:p w:rsidR="006D18DC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Самое главное – развитие эмоциональной отзывчивости, проявляется у детей очень рано. На веселую музыку он реагирует непроизвольными движениями, с вниманием воспринимать спокойную музыку, постепенно двигательные реакции становятся более ритмически организованными.</w:t>
      </w:r>
    </w:p>
    <w:p w:rsidR="006D18DC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Ладовое чувство развивается во время пения – когда дети прислушиваются к себе и друг другу.</w:t>
      </w:r>
    </w:p>
    <w:p w:rsidR="006D18DC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Музыкально-слуховое представление развивается в видах деятельности, где есть различение и воспроизведение мелодий по слуху – в пении и игре на звуковых музыкальных инструментах.</w:t>
      </w:r>
    </w:p>
    <w:p w:rsidR="006D18DC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Чувство ритма – в музыкально-ритмических движениях, соответствующих эмоциональной окраске музыки.</w:t>
      </w:r>
    </w:p>
    <w:p w:rsidR="006D18DC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тембрового и динамического слуха способствует выразительности исполнительства детей – дети узнают тембры музыкальных инструментов, различают динамику. С помощью музыкально-дидактических игр моделируются </w:t>
      </w:r>
      <w:proofErr w:type="spellStart"/>
      <w:r>
        <w:rPr>
          <w:sz w:val="28"/>
          <w:szCs w:val="28"/>
        </w:rPr>
        <w:t>звуковысотные</w:t>
      </w:r>
      <w:proofErr w:type="spellEnd"/>
      <w:r>
        <w:rPr>
          <w:sz w:val="28"/>
          <w:szCs w:val="28"/>
        </w:rPr>
        <w:t xml:space="preserve">, тембровые и динамические свойства </w:t>
      </w:r>
      <w:r>
        <w:rPr>
          <w:sz w:val="28"/>
          <w:szCs w:val="28"/>
        </w:rPr>
        <w:lastRenderedPageBreak/>
        <w:t>музыкальных звуков.</w:t>
      </w:r>
    </w:p>
    <w:p w:rsidR="006D18DC" w:rsidRPr="005B6BFA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Музыкальные способности у всех детей проявляются по разному, поэтому, учитывая быстрое развитие музыкальных способностей детей. Нельзя на основе разового испытания предсказывать музыкальное будущее ребенка. По </w:t>
      </w:r>
      <w:r w:rsidRPr="005B6BFA">
        <w:rPr>
          <w:sz w:val="28"/>
          <w:szCs w:val="28"/>
        </w:rPr>
        <w:t xml:space="preserve">мнению Л.С. </w:t>
      </w:r>
      <w:proofErr w:type="spellStart"/>
      <w:r w:rsidRPr="005B6BFA">
        <w:rPr>
          <w:sz w:val="28"/>
          <w:szCs w:val="28"/>
        </w:rPr>
        <w:t>Выготского</w:t>
      </w:r>
      <w:proofErr w:type="spellEnd"/>
      <w:r w:rsidRPr="005B6BFA">
        <w:rPr>
          <w:sz w:val="28"/>
          <w:szCs w:val="28"/>
        </w:rPr>
        <w:t>, нужны постоянные наблюдения за детьми с проведением диагностических срезов развития</w:t>
      </w:r>
      <w:r>
        <w:rPr>
          <w:sz w:val="28"/>
          <w:szCs w:val="28"/>
        </w:rPr>
        <w:t xml:space="preserve"> (2-3 раза в год)</w:t>
      </w:r>
      <w:r w:rsidRPr="005B6BFA">
        <w:rPr>
          <w:sz w:val="28"/>
          <w:szCs w:val="28"/>
        </w:rPr>
        <w:t xml:space="preserve">. </w:t>
      </w:r>
    </w:p>
    <w:p w:rsidR="006D18DC" w:rsidRPr="005B6BFA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B6BFA">
        <w:rPr>
          <w:sz w:val="28"/>
          <w:szCs w:val="28"/>
        </w:rPr>
        <w:t>узык</w:t>
      </w:r>
      <w:r>
        <w:rPr>
          <w:sz w:val="28"/>
          <w:szCs w:val="28"/>
        </w:rPr>
        <w:t>альная литература</w:t>
      </w:r>
      <w:r w:rsidRPr="005B6B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рассматривает музыку </w:t>
      </w:r>
      <w:r w:rsidRPr="005B6BFA">
        <w:rPr>
          <w:sz w:val="28"/>
          <w:szCs w:val="28"/>
        </w:rPr>
        <w:t xml:space="preserve">как искусство, воплощающее художественные образы, которые </w:t>
      </w:r>
      <w:r>
        <w:rPr>
          <w:sz w:val="28"/>
          <w:szCs w:val="28"/>
        </w:rPr>
        <w:t>передают переживания человека</w:t>
      </w:r>
      <w:r w:rsidRPr="005B6BFA">
        <w:rPr>
          <w:sz w:val="28"/>
          <w:szCs w:val="28"/>
        </w:rPr>
        <w:t xml:space="preserve"> с помощью разнообразных средств выразительности. Анализ педагогической литературы (Н. А. Ветлугина, И. Л. Дзержинская, Л. Н. Комисарова) позволяет сделать вывод о необходимости формирования музыкального восприятия детей, начиная с </w:t>
      </w:r>
      <w:r>
        <w:rPr>
          <w:sz w:val="28"/>
          <w:szCs w:val="28"/>
        </w:rPr>
        <w:t>раннего</w:t>
      </w:r>
      <w:r w:rsidRPr="005B6BFA">
        <w:rPr>
          <w:sz w:val="28"/>
          <w:szCs w:val="28"/>
        </w:rPr>
        <w:t xml:space="preserve"> возраста</w:t>
      </w:r>
      <w:r>
        <w:rPr>
          <w:sz w:val="28"/>
          <w:szCs w:val="28"/>
        </w:rPr>
        <w:t>, а так как это сложный процесс, требующий внимания, памяти, развитого мышления, знаний, то необходимо научить ребенка разбираться в особенностях музыки – акцентировать его внимание на средствах музыкальной выразительности, на свойствах музыкальных звуков и т.д.</w:t>
      </w:r>
      <w:r w:rsidRPr="005B6BFA">
        <w:rPr>
          <w:sz w:val="28"/>
          <w:szCs w:val="28"/>
        </w:rPr>
        <w:t xml:space="preserve"> </w:t>
      </w:r>
    </w:p>
    <w:p w:rsidR="006D18DC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Музыкально-</w:t>
      </w:r>
      <w:r w:rsidRPr="005B6BFA">
        <w:rPr>
          <w:sz w:val="28"/>
          <w:szCs w:val="28"/>
        </w:rPr>
        <w:t>сенсорное восприятие им</w:t>
      </w:r>
      <w:r>
        <w:rPr>
          <w:sz w:val="28"/>
          <w:szCs w:val="28"/>
        </w:rPr>
        <w:t>еет огромное значение в развитии</w:t>
      </w:r>
      <w:r w:rsidRPr="005B6BFA">
        <w:rPr>
          <w:sz w:val="28"/>
          <w:szCs w:val="28"/>
        </w:rPr>
        <w:t xml:space="preserve"> ребенка, так как отличается необыкновенной эмоциональностью, непосредственностью. </w:t>
      </w:r>
      <w:r>
        <w:rPr>
          <w:sz w:val="28"/>
          <w:szCs w:val="28"/>
        </w:rPr>
        <w:t>Формируя способность восприятия, мы развиваем у детей уменья выражать свои впечатления, что связанно с обогащением детской речи определенным запасом слов, чем они могут определить характер, выразительные средства. Сенсорно-музыкальное развитие происходит успешно при специальном организованном воспитании и обучении, активизируется музыкальные переживания ребенка. Сенсорно-музыкальное воспитание имеет социальную направленность – это позволяет более эмоционально, сознательно относиться к музыке, отражающей жизненные явления, чувствовать красоту от звучания.</w:t>
      </w:r>
    </w:p>
    <w:p w:rsidR="006D18DC" w:rsidRPr="005B6BFA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Задачи сенсорного воспитания:</w:t>
      </w:r>
    </w:p>
    <w:p w:rsidR="006D18DC" w:rsidRPr="005B6BFA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B6BFA">
        <w:rPr>
          <w:sz w:val="28"/>
          <w:szCs w:val="28"/>
        </w:rPr>
        <w:t xml:space="preserve">а) </w:t>
      </w:r>
      <w:r>
        <w:rPr>
          <w:sz w:val="28"/>
          <w:szCs w:val="28"/>
        </w:rPr>
        <w:t>формировать слуховое внимание детей;</w:t>
      </w:r>
    </w:p>
    <w:p w:rsidR="006D18DC" w:rsidRPr="005B6BFA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B6BFA">
        <w:rPr>
          <w:sz w:val="28"/>
          <w:szCs w:val="28"/>
        </w:rPr>
        <w:t xml:space="preserve">б) </w:t>
      </w:r>
      <w:r>
        <w:rPr>
          <w:sz w:val="28"/>
          <w:szCs w:val="28"/>
        </w:rPr>
        <w:t>улавливать смену контрастных и сходных звуков;</w:t>
      </w:r>
    </w:p>
    <w:p w:rsidR="006D18DC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B6BFA">
        <w:rPr>
          <w:sz w:val="28"/>
          <w:szCs w:val="28"/>
        </w:rPr>
        <w:lastRenderedPageBreak/>
        <w:t xml:space="preserve">в) </w:t>
      </w:r>
      <w:r>
        <w:rPr>
          <w:sz w:val="28"/>
          <w:szCs w:val="28"/>
        </w:rPr>
        <w:t>обучать способам обследования музыкального звучания;</w:t>
      </w:r>
    </w:p>
    <w:p w:rsidR="006D18DC" w:rsidRPr="005B6BFA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развить музыкально-сенсорные способности.</w:t>
      </w:r>
    </w:p>
    <w:p w:rsidR="006D18DC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сенсорного опыта дети приобретают конкретные представления о музыкальных явлениях. Содержание музыкального воспитания предполагает развитие у детей восприимчивости, интереса, любви к музыке, развитие эмоциональной отзывчивости, приобщение к различным видам музыкальной деятельности, что помогает развить общую музыкальность ребенка, его творческие способности.</w:t>
      </w:r>
    </w:p>
    <w:p w:rsidR="006D18DC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эта музыкально-организованная деятельность происходит в процессе музыкальной практики: пение, слушание движения, игры на музыкальных инструментах путем использования музыкальных дидактических игр, здоровье сберегающих технологий.</w:t>
      </w:r>
    </w:p>
    <w:p w:rsidR="00DB6F82" w:rsidRDefault="00DB6F82" w:rsidP="005012C2"/>
    <w:p w:rsidR="006D18DC" w:rsidRDefault="006D18DC" w:rsidP="005012C2"/>
    <w:p w:rsidR="006D18DC" w:rsidRDefault="006D18DC" w:rsidP="005012C2"/>
    <w:p w:rsidR="006D18DC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32"/>
          <w:szCs w:val="32"/>
        </w:rPr>
      </w:pPr>
    </w:p>
    <w:p w:rsidR="006D18DC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32"/>
          <w:szCs w:val="32"/>
        </w:rPr>
      </w:pPr>
    </w:p>
    <w:p w:rsidR="006D18DC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32"/>
          <w:szCs w:val="32"/>
        </w:rPr>
      </w:pPr>
    </w:p>
    <w:p w:rsidR="006D18DC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32"/>
          <w:szCs w:val="32"/>
        </w:rPr>
      </w:pPr>
    </w:p>
    <w:p w:rsidR="006D18DC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32"/>
          <w:szCs w:val="32"/>
        </w:rPr>
      </w:pPr>
    </w:p>
    <w:p w:rsidR="006D18DC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32"/>
          <w:szCs w:val="32"/>
        </w:rPr>
      </w:pPr>
    </w:p>
    <w:p w:rsidR="006D18DC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32"/>
          <w:szCs w:val="32"/>
        </w:rPr>
      </w:pPr>
    </w:p>
    <w:p w:rsidR="006D18DC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32"/>
          <w:szCs w:val="32"/>
        </w:rPr>
      </w:pPr>
    </w:p>
    <w:p w:rsidR="006D18DC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32"/>
          <w:szCs w:val="32"/>
        </w:rPr>
      </w:pPr>
    </w:p>
    <w:p w:rsidR="006D18DC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32"/>
          <w:szCs w:val="32"/>
        </w:rPr>
      </w:pPr>
    </w:p>
    <w:p w:rsidR="006D18DC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32"/>
          <w:szCs w:val="32"/>
        </w:rPr>
      </w:pPr>
    </w:p>
    <w:p w:rsidR="006D18DC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32"/>
          <w:szCs w:val="32"/>
        </w:rPr>
      </w:pPr>
    </w:p>
    <w:p w:rsidR="006D18DC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32"/>
          <w:szCs w:val="32"/>
        </w:rPr>
      </w:pPr>
    </w:p>
    <w:p w:rsidR="006D18DC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32"/>
          <w:szCs w:val="32"/>
        </w:rPr>
      </w:pPr>
    </w:p>
    <w:p w:rsidR="006D18DC" w:rsidRPr="001A37EF" w:rsidRDefault="006D18DC" w:rsidP="005012C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32"/>
          <w:szCs w:val="32"/>
        </w:rPr>
      </w:pPr>
      <w:r w:rsidRPr="001A37EF">
        <w:rPr>
          <w:b/>
          <w:bCs/>
          <w:sz w:val="32"/>
          <w:szCs w:val="32"/>
        </w:rPr>
        <w:lastRenderedPageBreak/>
        <w:t>Список литературы</w:t>
      </w:r>
    </w:p>
    <w:p w:rsidR="006D18DC" w:rsidRPr="005B6BFA" w:rsidRDefault="006D18DC" w:rsidP="005012C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6D18DC" w:rsidRPr="005B6BFA" w:rsidRDefault="006D18DC" w:rsidP="005012C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B6BFA">
        <w:rPr>
          <w:sz w:val="28"/>
          <w:szCs w:val="28"/>
        </w:rPr>
        <w:t>. Асафьев Б. В. Избранные статьи о музыкальном просвещении и образовании. – 2-е изд. – Л.: музыка, 1973. – 144с.</w:t>
      </w:r>
    </w:p>
    <w:p w:rsidR="006D18DC" w:rsidRPr="005B6BFA" w:rsidRDefault="006D18DC" w:rsidP="005012C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6BFA">
        <w:rPr>
          <w:sz w:val="28"/>
          <w:szCs w:val="28"/>
        </w:rPr>
        <w:t>. Ветлугина Н. А. Музыкальное развитие ребенка. М.: Просвещение, 1967.</w:t>
      </w:r>
    </w:p>
    <w:p w:rsidR="006D18DC" w:rsidRPr="005B6BFA" w:rsidRDefault="006D18DC" w:rsidP="005012C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6BFA">
        <w:rPr>
          <w:sz w:val="28"/>
          <w:szCs w:val="28"/>
        </w:rPr>
        <w:t xml:space="preserve">. Ветлугина Н. А., </w:t>
      </w:r>
      <w:proofErr w:type="spellStart"/>
      <w:r w:rsidRPr="005B6BFA">
        <w:rPr>
          <w:sz w:val="28"/>
          <w:szCs w:val="28"/>
        </w:rPr>
        <w:t>Кенеман</w:t>
      </w:r>
      <w:proofErr w:type="spellEnd"/>
      <w:r w:rsidRPr="005B6BFA">
        <w:rPr>
          <w:sz w:val="28"/>
          <w:szCs w:val="28"/>
        </w:rPr>
        <w:t xml:space="preserve"> А. В. Теория и методика музыкального воспитания в детском саду / Учеб. пособие для </w:t>
      </w:r>
      <w:proofErr w:type="spellStart"/>
      <w:r w:rsidRPr="005B6BFA">
        <w:rPr>
          <w:sz w:val="28"/>
          <w:szCs w:val="28"/>
        </w:rPr>
        <w:t>пед</w:t>
      </w:r>
      <w:proofErr w:type="spellEnd"/>
      <w:r w:rsidRPr="005B6BFA">
        <w:rPr>
          <w:sz w:val="28"/>
          <w:szCs w:val="28"/>
        </w:rPr>
        <w:t>. институтов по спец. «Дошкольная педагогика и психология». М.: Просвещение, 1983.</w:t>
      </w:r>
    </w:p>
    <w:p w:rsidR="006D18DC" w:rsidRPr="005B6BFA" w:rsidRDefault="006D18DC" w:rsidP="005012C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6BFA">
        <w:rPr>
          <w:sz w:val="28"/>
          <w:szCs w:val="28"/>
        </w:rPr>
        <w:t>. Ветлугина Н. А. Музыкальный букварь. Изд. 5-е. М., 1989.</w:t>
      </w:r>
    </w:p>
    <w:p w:rsidR="006D18DC" w:rsidRPr="005B6BFA" w:rsidRDefault="006D18DC" w:rsidP="005012C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B6BFA">
        <w:rPr>
          <w:sz w:val="28"/>
          <w:szCs w:val="28"/>
        </w:rPr>
        <w:t>. Ветлугина Н. А. Развитие музыкальных способностей дошкольников в процессе музыкальных игр. М., 1958.</w:t>
      </w:r>
    </w:p>
    <w:p w:rsidR="006D18DC" w:rsidRPr="005B6BFA" w:rsidRDefault="006D18DC" w:rsidP="005012C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B6BFA">
        <w:rPr>
          <w:sz w:val="28"/>
          <w:szCs w:val="28"/>
        </w:rPr>
        <w:t xml:space="preserve">. </w:t>
      </w:r>
      <w:proofErr w:type="spellStart"/>
      <w:r w:rsidRPr="005B6BFA">
        <w:rPr>
          <w:sz w:val="28"/>
          <w:szCs w:val="28"/>
        </w:rPr>
        <w:t>Удальцева</w:t>
      </w:r>
      <w:proofErr w:type="spellEnd"/>
      <w:r w:rsidRPr="005B6BFA">
        <w:rPr>
          <w:sz w:val="28"/>
          <w:szCs w:val="28"/>
        </w:rPr>
        <w:t xml:space="preserve"> Е. А. Дидактические игры: Пособие для студентов-заочников дошкольных </w:t>
      </w:r>
      <w:proofErr w:type="spellStart"/>
      <w:r w:rsidRPr="005B6BFA">
        <w:rPr>
          <w:sz w:val="28"/>
          <w:szCs w:val="28"/>
        </w:rPr>
        <w:t>фак</w:t>
      </w:r>
      <w:proofErr w:type="spellEnd"/>
      <w:r w:rsidRPr="005B6BFA">
        <w:rPr>
          <w:sz w:val="28"/>
          <w:szCs w:val="28"/>
        </w:rPr>
        <w:t xml:space="preserve">. </w:t>
      </w:r>
      <w:proofErr w:type="spellStart"/>
      <w:r w:rsidRPr="005B6BFA">
        <w:rPr>
          <w:sz w:val="28"/>
          <w:szCs w:val="28"/>
        </w:rPr>
        <w:t>пед</w:t>
      </w:r>
      <w:proofErr w:type="spellEnd"/>
      <w:r w:rsidRPr="005B6BFA">
        <w:rPr>
          <w:sz w:val="28"/>
          <w:szCs w:val="28"/>
        </w:rPr>
        <w:t xml:space="preserve">. </w:t>
      </w:r>
      <w:proofErr w:type="spellStart"/>
      <w:r w:rsidRPr="005B6BFA">
        <w:rPr>
          <w:sz w:val="28"/>
          <w:szCs w:val="28"/>
        </w:rPr>
        <w:t>ин-тов</w:t>
      </w:r>
      <w:proofErr w:type="spellEnd"/>
      <w:r w:rsidRPr="005B6BFA">
        <w:rPr>
          <w:sz w:val="28"/>
          <w:szCs w:val="28"/>
        </w:rPr>
        <w:t xml:space="preserve">. М., </w:t>
      </w:r>
      <w:proofErr w:type="spellStart"/>
      <w:r w:rsidRPr="005B6BFA">
        <w:rPr>
          <w:sz w:val="28"/>
          <w:szCs w:val="28"/>
        </w:rPr>
        <w:t>Учпедгиз</w:t>
      </w:r>
      <w:proofErr w:type="spellEnd"/>
      <w:r w:rsidRPr="005B6BFA">
        <w:rPr>
          <w:sz w:val="28"/>
          <w:szCs w:val="28"/>
        </w:rPr>
        <w:t>, 1963.</w:t>
      </w:r>
    </w:p>
    <w:p w:rsidR="006D18DC" w:rsidRPr="005B6BFA" w:rsidRDefault="006D18DC" w:rsidP="005012C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B6BFA">
        <w:rPr>
          <w:sz w:val="28"/>
          <w:szCs w:val="28"/>
        </w:rPr>
        <w:t xml:space="preserve">. Учите детей петь. Пособие для воспитателя и муз. руководителя дет. сада / сост. Т. М. Орлова, С. И. </w:t>
      </w:r>
      <w:proofErr w:type="spellStart"/>
      <w:r w:rsidRPr="005B6BFA">
        <w:rPr>
          <w:sz w:val="28"/>
          <w:szCs w:val="28"/>
        </w:rPr>
        <w:t>Бекина</w:t>
      </w:r>
      <w:proofErr w:type="spellEnd"/>
      <w:r w:rsidRPr="005B6BFA">
        <w:rPr>
          <w:sz w:val="28"/>
          <w:szCs w:val="28"/>
        </w:rPr>
        <w:t>. - М.: Просвещение, 1986. – 144с., нот.</w:t>
      </w:r>
    </w:p>
    <w:p w:rsidR="006D18DC" w:rsidRPr="005B6BFA" w:rsidRDefault="006D18DC" w:rsidP="005012C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B6BFA">
        <w:rPr>
          <w:sz w:val="28"/>
          <w:szCs w:val="28"/>
        </w:rPr>
        <w:t>. Эстетическое воспитание детей в игре / Под ред. Г. Н. Швыдкая-Эйсмонт. - М., 1963.</w:t>
      </w:r>
    </w:p>
    <w:p w:rsidR="006D18DC" w:rsidRPr="005B6BFA" w:rsidRDefault="006D18DC" w:rsidP="005012C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B6BFA">
        <w:rPr>
          <w:sz w:val="28"/>
          <w:szCs w:val="28"/>
        </w:rPr>
        <w:t>. Янковская О. П. Дидактические игры в детском саду: Научно – методическое пособие. К.: Сов. школа, 1985.</w:t>
      </w:r>
    </w:p>
    <w:p w:rsidR="006D18DC" w:rsidRDefault="006D18DC" w:rsidP="005012C2"/>
    <w:sectPr w:rsidR="006D18DC" w:rsidSect="00DB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50"/>
    <w:multiLevelType w:val="hybridMultilevel"/>
    <w:tmpl w:val="DDCED988"/>
    <w:lvl w:ilvl="0" w:tplc="686EBD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A627354"/>
    <w:multiLevelType w:val="hybridMultilevel"/>
    <w:tmpl w:val="C7185DE2"/>
    <w:lvl w:ilvl="0" w:tplc="28B292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6D18DC"/>
    <w:rsid w:val="005012C2"/>
    <w:rsid w:val="006D18DC"/>
    <w:rsid w:val="00D22A0F"/>
    <w:rsid w:val="00DB6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988</Words>
  <Characters>5638</Characters>
  <Application>Microsoft Office Word</Application>
  <DocSecurity>0</DocSecurity>
  <Lines>46</Lines>
  <Paragraphs>13</Paragraphs>
  <ScaleCrop>false</ScaleCrop>
  <Company>Company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Валена</dc:creator>
  <cp:lastModifiedBy>Валена</cp:lastModifiedBy>
  <cp:revision>3</cp:revision>
  <dcterms:created xsi:type="dcterms:W3CDTF">2012-07-22T09:45:00Z</dcterms:created>
  <dcterms:modified xsi:type="dcterms:W3CDTF">2012-07-22T10:01:00Z</dcterms:modified>
</cp:coreProperties>
</file>