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489A" w:rsidRPr="00815A13" w:rsidRDefault="0088489A" w:rsidP="0088489A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15A13">
        <w:rPr>
          <w:rFonts w:ascii="Times New Roman" w:hAnsi="Times New Roman" w:cs="Times New Roman"/>
          <w:b/>
          <w:i/>
          <w:color w:val="FF0000"/>
          <w:sz w:val="28"/>
        </w:rPr>
        <w:t>Муниципальное бюджетное дошкольное образовательное учреждение детский сад «Ромашка»</w:t>
      </w:r>
    </w:p>
    <w:p w:rsidR="0088489A" w:rsidRPr="00815A13" w:rsidRDefault="0088489A" w:rsidP="0088489A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15A13">
        <w:rPr>
          <w:rFonts w:ascii="Times New Roman" w:hAnsi="Times New Roman" w:cs="Times New Roman"/>
          <w:b/>
          <w:i/>
          <w:color w:val="FF0000"/>
          <w:sz w:val="28"/>
        </w:rPr>
        <w:t xml:space="preserve">г. Кирсанов Тамбовской области </w:t>
      </w: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  <w:r w:rsidRPr="00045B4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</w:t>
      </w: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8489A" w:rsidRPr="0088489A" w:rsidRDefault="0088489A" w:rsidP="0088489A">
      <w:pPr>
        <w:pStyle w:val="a4"/>
        <w:jc w:val="center"/>
        <w:rPr>
          <w:rFonts w:ascii="Monotype Corsiva" w:hAnsi="Monotype Corsiva" w:cs="Times New Roman"/>
          <w:b/>
          <w:i/>
          <w:color w:val="FF0000"/>
          <w:sz w:val="56"/>
          <w:szCs w:val="28"/>
        </w:rPr>
      </w:pPr>
      <w:r w:rsidRPr="0088489A">
        <w:rPr>
          <w:rFonts w:ascii="Monotype Corsiva" w:hAnsi="Monotype Corsiva" w:cs="Times New Roman"/>
          <w:b/>
          <w:i/>
          <w:color w:val="FF0000"/>
          <w:sz w:val="56"/>
          <w:szCs w:val="28"/>
        </w:rPr>
        <w:t>Консультация для родителей</w:t>
      </w:r>
    </w:p>
    <w:p w:rsidR="0088489A" w:rsidRPr="0088489A" w:rsidRDefault="0088489A" w:rsidP="0088489A">
      <w:pPr>
        <w:pStyle w:val="a4"/>
        <w:jc w:val="center"/>
        <w:rPr>
          <w:rFonts w:ascii="Monotype Corsiva" w:hAnsi="Monotype Corsiva" w:cs="Times New Roman"/>
          <w:b/>
          <w:color w:val="FF0000"/>
          <w:sz w:val="56"/>
        </w:rPr>
      </w:pPr>
    </w:p>
    <w:p w:rsidR="0088489A" w:rsidRPr="0088489A" w:rsidRDefault="0088489A" w:rsidP="0088489A">
      <w:pPr>
        <w:pStyle w:val="a4"/>
        <w:jc w:val="center"/>
        <w:rPr>
          <w:rFonts w:ascii="Monotype Corsiva" w:hAnsi="Monotype Corsiva" w:cs="Times New Roman"/>
          <w:b/>
          <w:color w:val="FF0000"/>
          <w:sz w:val="56"/>
          <w:szCs w:val="28"/>
        </w:rPr>
      </w:pPr>
      <w:r w:rsidRPr="0088489A">
        <w:rPr>
          <w:rFonts w:ascii="Monotype Corsiva" w:hAnsi="Monotype Corsiva" w:cs="Times New Roman"/>
          <w:b/>
          <w:color w:val="FF0000"/>
          <w:sz w:val="56"/>
          <w:szCs w:val="28"/>
        </w:rPr>
        <w:t>Музыкальная терапия для всей семьи</w:t>
      </w:r>
    </w:p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Default="0088489A" w:rsidP="0088489A"/>
    <w:p w:rsidR="0088489A" w:rsidRPr="00815A13" w:rsidRDefault="0088489A" w:rsidP="0088489A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15A13">
        <w:rPr>
          <w:color w:val="FF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Макеева</w:t>
      </w:r>
      <w:r w:rsidRPr="00815A13">
        <w:rPr>
          <w:rFonts w:ascii="Times New Roman" w:hAnsi="Times New Roman" w:cs="Times New Roman"/>
          <w:color w:val="FF0000"/>
          <w:sz w:val="28"/>
          <w:szCs w:val="28"/>
        </w:rPr>
        <w:t xml:space="preserve"> С.А </w:t>
      </w:r>
    </w:p>
    <w:p w:rsidR="0088489A" w:rsidRPr="00815A13" w:rsidRDefault="0088489A" w:rsidP="0088489A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15A13">
        <w:rPr>
          <w:rFonts w:ascii="Times New Roman" w:hAnsi="Times New Roman" w:cs="Times New Roman"/>
          <w:color w:val="FF0000"/>
          <w:sz w:val="28"/>
          <w:szCs w:val="28"/>
        </w:rPr>
        <w:t>музыкальным руководителем</w:t>
      </w: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Pr="00815A13" w:rsidRDefault="0088489A" w:rsidP="0088489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489A" w:rsidRDefault="0088489A" w:rsidP="008848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7B85" w:rsidRPr="0088489A" w:rsidRDefault="00A17B85" w:rsidP="008848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8489A" w:rsidRPr="0088489A" w:rsidRDefault="00BB6CEA" w:rsidP="0088489A">
      <w:pPr>
        <w:pStyle w:val="a4"/>
        <w:rPr>
          <w:rFonts w:ascii="Times New Roman" w:hAnsi="Times New Roman" w:cs="Times New Roman"/>
          <w:color w:val="0070C0"/>
          <w:sz w:val="12"/>
          <w:szCs w:val="28"/>
          <w:lang w:eastAsia="ru-RU"/>
        </w:rPr>
      </w:pPr>
      <w:r w:rsidRPr="0088489A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</w:p>
    <w:p w:rsidR="00A17B85" w:rsidRPr="00FF32AF" w:rsidRDefault="0088489A" w:rsidP="0088489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="00BB6CEA" w:rsidRPr="0088489A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17B85" w:rsidRPr="0088489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последнее время мы часто слышим как от педиатров, так и от психологов о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преимуществе музыки для детей. Конечно, это совсем неудивительно, ведь уже наши бабушки пели песни детям, чтобы успокоить их. Существуют ли какие-нибудь медицинские исследования по э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тому поводу? 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Древние народы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были первыми, кто заметил благотворное влияние музыки, как на душу, так и на тело. Они лечили психологические расстройства музыкой и старались использовать ее как обезболивающие средство в средние века… Но все эти эксперим</w:t>
      </w:r>
      <w:r w:rsidR="00BB6CEA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енты проводились над взрослыми.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начале двадцатого века ученые уже могли видеть, что музыка - классическая музыка и колыбельные - являлись целительными средствами для детей, эта музыка не только развивает детей, но также делает их здоровее. </w:t>
      </w:r>
      <w:r w:rsidR="00A17B85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Учение решили найти научное обоснование музыкальной терапии. И первыми пациентами, которые получали лечение музыкой, были родившиеся преждевременно дети.</w:t>
      </w:r>
    </w:p>
    <w:p w:rsidR="00AD10B0" w:rsidRPr="00FF32AF" w:rsidRDefault="00BB6CEA" w:rsidP="00BB6CE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Какую музыку должны слушать дети?</w:t>
      </w: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Поразительно, беспокойные дети должны слушать мелодии со спокойным ритмом – «адажио», «анданте». Как правило, вторые части классических сонат и инструментальных концертов написаны в таком ритме. Немецкие ученые разработали основную научную литературу по этому поводу, и немецкая и венская музыка преобладали в их программах: Моцарт, Шуберт,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Хайдн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… Позже они добавили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Вивальди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Чайковского…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 примеру, это может быть вторая часть «Короткой ночной серенады» Моцарта, «Зима» из «Времен года»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Вивальди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дуэт Лизы и Полины из оперы Чайковского «Пиковая Дама», колыбельные.</w:t>
      </w:r>
    </w:p>
    <w:p w:rsidR="00BB6CEA" w:rsidRPr="00FF32AF" w:rsidRDefault="00BB6CEA" w:rsidP="00BB6CEA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Мелодия со словами сильнее влияет на ребенка,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колыбельную Брамса или Рождественские церковные песнопения на немецком языке.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А дети, страдающие от синдрома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дистресса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которые плохо едят, а иногда даже отрывисто дышат, должны слушать музыкальные композиции в темпе «аллегро» и «аллегро модерато» Моцарта, Шуберта, Гайдна… К примеру: вальсы из балетов Чайковского «На тройке», из его «Времен года», «Весна» из «Времен года»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Вивальди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а также маршевую музыку.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Процедуры музыкальной терапии также являются полезными для здоровых, нормально развивающихся детей. Их нужно успокаивать или наоборот иногда подбадривать. Это можно сделать при помощи расслабляющей или энергичной музыки.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 в коем случае не надевайте на ребенка наушники. Наши уши приспособлены к рассеянному звуку по природе. Недоразвитый мозг может получить слуховую травму в результате прямого звука.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</w:p>
    <w:p w:rsidR="00BB6CEA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</w:pPr>
      <w:r w:rsidRPr="00FF32AF">
        <w:rPr>
          <w:rFonts w:ascii="Times New Roman" w:hAnsi="Times New Roman" w:cs="Times New Roman"/>
          <w:i/>
          <w:color w:val="0D0D0D" w:themeColor="text1" w:themeTint="F2"/>
          <w:sz w:val="28"/>
          <w:shd w:val="clear" w:color="auto" w:fill="FFFFFF"/>
        </w:rPr>
        <w:t>Музыкальная терапия противопоказана:</w:t>
      </w:r>
      <w:r w:rsidRPr="00FF32AF">
        <w:rPr>
          <w:rFonts w:ascii="Times New Roman" w:hAnsi="Times New Roman" w:cs="Times New Roman"/>
          <w:i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1. Детям с предрасположенностью к судорогам;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2. Детям с серьезным состоянием здоровья, которое сопровождается отравлением организма;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3. Детям, страдающим от отита;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4. Детям, у кого резко повышает внутричерепное давление.</w:t>
      </w:r>
    </w:p>
    <w:p w:rsidR="0088489A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88489A" w:rsidRDefault="0088489A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0252F" w:rsidRPr="00FF32AF" w:rsidRDefault="0088489A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E0252F"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Мамы тоже должны научиться слышать музыку. Релаксационную,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правильно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классическую </w:t>
      </w:r>
      <w:r w:rsidRPr="00FF32AF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релаксационную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программу входят следующие произведения по 3-6 минут: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Бах И.С. "Ария из сюиты № З" или медленные части из Бранденбургских концертов;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Шуберт Ф. "Аве-Мария" или 2-я часть 8-й симфонии;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Беллини В. "Каватина Нормы";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Вивальди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"Зима";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Бетховен Л. вторые части фортепьянных сонат (8, 14, 23); 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E0252F" w:rsidRPr="00FF32AF" w:rsidRDefault="00E0252F" w:rsidP="00E0252F">
      <w:pPr>
        <w:pStyle w:val="a4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</w:pP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     Музыка очень полезна в конфликтных ситуациях. Психологи любят приводить такой пример. Супруги, оказавшиеся на грани развода, яростно о чем-то спорили на кухне. И вдруг младшая дочь заиграла в гостиной на пианино. Это был Гайдн. Отец и мать, словно очнувшись от гипноза, молчали несколько минут... и помирились... Очень необыкновенная музыка у Моцарта: не быстрая и не медленная, плавная, но не занудная — этот музыкальный феномен так и назвали — “эффект Моцарта”.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36"/>
          <w:szCs w:val="21"/>
          <w:shd w:val="clear" w:color="auto" w:fill="FFFFFF"/>
        </w:rPr>
        <w:t> </w:t>
      </w:r>
    </w:p>
    <w:p w:rsidR="00E0252F" w:rsidRPr="00FF32AF" w:rsidRDefault="00E0252F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</w:rPr>
      </w:pP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 xml:space="preserve">      </w:t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Есть еще один тип музыки, который можно безопасно и с великолепными результатами использовать во всех случаях. Это детская и народная музыка. Она вызывает из памяти человека образ матери-ребенка и предлагает временную безопасность. Гармоничная музыка — лучший психотерапевт. Она снимает напряжение во время деловых переговоров, сосредотачивает внимание школьников и помогает быстрее запомнить новый материал. Если женщина кормит малыша, слушая любимые пьесы, то при первых же звуках знакомых мелодий у нее прибывает молоко. Для облегчения или ускорения анестезии музыку используют и стоматологи — главное, чтобы она была приятной, медленной и успокаивающей.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В Китае массово выпускают музыкальные альбомы с неожиданными названиями “пищеварение”, “мигрень”, “печень” — китайцы принимают эти произведения, как таблетки или лекарственные травы.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В Институте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звукотерапии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(штат Аризона, США) музыкой даже отращивают волосы у облысевших.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 В Индии национальные напевы используются как профилактическое средство во многих больницах.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 В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Мадрасе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 xml:space="preserve"> открылся специальный центр по подготовке </w:t>
      </w:r>
      <w:proofErr w:type="spellStart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врачей-музыкотерапевтов</w:t>
      </w:r>
      <w:proofErr w:type="spellEnd"/>
      <w:r w:rsidRPr="00FF32AF">
        <w:rPr>
          <w:rFonts w:ascii="Times New Roman" w:hAnsi="Times New Roman" w:cs="Times New Roman"/>
          <w:color w:val="0D0D0D" w:themeColor="text1" w:themeTint="F2"/>
          <w:sz w:val="28"/>
          <w:shd w:val="clear" w:color="auto" w:fill="FFFFFF"/>
        </w:rPr>
        <w:t>.</w:t>
      </w:r>
      <w:r w:rsidRPr="00FF32A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1"/>
          <w:shd w:val="clear" w:color="auto" w:fill="FFFFFF"/>
        </w:rPr>
        <w:t> </w:t>
      </w:r>
      <w:r w:rsidRPr="00FF32AF">
        <w:rPr>
          <w:rFonts w:ascii="Times New Roman" w:hAnsi="Times New Roman" w:cs="Times New Roman"/>
          <w:color w:val="0D0D0D" w:themeColor="text1" w:themeTint="F2"/>
          <w:sz w:val="28"/>
        </w:rPr>
        <w:br/>
      </w:r>
    </w:p>
    <w:p w:rsidR="003F2534" w:rsidRPr="00FF32AF" w:rsidRDefault="003F2534" w:rsidP="00E0252F">
      <w:pPr>
        <w:pStyle w:val="a4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Default="003F2534" w:rsidP="00E0252F">
      <w:pPr>
        <w:pStyle w:val="a4"/>
        <w:rPr>
          <w:rFonts w:ascii="Times New Roman" w:hAnsi="Times New Roman" w:cs="Times New Roman"/>
          <w:sz w:val="28"/>
        </w:rPr>
      </w:pPr>
    </w:p>
    <w:p w:rsidR="003F2534" w:rsidRPr="003F2534" w:rsidRDefault="003F2534" w:rsidP="0088489A">
      <w:pPr>
        <w:spacing w:after="0" w:line="273" w:lineRule="atLeast"/>
        <w:jc w:val="center"/>
        <w:rPr>
          <w:rFonts w:ascii="Arial" w:eastAsia="Times New Roman" w:hAnsi="Arial" w:cs="Arial"/>
          <w:color w:val="666666"/>
          <w:sz w:val="28"/>
          <w:szCs w:val="28"/>
          <w:u w:val="single"/>
          <w:lang w:eastAsia="ru-RU"/>
        </w:rPr>
      </w:pPr>
      <w:r w:rsidRPr="003F2534">
        <w:rPr>
          <w:rFonts w:ascii="Arial" w:eastAsia="Times New Roman" w:hAnsi="Arial" w:cs="Arial"/>
          <w:b/>
          <w:bCs/>
          <w:i/>
          <w:iCs/>
          <w:color w:val="F4007A"/>
          <w:sz w:val="28"/>
          <w:szCs w:val="28"/>
          <w:u w:val="single"/>
          <w:lang w:eastAsia="ru-RU"/>
        </w:rPr>
        <w:t>Музыка по рецепту</w:t>
      </w:r>
    </w:p>
    <w:p w:rsidR="003F2534" w:rsidRPr="003F2534" w:rsidRDefault="003F2534" w:rsidP="003F2534">
      <w:pPr>
        <w:spacing w:after="0" w:line="273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3F2534" w:rsidRPr="003F2534" w:rsidRDefault="003F2534" w:rsidP="003F2534">
      <w:pPr>
        <w:spacing w:after="0" w:line="27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Авиценна считал, что лучшим</w:t>
      </w:r>
    </w:p>
    <w:p w:rsidR="003F2534" w:rsidRPr="003F2534" w:rsidRDefault="003F2534" w:rsidP="003F2534">
      <w:pPr>
        <w:spacing w:after="0" w:line="273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упражнением для сохранения здоровья является пение. Народные врачеватели хорошо знали, звуки каких инструментов наиболее благоприятны при тех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 или иных болезнях.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B062FF"/>
          <w:sz w:val="28"/>
          <w:szCs w:val="28"/>
          <w:lang w:eastAsia="ru-RU"/>
        </w:rPr>
        <w:t>Музыка определенным образом влияет на физическое состояние человека через ритм. Все функции организма подчинены ему: ритмично бьется сердце, дышат легкие, выполняются двигательные функции.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  <w:lang w:eastAsia="ru-RU"/>
        </w:rPr>
        <w:t xml:space="preserve">При депрессии и при психозе показаны элегии, ноктюрны и колыбельные. В Древнем Риме 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  <w:lang w:eastAsia="ru-RU"/>
        </w:rPr>
        <w:t>бессоницу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  <w:lang w:eastAsia="ru-RU"/>
        </w:rPr>
        <w:t xml:space="preserve"> лечили пением хора, а современные специалисты рекомендуют слушать перед сном пьесы Чайковского, Шумана, 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  <w:lang w:eastAsia="ru-RU"/>
        </w:rPr>
        <w:t>Глюка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BB00BB"/>
          <w:sz w:val="28"/>
          <w:szCs w:val="28"/>
          <w:lang w:eastAsia="ru-RU"/>
        </w:rPr>
        <w:t>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От головной боли лучше всего помогают "Венгерская рапсодия" Листа, "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Фиделио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 xml:space="preserve">" Бетховена, "Американец в Париже" </w:t>
      </w:r>
      <w:proofErr w:type="spellStart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Грешвина</w:t>
      </w:r>
      <w:proofErr w:type="spellEnd"/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. Успокаивают нервы "Колыбельная" Брамса, "Свет луны" Дебюсси, "Аве Мария" Шуберта, мазурки и прелюдии Шопена, вальсы Штрауса.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C600C6"/>
          <w:sz w:val="28"/>
          <w:szCs w:val="28"/>
          <w:lang w:eastAsia="ru-RU"/>
        </w:rPr>
        <w:t>Раздражительность и озлобленность снимают "Лунная соната" Бетховена, "Итальянский концерт" Баха. Стойко снижают кровяное давление музыка из балета "Лебединое озеро" Чайковского, ноктюрн ре минор Шопена и концерт ре минор для скрипки Баха.</w:t>
      </w:r>
    </w:p>
    <w:p w:rsidR="003F2534" w:rsidRPr="003F2534" w:rsidRDefault="003F2534" w:rsidP="003F2534">
      <w:pPr>
        <w:spacing w:after="0" w:line="273" w:lineRule="atLeast"/>
        <w:ind w:hanging="360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3F253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·         </w:t>
      </w:r>
      <w:r w:rsidRPr="003F2534">
        <w:rPr>
          <w:rFonts w:ascii="Arial" w:eastAsia="Times New Roman" w:hAnsi="Arial" w:cs="Arial"/>
          <w:b/>
          <w:bCs/>
          <w:i/>
          <w:iCs/>
          <w:color w:val="7C00F9"/>
          <w:sz w:val="28"/>
          <w:szCs w:val="28"/>
          <w:lang w:eastAsia="ru-RU"/>
        </w:rPr>
        <w:t>Музыка природы лечит стресс, успокаивает нервы, улучшает настроение и общее состояние организма, нормализует обменные процессы. Слушайте голос тишины и безмолвия. Это музыка бегущего ручейка, пения птиц, завывания ветра.</w:t>
      </w:r>
    </w:p>
    <w:p w:rsidR="003F2534" w:rsidRPr="003F2534" w:rsidRDefault="003F2534" w:rsidP="003F2534">
      <w:pPr>
        <w:pStyle w:val="a4"/>
        <w:rPr>
          <w:rFonts w:ascii="Arial" w:hAnsi="Arial" w:cs="Arial"/>
          <w:sz w:val="28"/>
          <w:szCs w:val="28"/>
        </w:rPr>
      </w:pPr>
    </w:p>
    <w:sectPr w:rsidR="003F2534" w:rsidRPr="003F2534" w:rsidSect="0088489A">
      <w:pgSz w:w="11906" w:h="16838"/>
      <w:pgMar w:top="284" w:right="849" w:bottom="284" w:left="1134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B85"/>
    <w:rsid w:val="003F2534"/>
    <w:rsid w:val="0088489A"/>
    <w:rsid w:val="00A17B85"/>
    <w:rsid w:val="00AD10B0"/>
    <w:rsid w:val="00BB6CEA"/>
    <w:rsid w:val="00E0252F"/>
    <w:rsid w:val="00FF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0"/>
  </w:style>
  <w:style w:type="paragraph" w:styleId="1">
    <w:name w:val="heading 1"/>
    <w:basedOn w:val="a"/>
    <w:link w:val="10"/>
    <w:uiPriority w:val="9"/>
    <w:qFormat/>
    <w:rsid w:val="00A1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B85"/>
  </w:style>
  <w:style w:type="paragraph" w:styleId="a4">
    <w:name w:val="No Spacing"/>
    <w:uiPriority w:val="1"/>
    <w:qFormat/>
    <w:rsid w:val="00BB6CEA"/>
    <w:pPr>
      <w:spacing w:after="0" w:line="240" w:lineRule="auto"/>
    </w:pPr>
  </w:style>
  <w:style w:type="character" w:styleId="a5">
    <w:name w:val="Emphasis"/>
    <w:basedOn w:val="a0"/>
    <w:uiPriority w:val="20"/>
    <w:qFormat/>
    <w:rsid w:val="003F2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2015-03-21T14:22:00Z</dcterms:created>
  <dcterms:modified xsi:type="dcterms:W3CDTF">2015-03-21T14:55:00Z</dcterms:modified>
</cp:coreProperties>
</file>