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49" w:rsidRPr="00344FA3" w:rsidRDefault="00344FA3" w:rsidP="00344FA3">
      <w:pPr>
        <w:jc w:val="center"/>
        <w:rPr>
          <w:rFonts w:ascii="Times New Roman" w:hAnsi="Times New Roman" w:cs="Times New Roman"/>
          <w:sz w:val="28"/>
          <w:szCs w:val="28"/>
        </w:rPr>
      </w:pPr>
      <w:r>
        <w:rPr>
          <w:rFonts w:ascii="Times New Roman" w:hAnsi="Times New Roman" w:cs="Times New Roman"/>
          <w:sz w:val="28"/>
          <w:szCs w:val="28"/>
        </w:rPr>
        <w:t>« К</w:t>
      </w:r>
      <w:r w:rsidR="00250449" w:rsidRPr="00344FA3">
        <w:rPr>
          <w:rFonts w:ascii="Times New Roman" w:hAnsi="Times New Roman" w:cs="Times New Roman"/>
          <w:sz w:val="28"/>
          <w:szCs w:val="28"/>
        </w:rPr>
        <w:t>ак сочинить песенку»</w:t>
      </w:r>
      <w:bookmarkStart w:id="0" w:name="_GoBack"/>
      <w:bookmarkEnd w:id="0"/>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Родителям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 маленькие дети начинают двигаться и покачиваться, а дети дошкольного возраста встают и начинают петь свои любимые песни. Но дети могут развить свой музыкальный потенциал немного больше, поучаствовав в создании своей собственной музыки, став композиторами.</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 xml:space="preserve">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Леонард Бернштейн: "Музыка может дать название всему и помочь постичь непостижимое". </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Предлагаем советы о том, как помочь вашим детям проявить свой талант композитора.</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 xml:space="preserve">1. Задействуйте в работе все конечности. Поставьте какую-нибудь музыку и позвольте детям выразить свои чувства посредством рисования или танца. Попросите их нарисовать то, что они </w:t>
      </w:r>
      <w:proofErr w:type="gramStart"/>
      <w:r w:rsidRPr="00344FA3">
        <w:rPr>
          <w:rFonts w:ascii="Times New Roman" w:hAnsi="Times New Roman" w:cs="Times New Roman"/>
          <w:sz w:val="28"/>
          <w:szCs w:val="28"/>
        </w:rPr>
        <w:t>слышат</w:t>
      </w:r>
      <w:proofErr w:type="gramEnd"/>
      <w:r w:rsidRPr="00344FA3">
        <w:rPr>
          <w:rFonts w:ascii="Times New Roman" w:hAnsi="Times New Roman" w:cs="Times New Roman"/>
          <w:sz w:val="28"/>
          <w:szCs w:val="28"/>
        </w:rPr>
        <w:t xml:space="preserve">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2. Что ты слышишь?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3. Какую историю повествует музыка?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lastRenderedPageBreak/>
        <w:t>4. Присоединяйтесь к оркестру. 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5. Музыкальное выражение. 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"мяу" или же тишиной полуденного сна. Независимо от того, будут ли ваши дети играть на фортепьяно, тамбурине, или просто на деревянных ложках и горшке, они смогут чудесным образом выразить свои мысли, независимо от их способностей к музыке.</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6. Напевы о зоопарке. 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 или же свои ощущения в первый день в школе.</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7. Сделайте подобие музыкального представления. Для начала, пусть ваш ребенок споет или сыграет музыкальный отрывок из трех нот. Повторите 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 xml:space="preserve">8. </w:t>
      </w:r>
      <w:proofErr w:type="spellStart"/>
      <w:r w:rsidRPr="00344FA3">
        <w:rPr>
          <w:rFonts w:ascii="Times New Roman" w:hAnsi="Times New Roman" w:cs="Times New Roman"/>
          <w:sz w:val="28"/>
          <w:szCs w:val="28"/>
        </w:rPr>
        <w:t>Джем-сейшен</w:t>
      </w:r>
      <w:proofErr w:type="spellEnd"/>
      <w:r w:rsidRPr="00344FA3">
        <w:rPr>
          <w:rFonts w:ascii="Times New Roman" w:hAnsi="Times New Roman" w:cs="Times New Roman"/>
          <w:sz w:val="28"/>
          <w:szCs w:val="28"/>
        </w:rPr>
        <w:t>. 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w:t>
      </w:r>
    </w:p>
    <w:p w:rsidR="00250449"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 xml:space="preserve">9. Создатели мелодий. Начните с музыкальной идеи - знакомой мелодии или подлинного произведения. Затем, меняя ритм, динамику, темп, инструментовку или высоту звуков, посмотрите, как ваш ребенок может преобразить эту мелодию. Возможности неограниченны. Музыкальное </w:t>
      </w:r>
      <w:r w:rsidRPr="00344FA3">
        <w:rPr>
          <w:rFonts w:ascii="Times New Roman" w:hAnsi="Times New Roman" w:cs="Times New Roman"/>
          <w:sz w:val="28"/>
          <w:szCs w:val="28"/>
        </w:rPr>
        <w:lastRenderedPageBreak/>
        <w:t>произведение интересно тем, что делает с ним композитор, а не только основной его идеей.</w:t>
      </w:r>
    </w:p>
    <w:p w:rsidR="005C3807" w:rsidRPr="00344FA3" w:rsidRDefault="00250449" w:rsidP="00250449">
      <w:pPr>
        <w:rPr>
          <w:rFonts w:ascii="Times New Roman" w:hAnsi="Times New Roman" w:cs="Times New Roman"/>
          <w:sz w:val="28"/>
          <w:szCs w:val="28"/>
        </w:rPr>
      </w:pPr>
      <w:r w:rsidRPr="00344FA3">
        <w:rPr>
          <w:rFonts w:ascii="Times New Roman" w:hAnsi="Times New Roman" w:cs="Times New Roman"/>
          <w:sz w:val="28"/>
          <w:szCs w:val="28"/>
        </w:rPr>
        <w:t xml:space="preserve">10. Музыка повсюду. Так же, как и Джон </w:t>
      </w:r>
      <w:proofErr w:type="spellStart"/>
      <w:r w:rsidRPr="00344FA3">
        <w:rPr>
          <w:rFonts w:ascii="Times New Roman" w:hAnsi="Times New Roman" w:cs="Times New Roman"/>
          <w:sz w:val="28"/>
          <w:szCs w:val="28"/>
        </w:rPr>
        <w:t>Кейдж</w:t>
      </w:r>
      <w:proofErr w:type="spellEnd"/>
      <w:r w:rsidRPr="00344FA3">
        <w:rPr>
          <w:rFonts w:ascii="Times New Roman" w:hAnsi="Times New Roman" w:cs="Times New Roman"/>
          <w:sz w:val="28"/>
          <w:szCs w:val="28"/>
        </w:rPr>
        <w:t xml:space="preserve">, который верил, "что музыка существует повсюду и ее можно извлечь из чего угодно", и Гарри </w:t>
      </w:r>
      <w:proofErr w:type="spellStart"/>
      <w:r w:rsidRPr="00344FA3">
        <w:rPr>
          <w:rFonts w:ascii="Times New Roman" w:hAnsi="Times New Roman" w:cs="Times New Roman"/>
          <w:sz w:val="28"/>
          <w:szCs w:val="28"/>
        </w:rPr>
        <w:t>Парч</w:t>
      </w:r>
      <w:proofErr w:type="spellEnd"/>
      <w:r w:rsidRPr="00344FA3">
        <w:rPr>
          <w:rFonts w:ascii="Times New Roman" w:hAnsi="Times New Roman" w:cs="Times New Roman"/>
          <w:sz w:val="28"/>
          <w:szCs w:val="28"/>
        </w:rPr>
        <w:t>, который создал собственные уникальные инструменты, - пусть ваш ребенок замечает звуки вокруг себя. Будь то лай собак, сигнал клаксонов, шуршащие листьев или даже чистка зубов - музыка и звуки окружают нас везде. Пусть ваш ребенок поближе познакомится с тем, что такое музыкальные отрывки, 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sectPr w:rsidR="005C3807" w:rsidRPr="00344FA3" w:rsidSect="00EF4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449"/>
    <w:rsid w:val="00250449"/>
    <w:rsid w:val="00344FA3"/>
    <w:rsid w:val="005C3807"/>
    <w:rsid w:val="00EF4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2013-03-20T07:51:00Z</dcterms:created>
  <dcterms:modified xsi:type="dcterms:W3CDTF">2015-03-20T09:58:00Z</dcterms:modified>
</cp:coreProperties>
</file>