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FA" w:rsidRDefault="00E57AFA" w:rsidP="00E57AFA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664AC">
        <w:rPr>
          <w:b/>
          <w:sz w:val="28"/>
          <w:szCs w:val="28"/>
        </w:rPr>
        <w:t xml:space="preserve">Основные виды конструкторов в образовательной </w:t>
      </w:r>
      <w:r w:rsidRPr="000664AC">
        <w:rPr>
          <w:rFonts w:eastAsia="Times New Roman"/>
          <w:b/>
          <w:color w:val="000000"/>
          <w:sz w:val="28"/>
          <w:szCs w:val="28"/>
          <w:lang w:eastAsia="ru-RU"/>
        </w:rPr>
        <w:t>деятельности дошкольников с учетом новых ФГОС</w:t>
      </w:r>
    </w:p>
    <w:bookmarkEnd w:id="0"/>
    <w:p w:rsidR="00E57AFA" w:rsidRPr="00217892" w:rsidRDefault="00E57AFA" w:rsidP="00E57AFA">
      <w:pPr>
        <w:pStyle w:val="a4"/>
        <w:rPr>
          <w:sz w:val="28"/>
          <w:szCs w:val="28"/>
        </w:rPr>
      </w:pPr>
      <w:r w:rsidRPr="00217892">
        <w:rPr>
          <w:sz w:val="28"/>
          <w:szCs w:val="28"/>
        </w:rPr>
        <w:t xml:space="preserve">Название конструктивной деятельности происходит от латинского слова </w:t>
      </w:r>
      <w:proofErr w:type="spellStart"/>
      <w:r w:rsidRPr="00217892">
        <w:rPr>
          <w:sz w:val="28"/>
          <w:szCs w:val="28"/>
        </w:rPr>
        <w:t>constructio</w:t>
      </w:r>
      <w:proofErr w:type="spellEnd"/>
      <w:r w:rsidRPr="00217892">
        <w:rPr>
          <w:sz w:val="28"/>
          <w:szCs w:val="28"/>
        </w:rPr>
        <w:t xml:space="preserve"> – построение.</w:t>
      </w:r>
      <w:r w:rsidRPr="00217892">
        <w:rPr>
          <w:sz w:val="28"/>
          <w:szCs w:val="28"/>
        </w:rPr>
        <w:br/>
        <w:t xml:space="preserve">Под </w:t>
      </w:r>
      <w:hyperlink r:id="rId4" w:tgtFrame="_blank" w:history="1">
        <w:r w:rsidRPr="00217892">
          <w:rPr>
            <w:rStyle w:val="a3"/>
            <w:sz w:val="28"/>
            <w:szCs w:val="28"/>
          </w:rPr>
          <w:t>детским конструированием</w:t>
        </w:r>
      </w:hyperlink>
      <w:r w:rsidRPr="00217892">
        <w:rPr>
          <w:sz w:val="28"/>
          <w:szCs w:val="28"/>
        </w:rPr>
        <w:t xml:space="preserve"> 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</w:t>
      </w:r>
      <w:r w:rsidRPr="00217892">
        <w:rPr>
          <w:sz w:val="28"/>
          <w:szCs w:val="28"/>
        </w:rPr>
        <w:br/>
      </w:r>
      <w:hyperlink r:id="rId5" w:tgtFrame="_blank" w:history="1">
        <w:r w:rsidRPr="00217892">
          <w:rPr>
            <w:rStyle w:val="a3"/>
            <w:sz w:val="28"/>
            <w:szCs w:val="28"/>
          </w:rPr>
          <w:t>Конструирование</w:t>
        </w:r>
      </w:hyperlink>
      <w:r w:rsidRPr="00217892">
        <w:rPr>
          <w:sz w:val="28"/>
          <w:szCs w:val="28"/>
        </w:rPr>
        <w:t xml:space="preserve"> является довольно сложным видом деятельности для детей. В ней мы находим связь с художественной, конструктивно-технической деятельностью взрослых.</w:t>
      </w:r>
      <w:r w:rsidRPr="00217892">
        <w:rPr>
          <w:sz w:val="28"/>
          <w:szCs w:val="28"/>
        </w:rPr>
        <w:br/>
        <w:t>Для конструктивно-технической деятельности взрослых характерно практическое назначение конструкций, построек. При выполнении конструкции взрослый предварительно обдумывает, создает план, подбирает материал с учетом назначения, техники работы, внешнего оформления, определяет последовательность выполнения действий.</w:t>
      </w:r>
      <w:r w:rsidRPr="00217892">
        <w:rPr>
          <w:sz w:val="28"/>
          <w:szCs w:val="28"/>
        </w:rPr>
        <w:br/>
        <w:t xml:space="preserve">Все эти элементы намечаются в детском конструировании. Здесь также решаются </w:t>
      </w:r>
      <w:hyperlink r:id="rId6" w:tgtFrame="_blank" w:history="1">
        <w:r w:rsidRPr="00217892">
          <w:rPr>
            <w:rStyle w:val="a3"/>
            <w:sz w:val="28"/>
            <w:szCs w:val="28"/>
          </w:rPr>
          <w:t>конструктивные задачи</w:t>
        </w:r>
      </w:hyperlink>
      <w:r w:rsidRPr="00217892">
        <w:rPr>
          <w:sz w:val="28"/>
          <w:szCs w:val="28"/>
        </w:rPr>
        <w:t>. Продукты детского конструирования, как правило, предназначаются для практического использования в игре.</w:t>
      </w:r>
      <w:r w:rsidRPr="00217892">
        <w:rPr>
          <w:sz w:val="28"/>
          <w:szCs w:val="28"/>
        </w:rPr>
        <w:br/>
        <w:t>А. С. Макаренко подчеркивал, что игры ребенка с игрушками-материалами, из которых он конструирует, «ближе всего стоят к нормальной человеческой деятельности: из материалов человек создает ценности и культуру</w:t>
      </w:r>
      <w:proofErr w:type="gramStart"/>
      <w:r w:rsidRPr="00217892">
        <w:rPr>
          <w:sz w:val="28"/>
          <w:szCs w:val="28"/>
        </w:rPr>
        <w:t>».</w:t>
      </w:r>
      <w:r w:rsidRPr="00217892">
        <w:rPr>
          <w:sz w:val="28"/>
          <w:szCs w:val="28"/>
        </w:rPr>
        <w:br/>
        <w:t>Таким</w:t>
      </w:r>
      <w:proofErr w:type="gramEnd"/>
      <w:r w:rsidRPr="00217892">
        <w:rPr>
          <w:sz w:val="28"/>
          <w:szCs w:val="28"/>
        </w:rPr>
        <w:t xml:space="preserve"> образом, конструктивная деятельность детей близка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Однако руководство детской деятельностью со стороны взрослых оказывает самое благотворное влияние на трудовое воспитание дошкольников.</w:t>
      </w:r>
      <w:r w:rsidRPr="00217892">
        <w:rPr>
          <w:sz w:val="28"/>
          <w:szCs w:val="28"/>
        </w:rPr>
        <w:br/>
      </w:r>
      <w:hyperlink r:id="rId7" w:tgtFrame="_blank" w:history="1">
        <w:r w:rsidRPr="00217892">
          <w:rPr>
            <w:rStyle w:val="a3"/>
            <w:sz w:val="28"/>
            <w:szCs w:val="28"/>
          </w:rPr>
          <w:t>Детское конструирование</w:t>
        </w:r>
      </w:hyperlink>
      <w:r w:rsidRPr="00217892">
        <w:rPr>
          <w:sz w:val="28"/>
          <w:szCs w:val="28"/>
        </w:rPr>
        <w:t xml:space="preserve"> может быть изобразительным и техническим.</w:t>
      </w:r>
      <w:r w:rsidRPr="00217892">
        <w:rPr>
          <w:sz w:val="28"/>
          <w:szCs w:val="28"/>
        </w:rPr>
        <w:br/>
        <w:t>Если продукт конструктивно-технической деятельности взрослых в основном всегда имеет практическое назначение (здание для театра, магазина и т. п.), то детская постройка не всегда выполняется для непосредственного практического использования. Так вначале дети с увлечением строят зоопарк, но как только он был создан, постройка потеряла для них всякий интерес. На вопрос: «Почему они не играют?» – одна девочка ответила: «Водить людей по зоопарку неинтересно</w:t>
      </w:r>
      <w:proofErr w:type="gramStart"/>
      <w:r w:rsidRPr="00217892">
        <w:rPr>
          <w:sz w:val="28"/>
          <w:szCs w:val="28"/>
        </w:rPr>
        <w:t>».</w:t>
      </w:r>
      <w:r w:rsidRPr="00217892">
        <w:rPr>
          <w:sz w:val="28"/>
          <w:szCs w:val="28"/>
        </w:rPr>
        <w:br/>
        <w:t>Такое</w:t>
      </w:r>
      <w:proofErr w:type="gramEnd"/>
      <w:r w:rsidRPr="00217892">
        <w:rPr>
          <w:sz w:val="28"/>
          <w:szCs w:val="28"/>
        </w:rPr>
        <w:t xml:space="preserve"> явление, когда с выполненной конструкцией или постройкой дети не играют, можно наблюдать часто. Создается впечатление, что ребенка интересует сам конструктивный процесс, словно он осваивает в нем что-то новое, сложное, интересное.</w:t>
      </w:r>
      <w:r w:rsidRPr="00217892">
        <w:rPr>
          <w:sz w:val="28"/>
          <w:szCs w:val="28"/>
        </w:rPr>
        <w:br/>
        <w:t xml:space="preserve">Но в этом изобразительном конструировании все же присутствует основное содержание конструктивно-технической деятельности. Если ребенок не использует поделку в своей практике, то, создавая ее, он старается отобразить в ней по возможности все, что необходимо для действия. </w:t>
      </w:r>
      <w:r w:rsidRPr="00217892">
        <w:rPr>
          <w:sz w:val="28"/>
          <w:szCs w:val="28"/>
        </w:rPr>
        <w:lastRenderedPageBreak/>
        <w:t>Принципы создания продукта конструктивной деятельности те же, что и в конструировании.</w:t>
      </w:r>
      <w:r w:rsidRPr="00217892">
        <w:rPr>
          <w:sz w:val="28"/>
          <w:szCs w:val="28"/>
        </w:rPr>
        <w:br/>
        <w:t>При этом необходимо отметить, что часто в изобразительном конструировании в своих постройках ребенок добивается значительно большего сходства с окружающими предметами, чем тогда, когда они предназначаются для непосредственного практического использования в игре, в то время как в постройках для игры ребенок допускает больше условностей.</w:t>
      </w:r>
      <w:r w:rsidRPr="00217892">
        <w:rPr>
          <w:sz w:val="28"/>
          <w:szCs w:val="28"/>
        </w:rPr>
        <w:br/>
        <w:t>В такой постройке для него важно, чтобы было самое необходимое для игры. Например, по ходу игры понадобилось лететь на самолете, поэтому достаточным оказалось наличие руля, крыльев и сиденья для летчика. Неважно, что построенный самолет выглядит примитивно: он вполне удовлетворяет игровым потребностям детей. Иное дело, когда ребенок стремится показать различные типы самолетов. Тогда дети выполняют их с особенной конструктивной тщательностью. Таким образом, характер и качество постройки не всегда зависят от умений детей.</w:t>
      </w:r>
      <w:r w:rsidRPr="00217892">
        <w:rPr>
          <w:sz w:val="28"/>
          <w:szCs w:val="28"/>
        </w:rPr>
        <w:br/>
        <w:t>Существование двух видов детского конструирования – изобразительного и технического, каждый из которых имеет свои особенности,- требует дифференцированного подхода в руководстве ими.</w:t>
      </w:r>
      <w:r w:rsidRPr="00217892">
        <w:rPr>
          <w:sz w:val="28"/>
          <w:szCs w:val="28"/>
        </w:rPr>
        <w:br/>
        <w:t>Конструктивная деятельность дошкольников носит характер ролевой игры: в процессе создания постройки или конструкции дети вступают в игровые отношения – не просто определяют обязанности каждого, а выполняют те или иные роли, например бригадира, строителя, мастера и т. д. Поэтому конструктивную деятельность детей иногда называют и строительной игрой.</w:t>
      </w:r>
    </w:p>
    <w:p w:rsidR="00E57AFA" w:rsidRPr="00217892" w:rsidRDefault="00E57AFA" w:rsidP="00E57AFA">
      <w:pPr>
        <w:pStyle w:val="a4"/>
        <w:rPr>
          <w:sz w:val="28"/>
          <w:szCs w:val="28"/>
        </w:rPr>
      </w:pPr>
      <w:hyperlink r:id="rId8" w:tgtFrame="_blank" w:history="1">
        <w:r w:rsidRPr="00217892">
          <w:rPr>
            <w:rStyle w:val="a3"/>
            <w:bCs/>
            <w:sz w:val="28"/>
            <w:szCs w:val="28"/>
          </w:rPr>
          <w:t>Виды конструирования</w:t>
        </w:r>
      </w:hyperlink>
      <w:r w:rsidRPr="00217892">
        <w:rPr>
          <w:rStyle w:val="a5"/>
          <w:sz w:val="28"/>
          <w:szCs w:val="28"/>
        </w:rPr>
        <w:t xml:space="preserve"> в детском саду</w:t>
      </w:r>
    </w:p>
    <w:p w:rsidR="00E57AFA" w:rsidRPr="00217892" w:rsidRDefault="00E57AFA" w:rsidP="00E57AFA">
      <w:pPr>
        <w:pStyle w:val="a4"/>
        <w:rPr>
          <w:sz w:val="28"/>
          <w:szCs w:val="28"/>
        </w:rPr>
      </w:pPr>
      <w:r w:rsidRPr="00217892">
        <w:rPr>
          <w:sz w:val="28"/>
          <w:szCs w:val="28"/>
        </w:rPr>
        <w:t>В зависимости от того, из какого материала дети создают свои постройки и конструкции, различают:</w:t>
      </w:r>
      <w:r w:rsidRPr="00217892">
        <w:rPr>
          <w:sz w:val="28"/>
          <w:szCs w:val="28"/>
        </w:rPr>
        <w:br/>
        <w:t>конструирование из строительных материалов;</w:t>
      </w:r>
      <w:r w:rsidRPr="00217892">
        <w:rPr>
          <w:sz w:val="28"/>
          <w:szCs w:val="28"/>
        </w:rPr>
        <w:br/>
        <w:t>конструирование из бумаги, картона, коробок, катушек и других материалов;</w:t>
      </w:r>
      <w:r w:rsidRPr="00217892">
        <w:rPr>
          <w:sz w:val="28"/>
          <w:szCs w:val="28"/>
        </w:rPr>
        <w:br/>
        <w:t>конструирование из природного материала.</w:t>
      </w:r>
      <w:r w:rsidRPr="00217892">
        <w:rPr>
          <w:sz w:val="28"/>
          <w:szCs w:val="28"/>
        </w:rPr>
        <w:br/>
        <w:t>Конструирование из игровых строительных материалов является наиболее доступным и легким видом конструирования для дошкольников.</w:t>
      </w:r>
      <w:r w:rsidRPr="00217892">
        <w:rPr>
          <w:sz w:val="28"/>
          <w:szCs w:val="28"/>
        </w:rPr>
        <w:br/>
        <w:t>Детали строительных наборов представляют собой правильные геометрические тела (кубы, цилиндры, бруски и т. д.) с математически точными размерами всех их параметров. Это дает возможность детям с наименьшими трудностями, чем из других материалов, получить конструкцию предмета, передавая пропорциональность его частей, симметричное их расположение. Существует множество наборов для всех возрастных групп детского сада: настольных, для игр на полу, во дворе. Среди них тематические («Архитектор», «Подъемные краны», «Юный кораблестроитель», «Мосты» и др.), которые используют как самостоятельный вид материала для конструирования, а иногда и в качестве дополняющего основной строительный набор.</w:t>
      </w:r>
      <w:r w:rsidRPr="00217892">
        <w:rPr>
          <w:sz w:val="28"/>
          <w:szCs w:val="28"/>
        </w:rPr>
        <w:br/>
      </w:r>
      <w:r w:rsidRPr="00217892">
        <w:rPr>
          <w:sz w:val="28"/>
          <w:szCs w:val="28"/>
        </w:rPr>
        <w:lastRenderedPageBreak/>
        <w:t>Как правило, в строительных наборах отдельные элементы крепят путем наложения друг на друга, приставления одного к другому. Кроме строительных наборов, рекомендуются «Конструкторы», имеющие более прочные способы соединения. Чаще всего используются деревянные с наиболее простыми способами крепления. Применяются и металлические, у которых крепления более сложные – с помощью винтов, гаек, шипов и т. д.</w:t>
      </w:r>
      <w:r w:rsidRPr="00217892">
        <w:rPr>
          <w:sz w:val="28"/>
          <w:szCs w:val="28"/>
        </w:rPr>
        <w:br/>
        <w:t>В игре «Конструктор» дети учатся решать более сложные конструктивные задачи, знакомятся с различными способами соединения деталей, создают всевозможные подвижные конструкции, тогда как строительные наборы предназначены для сооружения в основном неподвижных построек.</w:t>
      </w:r>
      <w:r w:rsidRPr="00217892">
        <w:rPr>
          <w:sz w:val="28"/>
          <w:szCs w:val="28"/>
        </w:rPr>
        <w:br/>
        <w:t>Конструирование из бумаги, картона, коробок, катушек и других материалов является более сложным видом конструирования в детском саду. Впервые дети знакомятся с ним в средней группе.</w:t>
      </w:r>
      <w:r w:rsidRPr="00217892">
        <w:rPr>
          <w:sz w:val="28"/>
          <w:szCs w:val="28"/>
        </w:rPr>
        <w:br/>
        <w:t xml:space="preserve">Бумага, картон даются в форме квадратов, прямоугольников, кругов и т. д. Прежде чем сделать игрушку, нужно заготовить выкройку, разложить и наклеить на ней детали, украшения, сделать нужные надрезы и </w:t>
      </w:r>
      <w:proofErr w:type="gramStart"/>
      <w:r w:rsidRPr="00217892">
        <w:rPr>
          <w:sz w:val="28"/>
          <w:szCs w:val="28"/>
        </w:rPr>
        <w:t>только затем сложить</w:t>
      </w:r>
      <w:proofErr w:type="gramEnd"/>
      <w:r w:rsidRPr="00217892">
        <w:rPr>
          <w:sz w:val="28"/>
          <w:szCs w:val="28"/>
        </w:rPr>
        <w:t xml:space="preserve"> и склеить игрушку. Весь этот процесс требует умения измерять, пользоваться ножницами. Все это значительно сложнее, чем конструирование построек путем составления их из отдельных готовых форм.</w:t>
      </w:r>
      <w:r w:rsidRPr="00217892">
        <w:rPr>
          <w:sz w:val="28"/>
          <w:szCs w:val="28"/>
        </w:rPr>
        <w:br/>
        <w:t>Коробки из-под духов, пудры, спичек, кусочки проволоки в цветной обмотке, пенопласта, поролона, пробки и т. д. фактически представляют собой полуфабрикат. Соединяя с помощью клея или проволоки коробки, катушки между собой, дополняя их разнообразными деталями другого материала, дети получают интересные игрушки – мебель, транспорт и другие изделия.</w:t>
      </w:r>
      <w:r w:rsidRPr="00217892">
        <w:rPr>
          <w:sz w:val="28"/>
          <w:szCs w:val="28"/>
        </w:rPr>
        <w:br/>
        <w:t>Природный материал в качестве строительного можно использовать для игр детей, начиная со второй младшей группы. Это прежде всего песок, снег, вода. Из сырого песка дети строят дорогу, домик, садик, горку, мосты, с помощью форм (песочниц) – пирожки и др. В более старшем возрасте дети замораживают подкрашенную воду, приготавливая цветные льдинки, которыми украшают участок. Из снега делают горку, домик, снеговика, фигурки зверей.</w:t>
      </w:r>
      <w:r w:rsidRPr="00217892">
        <w:rPr>
          <w:sz w:val="28"/>
          <w:szCs w:val="28"/>
        </w:rPr>
        <w:br/>
        <w:t>Используя в своих играх природный материал, дети знакомятся с его свойствами, учатся заполнять свободное время интересной деятельностью. Они узнают, что песок сыпучий, но из сырого песка можно лепить, воду можно наливать в разную посуду, и на холоде она замерзает и т. д.</w:t>
      </w:r>
      <w:r w:rsidRPr="00217892">
        <w:rPr>
          <w:sz w:val="28"/>
          <w:szCs w:val="28"/>
        </w:rPr>
        <w:br/>
        <w:t>Начиная со средней группы, дети делают игрушки из природного материала: веток, коры, листьев, каштанов, шишек сосны, ели, ореховой скорлупы, соломы, желудей, семян клена и т. д.</w:t>
      </w:r>
      <w:r w:rsidRPr="00217892">
        <w:rPr>
          <w:sz w:val="28"/>
          <w:szCs w:val="28"/>
        </w:rPr>
        <w:br/>
        <w:t>Особенности поделок из этого материала в том, что используется его естественная форма. Качество и выразительность достигается умением подметить в природном материале сходство с предметами действительности, усилить это сходство и выразительность дополнительной обработкой с помощью инструментов.</w:t>
      </w:r>
      <w:r w:rsidRPr="00217892">
        <w:rPr>
          <w:sz w:val="28"/>
          <w:szCs w:val="28"/>
        </w:rPr>
        <w:br/>
        <w:t xml:space="preserve">Особенно большое значение эта деятельность имеет для развития фантазии у </w:t>
      </w:r>
      <w:r w:rsidRPr="00217892">
        <w:rPr>
          <w:sz w:val="28"/>
          <w:szCs w:val="28"/>
        </w:rPr>
        <w:lastRenderedPageBreak/>
        <w:t>ребенка.</w:t>
      </w:r>
      <w:r w:rsidRPr="00217892">
        <w:rPr>
          <w:sz w:val="28"/>
          <w:szCs w:val="28"/>
        </w:rPr>
        <w:br/>
        <w:t>Перечень различных видов конструирования в детском саду показывает, что каждый из них имеет свои особенности. Однако основы деятельности едины: в каждой ребенок отражает предметы окружающего мира, создает материальный продукт, результат деятельности предназначается в основном для практического применения.</w:t>
      </w:r>
    </w:p>
    <w:p w:rsidR="00D402CF" w:rsidRDefault="00D402CF"/>
    <w:sectPr w:rsidR="00D402CF" w:rsidSect="00E57AFA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11"/>
    <w:rsid w:val="00100E11"/>
    <w:rsid w:val="00D402CF"/>
    <w:rsid w:val="00E5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02A69-9011-4798-9E4E-F1D32C08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F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57AFA"/>
    <w:rPr>
      <w:rFonts w:cs="Times New Roman"/>
      <w:color w:val="0000FF"/>
      <w:u w:val="single"/>
    </w:rPr>
  </w:style>
  <w:style w:type="paragraph" w:styleId="a4">
    <w:name w:val="Normal (Web)"/>
    <w:basedOn w:val="a"/>
    <w:rsid w:val="00E57A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qFormat/>
    <w:rsid w:val="00E57AFA"/>
    <w:rPr>
      <w:rFonts w:cs="Times New Roman"/>
      <w:b/>
      <w:color w:val="AA0042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igrushke.ru/category/&#1082;&#1086;&#1085;&#1089;&#1090;&#1088;&#1091;&#1082;&#1090;&#1086;&#1088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igrushke.ru/category/&#1082;&#1086;&#1085;&#1089;&#1090;&#1088;&#1091;&#1082;&#1090;&#1086;&#108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igrushke.ru/category/&#1082;&#1086;&#1085;&#1089;&#1090;&#1088;&#1091;&#1082;&#1090;&#1086;&#1088;" TargetMode="External"/><Relationship Id="rId5" Type="http://schemas.openxmlformats.org/officeDocument/2006/relationships/hyperlink" Target="http://obigrushke.ru/category/&#1082;&#1086;&#1085;&#1089;&#1090;&#1088;&#1091;&#1082;&#1090;&#1086;&#1088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bigrushke.ru/&#1082;&#1072;&#1090;&#1072;&#1083;&#1086;&#1075;-&#1080;&#1075;&#1088;&#1091;&#1096;&#1077;&#1082;/&#1082;&#1086;&#1085;&#1089;&#1090;&#1088;&#1091;&#1082;&#1090;&#1086;&#1088;&#1099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1323</Words>
  <Characters>7544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2014-05-02T10:17:00Z</dcterms:created>
  <dcterms:modified xsi:type="dcterms:W3CDTF">2014-05-02T10:21:00Z</dcterms:modified>
</cp:coreProperties>
</file>