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4D" w:rsidRPr="00D260C6" w:rsidRDefault="001A3D4D" w:rsidP="001A3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0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A3D4D" w:rsidRDefault="001A3D4D" w:rsidP="001A3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0C6">
        <w:rPr>
          <w:rFonts w:ascii="Times New Roman" w:hAnsi="Times New Roman" w:cs="Times New Roman"/>
          <w:sz w:val="28"/>
          <w:szCs w:val="28"/>
        </w:rPr>
        <w:t>«Красногорский детский сад «Аленушка»</w:t>
      </w:r>
    </w:p>
    <w:p w:rsidR="001A3D4D" w:rsidRDefault="001A3D4D" w:rsidP="001A3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D4D" w:rsidRDefault="001A3D4D" w:rsidP="001A3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D4D" w:rsidRDefault="001A3D4D" w:rsidP="001A3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D4D" w:rsidRDefault="001A3D4D" w:rsidP="0019352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93522" w:rsidRDefault="00193522" w:rsidP="0019352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1333D" w:rsidRPr="0051333D" w:rsidRDefault="0051333D" w:rsidP="001A3D4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A3D4D" w:rsidRPr="00193522" w:rsidRDefault="001A3D4D" w:rsidP="001A3D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1333D" w:rsidRDefault="0051333D" w:rsidP="0051333D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51333D">
        <w:rPr>
          <w:rFonts w:ascii="Times New Roman" w:hAnsi="Times New Roman" w:cs="Times New Roman"/>
          <w:b/>
          <w:sz w:val="48"/>
          <w:szCs w:val="48"/>
          <w:lang w:val="tt-RU"/>
        </w:rPr>
        <w:t xml:space="preserve">Открытое занятие </w:t>
      </w:r>
    </w:p>
    <w:p w:rsidR="001A3D4D" w:rsidRPr="0051333D" w:rsidRDefault="0051333D" w:rsidP="0051333D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51333D">
        <w:rPr>
          <w:rFonts w:ascii="Times New Roman" w:hAnsi="Times New Roman" w:cs="Times New Roman"/>
          <w:b/>
          <w:sz w:val="48"/>
          <w:szCs w:val="48"/>
          <w:lang w:val="tt-RU"/>
        </w:rPr>
        <w:t>на тему:</w:t>
      </w:r>
    </w:p>
    <w:p w:rsidR="001A3D4D" w:rsidRPr="00193522" w:rsidRDefault="00193522" w:rsidP="001A3D4D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“</w:t>
      </w:r>
      <w:r w:rsidR="0051333D" w:rsidRPr="00193522">
        <w:rPr>
          <w:rFonts w:ascii="Times New Roman" w:hAnsi="Times New Roman" w:cs="Times New Roman"/>
          <w:b/>
          <w:sz w:val="72"/>
          <w:szCs w:val="72"/>
          <w:lang w:val="tt-RU"/>
        </w:rPr>
        <w:t>Туган илем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”</w:t>
      </w:r>
    </w:p>
    <w:p w:rsidR="001A3D4D" w:rsidRPr="0051333D" w:rsidRDefault="001A3D4D" w:rsidP="001A3D4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A3D4D" w:rsidRPr="00193522" w:rsidRDefault="001A3D4D" w:rsidP="0019352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A3D4D" w:rsidRDefault="001A3D4D" w:rsidP="001A3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D4D" w:rsidRDefault="001A3D4D" w:rsidP="001A3D4D">
      <w:pPr>
        <w:rPr>
          <w:rFonts w:ascii="Times New Roman" w:hAnsi="Times New Roman" w:cs="Times New Roman"/>
          <w:sz w:val="28"/>
          <w:szCs w:val="28"/>
        </w:rPr>
      </w:pPr>
    </w:p>
    <w:p w:rsidR="001A3D4D" w:rsidRDefault="001A3D4D" w:rsidP="001A3D4D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1333D" w:rsidRPr="0051333D" w:rsidRDefault="0051333D" w:rsidP="001A3D4D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A3D4D" w:rsidRPr="00676B1F" w:rsidRDefault="001A3D4D" w:rsidP="00676B1F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76B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66B10" w:rsidRDefault="00C457FB" w:rsidP="001A3D4D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193522" w:rsidRPr="00B7312A" w:rsidRDefault="00193522" w:rsidP="0019352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312A">
        <w:rPr>
          <w:rFonts w:ascii="Times New Roman" w:hAnsi="Times New Roman" w:cs="Times New Roman"/>
          <w:b/>
          <w:sz w:val="28"/>
          <w:szCs w:val="28"/>
          <w:lang w:val="tt-RU"/>
        </w:rPr>
        <w:t>Зурлар төркемендэ ана теле занятиесе</w:t>
      </w:r>
    </w:p>
    <w:p w:rsidR="00193522" w:rsidRPr="00B7312A" w:rsidRDefault="00193522" w:rsidP="009B6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Тема: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Ә. Исхакның</w:t>
      </w:r>
      <w:r w:rsidR="00AF3457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“Туган илем” шигырен ятлау.</w:t>
      </w:r>
    </w:p>
    <w:p w:rsidR="00AF3457" w:rsidRPr="00B7312A" w:rsidRDefault="00AF3457" w:rsidP="009B6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“Зәлидә”. Татар, халык уенын уйнау.</w:t>
      </w:r>
    </w:p>
    <w:p w:rsidR="00AF3457" w:rsidRPr="00B7312A" w:rsidRDefault="0093122D" w:rsidP="009B6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Максат</w:t>
      </w:r>
      <w:r w:rsidR="00AF3457" w:rsidRPr="00B731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: </w:t>
      </w:r>
      <w:r w:rsidR="00AF3457" w:rsidRPr="00B7312A">
        <w:rPr>
          <w:rFonts w:ascii="Times New Roman" w:hAnsi="Times New Roman" w:cs="Times New Roman"/>
          <w:sz w:val="24"/>
          <w:szCs w:val="24"/>
          <w:lang w:val="tt-RU"/>
        </w:rPr>
        <w:t>балаларның игьтибарлылыгын, хәтерләү сәләтен үстерү. Шигырьне  яттан сәнгатьле итеп сөйләргә өйрәтү. Туган илгә мәхәббәт тәрбияләү, аның изгә, кадерле җир һәм бердәнбер булуын белү. Туган илең</w:t>
      </w:r>
      <w:r w:rsidR="009B627F" w:rsidRPr="00B7312A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495901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туган халкың белән </w:t>
      </w:r>
      <w:r w:rsidR="00AF3457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495901" w:rsidRPr="00B7312A">
        <w:rPr>
          <w:rFonts w:ascii="Times New Roman" w:hAnsi="Times New Roman" w:cs="Times New Roman"/>
          <w:sz w:val="24"/>
          <w:szCs w:val="24"/>
          <w:lang w:val="tt-RU"/>
        </w:rPr>
        <w:t>горурлану, аның гореф – гадатләрен, бәйрәм – йолаларын хөрмәт итү.</w:t>
      </w:r>
    </w:p>
    <w:p w:rsidR="00495901" w:rsidRPr="00B7312A" w:rsidRDefault="0093122D" w:rsidP="009B6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Сүзлек: Ватан, тиңдәш, президент һ.б.</w:t>
      </w:r>
    </w:p>
    <w:p w:rsidR="0093122D" w:rsidRPr="00B7312A" w:rsidRDefault="0093122D" w:rsidP="009B6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Җиһазлар: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 илебезнең матру истәлекле урыннары сурәтләнгән рәсемнәр, картиналар;президент  Р.</w:t>
      </w:r>
      <w:r w:rsidR="0004062F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Минниханов портреты; Татарстаның дәүләт флагы; уен өчен сораулар язылган карточкалар.</w:t>
      </w:r>
    </w:p>
    <w:p w:rsidR="0093122D" w:rsidRPr="00B7312A" w:rsidRDefault="0093122D" w:rsidP="009312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3122D" w:rsidRPr="00B7312A" w:rsidRDefault="0093122D" w:rsidP="009312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312A">
        <w:rPr>
          <w:rFonts w:ascii="Times New Roman" w:hAnsi="Times New Roman" w:cs="Times New Roman"/>
          <w:b/>
          <w:sz w:val="28"/>
          <w:szCs w:val="28"/>
          <w:lang w:val="tt-RU"/>
        </w:rPr>
        <w:t>Занятие барышы:</w:t>
      </w:r>
    </w:p>
    <w:p w:rsidR="0093122D" w:rsidRPr="00B7312A" w:rsidRDefault="0004062F" w:rsidP="00040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Бүлмә туган ил төшенчәсен аңларга ярдәм итәрлек итеп җиһазландырылган: төрле рәсемнәр, картиналар, китап – альбомнар; тур стенада президент Р. Минниханов портреты, астарак – аның ике ягында – флаг һәм герб.</w:t>
      </w:r>
    </w:p>
    <w:p w:rsidR="0004062F" w:rsidRPr="00B7312A" w:rsidRDefault="0004062F" w:rsidP="00040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Балалар ярымтүгәрәк итеп утырганнар. Әкрен генә туган илгә багыш ланган җыр яңгырый.</w:t>
      </w:r>
    </w:p>
    <w:p w:rsidR="0004062F" w:rsidRPr="00B7312A" w:rsidRDefault="0004062F" w:rsidP="00040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>Тәр</w:t>
      </w:r>
      <w:r w:rsidR="000242C3" w:rsidRPr="00B7312A">
        <w:rPr>
          <w:rFonts w:ascii="Times New Roman" w:hAnsi="Times New Roman" w:cs="Times New Roman"/>
          <w:i/>
          <w:sz w:val="24"/>
          <w:szCs w:val="24"/>
          <w:lang w:val="tt-RU"/>
        </w:rPr>
        <w:t>б</w:t>
      </w: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ияче.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Балалар, буген без сезнең белән туган ил турында сөйләшәбез. Туган илгә багышланган шигырь дә ятларбыз. Эйтегез әл, нәрсе ул Туган ил, Ватан? Сез ничек күз алдына китерәсез?</w:t>
      </w:r>
    </w:p>
    <w:p w:rsidR="0004062F" w:rsidRPr="00B7312A" w:rsidRDefault="0004062F" w:rsidP="000406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>Балалар:</w:t>
      </w:r>
    </w:p>
    <w:p w:rsidR="00012D2F" w:rsidRPr="00B7312A" w:rsidRDefault="00012D2F" w:rsidP="00012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ул –  алтын бусалар.</w:t>
      </w:r>
    </w:p>
    <w:p w:rsidR="00012D2F" w:rsidRPr="00B7312A" w:rsidRDefault="00012D2F" w:rsidP="00012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ул –  көмеш чишмәләр.</w:t>
      </w:r>
    </w:p>
    <w:p w:rsidR="00012D2F" w:rsidRPr="00B7312A" w:rsidRDefault="00012D2F" w:rsidP="00012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ул –  биек таулар, киң болыннар.</w:t>
      </w:r>
    </w:p>
    <w:p w:rsidR="00012D2F" w:rsidRPr="00B7312A" w:rsidRDefault="00012D2F" w:rsidP="00012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ул –  чәчәкләр җәйләр, карлы кышлар, яел язлар, алтын көзләр.</w:t>
      </w:r>
    </w:p>
    <w:p w:rsidR="00012D2F" w:rsidRPr="00B7312A" w:rsidRDefault="00012D2F" w:rsidP="00012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ул –  завод – фабрикалар, мәктәпләр.</w:t>
      </w:r>
    </w:p>
    <w:p w:rsidR="00012D2F" w:rsidRPr="00B7312A" w:rsidRDefault="00012D2F" w:rsidP="00012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ул –  без яшәгән авыл, өй.</w:t>
      </w:r>
    </w:p>
    <w:p w:rsidR="00012D2F" w:rsidRPr="00B7312A" w:rsidRDefault="00012D2F" w:rsidP="00012D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ул – әти белән әни, әнием җырлаган бишек җырлары, әбием сөйләгән әкиятләр, аның чулпымоңнары һ.б.</w:t>
      </w:r>
    </w:p>
    <w:p w:rsidR="00123E91" w:rsidRPr="00B7312A" w:rsidRDefault="00012D2F" w:rsidP="00123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>Тәр</w:t>
      </w:r>
      <w:r w:rsidR="000242C3" w:rsidRPr="00B7312A">
        <w:rPr>
          <w:rFonts w:ascii="Times New Roman" w:hAnsi="Times New Roman" w:cs="Times New Roman"/>
          <w:i/>
          <w:sz w:val="24"/>
          <w:szCs w:val="24"/>
          <w:lang w:val="tt-RU"/>
        </w:rPr>
        <w:t>б</w:t>
      </w: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ияче.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Балалар, сез бик дөрес уйлыйсыз. Ә хәзер әйтегез ә</w:t>
      </w:r>
      <w:r w:rsidR="00123E91" w:rsidRPr="00B7312A">
        <w:rPr>
          <w:rFonts w:ascii="Times New Roman" w:hAnsi="Times New Roman" w:cs="Times New Roman"/>
          <w:sz w:val="24"/>
          <w:szCs w:val="24"/>
          <w:lang w:val="tt-RU"/>
        </w:rPr>
        <w:t>ле: кешенең ничә туган иле була?</w:t>
      </w:r>
    </w:p>
    <w:p w:rsidR="00012D2F" w:rsidRPr="00B7312A" w:rsidRDefault="00123E91" w:rsidP="00123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Кешенең дә, хәтта кошларның да туган иле бары тик бер генә була.</w:t>
      </w:r>
      <w:r w:rsidR="00012D2F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23E91" w:rsidRPr="00B7312A" w:rsidRDefault="00123E91" w:rsidP="00123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>Тәр</w:t>
      </w:r>
      <w:r w:rsidR="000242C3" w:rsidRPr="00B7312A">
        <w:rPr>
          <w:rFonts w:ascii="Times New Roman" w:hAnsi="Times New Roman" w:cs="Times New Roman"/>
          <w:i/>
          <w:sz w:val="24"/>
          <w:szCs w:val="24"/>
          <w:lang w:val="tt-RU"/>
        </w:rPr>
        <w:t>б</w:t>
      </w: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>ияче.</w:t>
      </w:r>
      <w:r w:rsidR="00B84D50"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B84D50" w:rsidRPr="00B7312A">
        <w:rPr>
          <w:rFonts w:ascii="Times New Roman" w:hAnsi="Times New Roman" w:cs="Times New Roman"/>
          <w:sz w:val="24"/>
          <w:szCs w:val="24"/>
          <w:lang w:val="tt-RU"/>
        </w:rPr>
        <w:t>Әйе,  балалар, Туган ил, Ватан, әни кебек, бары тик бер генә була. Бик изге дә, бик кадерле дә ул. Юкка гына “Туган илең – туган анаң” димәгәннәр. Ә сезнең туга илегез нинди ил соң? Кл ничек атала?</w:t>
      </w:r>
    </w:p>
    <w:p w:rsidR="00B84D50" w:rsidRPr="00B7312A" w:rsidRDefault="00B84D50" w:rsidP="00B84D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Безнең туган илебез – Татарстан.</w:t>
      </w:r>
    </w:p>
    <w:p w:rsidR="00B84D50" w:rsidRPr="00B7312A" w:rsidRDefault="00B84D50" w:rsidP="00B84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>Тәр</w:t>
      </w:r>
      <w:r w:rsidR="000242C3" w:rsidRPr="00B7312A">
        <w:rPr>
          <w:rFonts w:ascii="Times New Roman" w:hAnsi="Times New Roman" w:cs="Times New Roman"/>
          <w:i/>
          <w:sz w:val="24"/>
          <w:szCs w:val="24"/>
          <w:lang w:val="tt-RU"/>
        </w:rPr>
        <w:t>б</w:t>
      </w: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ияче.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Әйе, Татарстан.</w:t>
      </w: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Ул нигә шулай атала? Анда татарлар гына яшиме? </w:t>
      </w:r>
    </w:p>
    <w:p w:rsidR="00B84D50" w:rsidRPr="00B7312A" w:rsidRDefault="00B84D50" w:rsidP="00B84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Балалар: </w:t>
      </w:r>
    </w:p>
    <w:p w:rsidR="00B84D50" w:rsidRPr="00B7312A" w:rsidRDefault="00B84D50" w:rsidP="00B84D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Юк, анда күп төрле халык яши  .</w:t>
      </w:r>
    </w:p>
    <w:p w:rsidR="00B84D50" w:rsidRPr="00B7312A" w:rsidRDefault="00B84D50" w:rsidP="00B84D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Ләкин төп халкы – татарлар, ул татарларның Ватаны.</w:t>
      </w:r>
    </w:p>
    <w:p w:rsidR="00B84D50" w:rsidRPr="00B7312A" w:rsidRDefault="00B84D50" w:rsidP="00B84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Тәрияче.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илебезнең баш шәһәре, башкаласы ничек атала? Илбашыбыз (президентыбыз) кем? Л кайда яши? Татарларың нинди бәйрәмнәрен,</w:t>
      </w:r>
      <w:r w:rsidR="000242C3" w:rsidRPr="00B7312A">
        <w:rPr>
          <w:rFonts w:ascii="Times New Roman" w:hAnsi="Times New Roman" w:cs="Times New Roman"/>
          <w:sz w:val="24"/>
          <w:szCs w:val="24"/>
          <w:lang w:val="tt-RU"/>
        </w:rPr>
        <w:t>гадәт – йолаларын беләсез? Сезгә Туган илдә яшәү күңеллеме? Әллә чит җирдә яшәү күңелле булыр идеме? Ничек уйлыйсыз, ни өчен? “Иленнән аерылган – канаты каерылган” дигән мәкал</w:t>
      </w:r>
      <w:r w:rsidR="000242C3" w:rsidRPr="00C457FB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242C3" w:rsidRPr="00B7312A">
        <w:rPr>
          <w:rFonts w:ascii="Times New Roman" w:hAnsi="Times New Roman" w:cs="Times New Roman"/>
          <w:sz w:val="24"/>
          <w:szCs w:val="24"/>
          <w:lang w:val="tt-RU"/>
        </w:rPr>
        <w:t>не</w:t>
      </w:r>
      <w:r w:rsidR="000242C3" w:rsidRPr="00C457FB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 w:rsidR="000242C3" w:rsidRPr="00B7312A">
        <w:rPr>
          <w:rFonts w:ascii="Times New Roman" w:hAnsi="Times New Roman" w:cs="Times New Roman"/>
          <w:sz w:val="24"/>
          <w:szCs w:val="24"/>
          <w:lang w:val="tt-RU"/>
        </w:rPr>
        <w:t>ез</w:t>
      </w:r>
      <w:r w:rsidR="000242C3" w:rsidRPr="00C457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242C3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ничек </w:t>
      </w:r>
      <w:r w:rsidR="000242C3" w:rsidRPr="00C457FB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0242C3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ңлыйсыз? </w:t>
      </w:r>
    </w:p>
    <w:p w:rsidR="000242C3" w:rsidRPr="00B7312A" w:rsidRDefault="000242C3" w:rsidP="00B84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Җавапларны гомумиләштереп, “туган илдән дә бөек, изге, кадерле җир юк” дигән нәтиҗә ясала.</w:t>
      </w:r>
    </w:p>
    <w:p w:rsidR="000242C3" w:rsidRPr="00B7312A" w:rsidRDefault="000242C3" w:rsidP="00B84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>Тәрбияче</w:t>
      </w:r>
      <w:r w:rsidR="004E387F"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. </w:t>
      </w:r>
      <w:r w:rsidR="004E387F" w:rsidRPr="00B7312A">
        <w:rPr>
          <w:rFonts w:ascii="Times New Roman" w:hAnsi="Times New Roman" w:cs="Times New Roman"/>
          <w:sz w:val="24"/>
          <w:szCs w:val="24"/>
          <w:lang w:val="tt-RU"/>
        </w:rPr>
        <w:t>Хәзер</w:t>
      </w:r>
      <w:r w:rsidR="004E387F"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4E387F" w:rsidRPr="00B7312A">
        <w:rPr>
          <w:rFonts w:ascii="Times New Roman" w:hAnsi="Times New Roman" w:cs="Times New Roman"/>
          <w:sz w:val="24"/>
          <w:szCs w:val="24"/>
          <w:lang w:val="tt-RU"/>
        </w:rPr>
        <w:t>шул кадерле Туган илебез турында шагыйрь</w:t>
      </w:r>
      <w:r w:rsidR="004E387F"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DD54FA" w:rsidRPr="00B7312A">
        <w:rPr>
          <w:rFonts w:ascii="Times New Roman" w:hAnsi="Times New Roman" w:cs="Times New Roman"/>
          <w:sz w:val="24"/>
          <w:szCs w:val="24"/>
          <w:lang w:val="tt-RU"/>
        </w:rPr>
        <w:t>Эхмәт Исхак язган “Туган илем” дигән шигырьне яттан сөйләргә өйрәнәбез (Тәрбияче</w:t>
      </w:r>
      <w:r w:rsidR="00051C63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шигы</w:t>
      </w:r>
      <w:r w:rsidR="00DD54FA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рьне сәнгәтьле итеп сөйләп күрсәтә. Эчтәләк, сүлек белән эшләгәннән соң, </w:t>
      </w:r>
      <w:r w:rsidR="00051C63" w:rsidRPr="00B7312A">
        <w:rPr>
          <w:rFonts w:ascii="Times New Roman" w:hAnsi="Times New Roman" w:cs="Times New Roman"/>
          <w:sz w:val="24"/>
          <w:szCs w:val="24"/>
          <w:lang w:val="tt-RU"/>
        </w:rPr>
        <w:t>шигырьне өйрәтә. Шигырьне назлы да, горур да итеп, сәнгәтьле сөйләргә кирәклегенисләренә төшерә. Тагын сөйләп күрсәтә.)</w:t>
      </w:r>
    </w:p>
    <w:p w:rsidR="00051C63" w:rsidRPr="00B7312A" w:rsidRDefault="00051C63" w:rsidP="00B84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Тәрбияче.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Балалар,хэзер татар халыкның элек – электтән бик яратын уйный торган “Зәлидә” уенын уйнарбыз, Уен сезгә бераз таныш инде. Без аны телевизордан да карыйбыз. Шулай да уенны искә төшереп үтәм.</w:t>
      </w:r>
    </w:p>
    <w:p w:rsidR="000775FD" w:rsidRPr="00B7312A" w:rsidRDefault="000775FD" w:rsidP="00B84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Тугәрәк өстәлгә төрле сораулар язылган карточкалар куелган. Уенда җитез була алмасаң ( ягьни, уеннан чыккан кешегә) “җәза” бирелә. Ул үзенә ошаган карточканы ала, мин соравын укып күрсәтәм. Ул җавап бирә. Дөрес җавап бирүчегә – узебез татар бизәкләре белән бизәгән открытка тапшырыла.</w:t>
      </w:r>
    </w:p>
    <w:p w:rsidR="00051C63" w:rsidRPr="00B7312A" w:rsidRDefault="000775FD" w:rsidP="000775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>Иң элек “Ачык авызлы” уйныйбыз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. Балалар  саныннан бергә кимрәк итеп, урындыклар түгәзәкләп тегезелә</w:t>
      </w:r>
      <w:r w:rsidR="000C0B3C" w:rsidRPr="00B7312A">
        <w:rPr>
          <w:rFonts w:ascii="Times New Roman" w:hAnsi="Times New Roman" w:cs="Times New Roman"/>
          <w:sz w:val="24"/>
          <w:szCs w:val="24"/>
          <w:lang w:val="tt-RU"/>
        </w:rPr>
        <w:t>. Блалар бию көенә урындык тирәли биеп йөриләр. Көй туктауга, урындыкларга утыралар.”Ачык авыз” буып урындыксыз калучыга – “җәа”. Уен берничә тапкыр кабатлана.</w:t>
      </w:r>
    </w:p>
    <w:p w:rsidR="000C0B3C" w:rsidRPr="00B7312A" w:rsidRDefault="000C0B3C" w:rsidP="000C0B3C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>Сораулар һәм бирем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0C0B3C" w:rsidRPr="00B7312A" w:rsidRDefault="000C0B3C" w:rsidP="000C0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“Туган илем” шигырен кем язга?</w:t>
      </w:r>
    </w:p>
    <w:p w:rsidR="000C0B3C" w:rsidRPr="00B7312A" w:rsidRDefault="000C0B3C" w:rsidP="000C0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Туган ил турында нинди матур сүзләр эйтеп була?</w:t>
      </w:r>
    </w:p>
    <w:p w:rsidR="000C0B3C" w:rsidRPr="00B7312A" w:rsidRDefault="000C0B3C" w:rsidP="000C0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Сүзләрдән яңа сүзләр яса, мәсәлән: бакча – бакчачы, буяу – буяучы һ.б.</w:t>
      </w:r>
    </w:p>
    <w:p w:rsidR="000C0B3C" w:rsidRPr="00B7312A" w:rsidRDefault="000C0B3C" w:rsidP="000C0B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>“Капкалы”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уены.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Ике бала “капка”</w:t>
      </w:r>
      <w:r w:rsidR="000C25B5"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ясаган кулларын өскә күтәреп басалар. Башкалар түгәрәктә “Әнисә”не җырлый – җырлый, биеп капка аша узалар. Капкага эләгүчегә “җәза” бирелә. Уен шулай кабатлана.</w:t>
      </w:r>
    </w:p>
    <w:p w:rsidR="000C25B5" w:rsidRPr="00B7312A" w:rsidRDefault="000C25B5" w:rsidP="000C25B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>Биремнәр һәм сорау:</w:t>
      </w:r>
    </w:p>
    <w:p w:rsidR="000C25B5" w:rsidRPr="00B7312A" w:rsidRDefault="000C25B5" w:rsidP="000C25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Ягымлы сүзләр әйт.</w:t>
      </w:r>
    </w:p>
    <w:p w:rsidR="000C25B5" w:rsidRPr="00B7312A" w:rsidRDefault="000C25B5" w:rsidP="000C25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lastRenderedPageBreak/>
        <w:t>Мәкал</w:t>
      </w:r>
      <w:proofErr w:type="spellStart"/>
      <w:r w:rsidRPr="00B7312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 эйт.</w:t>
      </w:r>
    </w:p>
    <w:p w:rsidR="000C25B5" w:rsidRPr="00B7312A" w:rsidRDefault="000C25B5" w:rsidP="000C25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Сүзләргә карма – каршы сүзләр әйт (ак, дус, тиз һ.б.)</w:t>
      </w:r>
    </w:p>
    <w:p w:rsidR="000C25B5" w:rsidRPr="00B7312A" w:rsidRDefault="000C25B5" w:rsidP="000C25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“Безнең өйдә без җидәү” – нинди шигырьдән?</w:t>
      </w:r>
    </w:p>
    <w:p w:rsidR="000C25B5" w:rsidRPr="00B7312A" w:rsidRDefault="00F50149" w:rsidP="000C25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>“ Йөзек салыш” уены.</w:t>
      </w:r>
    </w:p>
    <w:p w:rsidR="00F50149" w:rsidRPr="00B7312A" w:rsidRDefault="00F50149" w:rsidP="00F50149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b/>
          <w:sz w:val="24"/>
          <w:szCs w:val="24"/>
          <w:lang w:val="tt-RU"/>
        </w:rPr>
        <w:t>Сораулар:</w:t>
      </w:r>
    </w:p>
    <w:p w:rsidR="00F50149" w:rsidRPr="00B7312A" w:rsidRDefault="00F50149" w:rsidP="00F501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Сөембикә кем ул?</w:t>
      </w:r>
    </w:p>
    <w:p w:rsidR="00F50149" w:rsidRPr="00B7312A" w:rsidRDefault="00F50149" w:rsidP="00F501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Сине изрәтеп йоклатучы иң назлы җыр нинди?</w:t>
      </w:r>
    </w:p>
    <w:p w:rsidR="00F50149" w:rsidRPr="00B7312A" w:rsidRDefault="00F50149" w:rsidP="00F501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“Суык бабай” шигырне кем язган? Сөйләп күрсәт.</w:t>
      </w:r>
    </w:p>
    <w:p w:rsidR="00F50149" w:rsidRPr="00B7312A" w:rsidRDefault="00F50149" w:rsidP="00F501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Безнең авыл яныннан (аркылы) агучы елга?</w:t>
      </w:r>
    </w:p>
    <w:p w:rsidR="00F50149" w:rsidRPr="00B7312A" w:rsidRDefault="00F50149" w:rsidP="00F50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Тәрбияче. 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>Балалар, сез бүген шундый матур уйнадыгыз. Кем җиңүче булып калды? Әйдәгез, аңа да берәр сорау бирик. Соравыбыз музыка телендә -  бу нинди көй?</w:t>
      </w:r>
    </w:p>
    <w:p w:rsidR="00F50149" w:rsidRPr="00B7312A" w:rsidRDefault="00F50149" w:rsidP="00F50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7312A">
        <w:rPr>
          <w:rFonts w:ascii="Times New Roman" w:hAnsi="Times New Roman" w:cs="Times New Roman"/>
          <w:sz w:val="24"/>
          <w:szCs w:val="24"/>
          <w:lang w:val="tt-RU"/>
        </w:rPr>
        <w:t>“Туган тел” (татар халык көе) яңгырый. Тәрбияче аның сүзләрең музыка аст</w:t>
      </w:r>
      <w:r w:rsidR="00741FAF" w:rsidRPr="00B7312A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B7312A">
        <w:rPr>
          <w:rFonts w:ascii="Times New Roman" w:hAnsi="Times New Roman" w:cs="Times New Roman"/>
          <w:sz w:val="24"/>
          <w:szCs w:val="24"/>
          <w:lang w:val="tt-RU"/>
        </w:rPr>
        <w:t xml:space="preserve">нда </w:t>
      </w:r>
      <w:r w:rsidR="00741FAF" w:rsidRPr="00B7312A">
        <w:rPr>
          <w:rFonts w:ascii="Times New Roman" w:hAnsi="Times New Roman" w:cs="Times New Roman"/>
          <w:sz w:val="24"/>
          <w:szCs w:val="24"/>
          <w:lang w:val="tt-RU"/>
        </w:rPr>
        <w:t>сәнгатҗле итеп сөйли. Аннары җырны күмәк башкару белән дәрес тәмамлана.</w:t>
      </w:r>
    </w:p>
    <w:p w:rsidR="00012D2F" w:rsidRPr="00B7312A" w:rsidRDefault="00012D2F" w:rsidP="0074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12D2F" w:rsidRPr="0093122D" w:rsidRDefault="00012D2F" w:rsidP="00DD54F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tt-RU"/>
        </w:rPr>
      </w:pPr>
    </w:p>
    <w:sectPr w:rsidR="00012D2F" w:rsidRPr="0093122D" w:rsidSect="0051333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5D4"/>
    <w:multiLevelType w:val="hybridMultilevel"/>
    <w:tmpl w:val="29C84DA4"/>
    <w:lvl w:ilvl="0" w:tplc="2DAC7118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9D327C"/>
    <w:multiLevelType w:val="hybridMultilevel"/>
    <w:tmpl w:val="D0EC918E"/>
    <w:lvl w:ilvl="0" w:tplc="5B60F5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C38B9"/>
    <w:multiLevelType w:val="hybridMultilevel"/>
    <w:tmpl w:val="47749382"/>
    <w:lvl w:ilvl="0" w:tplc="787221F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1A3D4D"/>
    <w:rsid w:val="00012D2F"/>
    <w:rsid w:val="000242C3"/>
    <w:rsid w:val="0004062F"/>
    <w:rsid w:val="00051C63"/>
    <w:rsid w:val="000775FD"/>
    <w:rsid w:val="000C0B3C"/>
    <w:rsid w:val="000C25B5"/>
    <w:rsid w:val="00123E91"/>
    <w:rsid w:val="00193522"/>
    <w:rsid w:val="001A3D4D"/>
    <w:rsid w:val="001B256D"/>
    <w:rsid w:val="00352D84"/>
    <w:rsid w:val="00495901"/>
    <w:rsid w:val="004E387F"/>
    <w:rsid w:val="005053EF"/>
    <w:rsid w:val="0051333D"/>
    <w:rsid w:val="00676B1F"/>
    <w:rsid w:val="00725C05"/>
    <w:rsid w:val="00741FAF"/>
    <w:rsid w:val="00766B10"/>
    <w:rsid w:val="0077263D"/>
    <w:rsid w:val="0093122D"/>
    <w:rsid w:val="009B627F"/>
    <w:rsid w:val="00AF3457"/>
    <w:rsid w:val="00B7312A"/>
    <w:rsid w:val="00B84D50"/>
    <w:rsid w:val="00C457FB"/>
    <w:rsid w:val="00DD54FA"/>
    <w:rsid w:val="00F5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связной</cp:lastModifiedBy>
  <cp:revision>9</cp:revision>
  <cp:lastPrinted>2013-08-21T03:36:00Z</cp:lastPrinted>
  <dcterms:created xsi:type="dcterms:W3CDTF">2012-11-10T14:00:00Z</dcterms:created>
  <dcterms:modified xsi:type="dcterms:W3CDTF">2013-10-08T15:49:00Z</dcterms:modified>
</cp:coreProperties>
</file>