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89" w:rsidRPr="00271103" w:rsidRDefault="00B23989" w:rsidP="00B23989">
      <w:pPr>
        <w:spacing w:before="30"/>
        <w:rPr>
          <w:rFonts w:ascii="Times New Roman" w:hAnsi="Times New Roman"/>
          <w:sz w:val="40"/>
          <w:szCs w:val="40"/>
        </w:rPr>
      </w:pPr>
      <w:r w:rsidRPr="00271103">
        <w:rPr>
          <w:rFonts w:ascii="Times New Roman" w:hAnsi="Times New Roman"/>
          <w:sz w:val="40"/>
          <w:szCs w:val="40"/>
        </w:rPr>
        <w:t>МАОУ «Начальная школа – детский сад №15»</w:t>
      </w: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rPr>
          <w:rFonts w:ascii="Times New Roman" w:hAnsi="Times New Roman"/>
          <w:sz w:val="24"/>
          <w:szCs w:val="24"/>
        </w:rPr>
      </w:pPr>
    </w:p>
    <w:p w:rsidR="00B23989" w:rsidRDefault="00B23989" w:rsidP="00B23989">
      <w:pPr>
        <w:spacing w:before="30"/>
        <w:ind w:left="708" w:firstLine="708"/>
        <w:rPr>
          <w:rFonts w:ascii="Times New Roman" w:hAnsi="Times New Roman"/>
          <w:b/>
          <w:sz w:val="52"/>
          <w:szCs w:val="52"/>
        </w:rPr>
      </w:pPr>
      <w:r w:rsidRPr="00271103">
        <w:rPr>
          <w:rFonts w:ascii="Times New Roman" w:hAnsi="Times New Roman"/>
          <w:b/>
          <w:sz w:val="52"/>
          <w:szCs w:val="52"/>
        </w:rPr>
        <w:t xml:space="preserve">Парламентский час </w:t>
      </w:r>
    </w:p>
    <w:p w:rsidR="00B23989" w:rsidRPr="00271103" w:rsidRDefault="00B23989" w:rsidP="00B23989">
      <w:pPr>
        <w:spacing w:before="30"/>
        <w:ind w:left="708" w:firstLine="708"/>
        <w:rPr>
          <w:rFonts w:ascii="Times New Roman" w:hAnsi="Times New Roman"/>
          <w:b/>
          <w:sz w:val="52"/>
          <w:szCs w:val="52"/>
        </w:rPr>
      </w:pPr>
      <w:r w:rsidRPr="00271103">
        <w:rPr>
          <w:rFonts w:ascii="Times New Roman" w:hAnsi="Times New Roman"/>
          <w:b/>
          <w:sz w:val="52"/>
          <w:szCs w:val="52"/>
        </w:rPr>
        <w:t>во 2 классе</w:t>
      </w:r>
    </w:p>
    <w:p w:rsidR="00B23989" w:rsidRDefault="00B23989" w:rsidP="00B23989">
      <w:pPr>
        <w:spacing w:before="30"/>
        <w:ind w:left="708" w:firstLine="708"/>
        <w:rPr>
          <w:sz w:val="40"/>
          <w:szCs w:val="40"/>
        </w:rPr>
      </w:pPr>
      <w:r w:rsidRPr="00271103">
        <w:rPr>
          <w:sz w:val="40"/>
          <w:szCs w:val="40"/>
        </w:rPr>
        <w:t>Аудитория  - начальная ш</w:t>
      </w:r>
      <w:r>
        <w:rPr>
          <w:sz w:val="40"/>
          <w:szCs w:val="40"/>
        </w:rPr>
        <w:t>к</w:t>
      </w:r>
      <w:r w:rsidRPr="00271103">
        <w:rPr>
          <w:sz w:val="40"/>
          <w:szCs w:val="40"/>
        </w:rPr>
        <w:t>ола</w:t>
      </w:r>
    </w:p>
    <w:p w:rsidR="00B23989" w:rsidRDefault="00B23989" w:rsidP="00B23989">
      <w:pPr>
        <w:spacing w:before="30"/>
        <w:ind w:left="708" w:firstLine="708"/>
        <w:rPr>
          <w:sz w:val="40"/>
          <w:szCs w:val="40"/>
        </w:rPr>
      </w:pPr>
    </w:p>
    <w:p w:rsidR="00B23989" w:rsidRDefault="00B23989" w:rsidP="00B23989">
      <w:pPr>
        <w:spacing w:before="30"/>
        <w:ind w:left="708" w:firstLine="708"/>
        <w:rPr>
          <w:sz w:val="40"/>
          <w:szCs w:val="40"/>
        </w:rPr>
      </w:pPr>
    </w:p>
    <w:p w:rsidR="00B23989" w:rsidRDefault="00B23989" w:rsidP="00B23989">
      <w:pPr>
        <w:spacing w:before="30"/>
        <w:ind w:left="708" w:firstLine="708"/>
        <w:rPr>
          <w:sz w:val="40"/>
          <w:szCs w:val="40"/>
        </w:rPr>
      </w:pPr>
    </w:p>
    <w:p w:rsidR="00B23989" w:rsidRDefault="00B23989" w:rsidP="00B23989">
      <w:pPr>
        <w:spacing w:before="30"/>
        <w:ind w:left="708" w:firstLine="708"/>
        <w:rPr>
          <w:sz w:val="40"/>
          <w:szCs w:val="40"/>
        </w:rPr>
      </w:pPr>
    </w:p>
    <w:p w:rsidR="00B23989" w:rsidRPr="00271103" w:rsidRDefault="00B23989" w:rsidP="00B23989">
      <w:pPr>
        <w:spacing w:before="30"/>
        <w:ind w:left="4248" w:firstLine="3"/>
        <w:rPr>
          <w:sz w:val="40"/>
          <w:szCs w:val="40"/>
        </w:rPr>
      </w:pPr>
      <w:r>
        <w:rPr>
          <w:sz w:val="40"/>
          <w:szCs w:val="40"/>
        </w:rPr>
        <w:t>Автор: учитель начальных классов: Зырянова М.С.</w:t>
      </w:r>
    </w:p>
    <w:p w:rsidR="00B23989" w:rsidRDefault="00B23989" w:rsidP="00B23989">
      <w:pPr>
        <w:spacing w:before="30"/>
      </w:pPr>
    </w:p>
    <w:p w:rsidR="00B23989" w:rsidRDefault="00B23989" w:rsidP="00B23989">
      <w:pPr>
        <w:spacing w:before="30"/>
      </w:pPr>
    </w:p>
    <w:p w:rsidR="00B23989" w:rsidRDefault="00B23989" w:rsidP="00B23989">
      <w:pPr>
        <w:spacing w:before="30"/>
      </w:pPr>
    </w:p>
    <w:p w:rsidR="00B23989" w:rsidRDefault="00B23989" w:rsidP="00B23989">
      <w:pPr>
        <w:spacing w:before="30"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г.Кунгур</w:t>
      </w:r>
    </w:p>
    <w:p w:rsidR="00B23989" w:rsidRDefault="00B23989" w:rsidP="00B23989">
      <w:pPr>
        <w:spacing w:before="30"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</w:p>
    <w:p w:rsidR="00B23989" w:rsidRDefault="00B23989" w:rsidP="00B23989">
      <w:pPr>
        <w:spacing w:before="30"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989" w:rsidRPr="00271103" w:rsidRDefault="00B23989" w:rsidP="00B23989">
      <w:pPr>
        <w:pStyle w:val="a3"/>
        <w:numPr>
          <w:ilvl w:val="0"/>
          <w:numId w:val="20"/>
        </w:numPr>
        <w:spacing w:before="30" w:after="0"/>
        <w:jc w:val="center"/>
        <w:rPr>
          <w:rFonts w:ascii="Times New Roman" w:hAnsi="Times New Roman"/>
          <w:b/>
          <w:sz w:val="28"/>
          <w:szCs w:val="28"/>
        </w:rPr>
      </w:pPr>
      <w:r w:rsidRPr="0027110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3989" w:rsidRPr="0005229C" w:rsidRDefault="00B23989" w:rsidP="00B23989">
      <w:pPr>
        <w:widowControl w:val="0"/>
        <w:autoSpaceDE w:val="0"/>
        <w:autoSpaceDN w:val="0"/>
        <w:adjustRightInd w:val="0"/>
        <w:spacing w:before="30" w:after="0" w:line="24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eastAsia="Times New Roman" w:hAnsi="Times New Roman"/>
          <w:sz w:val="28"/>
          <w:szCs w:val="28"/>
          <w:lang w:eastAsia="ru-RU"/>
        </w:rPr>
        <w:t>Согласно ФГОС НОО в Базисном учебном плане  МАОУ «Начальная школа – детский сад №15» отводится 10 часов на организацию занятий по направлениям внеучебной деятельности, которые являются неотъемлемой частью образовательного процесса в школе.  Внеурочная деятельность по</w:t>
      </w:r>
      <w:r w:rsidRPr="0005229C">
        <w:rPr>
          <w:rFonts w:ascii="Times New Roman" w:hAnsi="Times New Roman"/>
          <w:sz w:val="28"/>
          <w:szCs w:val="28"/>
        </w:rPr>
        <w:t xml:space="preserve">зволяет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B23989" w:rsidRPr="0005229C" w:rsidRDefault="00B23989" w:rsidP="00B23989">
      <w:pPr>
        <w:spacing w:before="30" w:after="0" w:line="24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Основными </w:t>
      </w:r>
      <w:r w:rsidRPr="0005229C">
        <w:rPr>
          <w:rFonts w:ascii="Times New Roman" w:hAnsi="Times New Roman"/>
          <w:b/>
          <w:sz w:val="28"/>
          <w:szCs w:val="28"/>
        </w:rPr>
        <w:t>видами внеурочной деятельности</w:t>
      </w:r>
      <w:r w:rsidRPr="0005229C">
        <w:rPr>
          <w:rFonts w:ascii="Times New Roman" w:hAnsi="Times New Roman"/>
          <w:sz w:val="28"/>
          <w:szCs w:val="28"/>
        </w:rPr>
        <w:t xml:space="preserve"> нашей школы являются:  познавательная, социальная,  оздоровительно – спортивная, творческая, трудовая.</w:t>
      </w:r>
    </w:p>
    <w:p w:rsidR="00B23989" w:rsidRPr="0005229C" w:rsidRDefault="00B23989" w:rsidP="00B23989">
      <w:pPr>
        <w:spacing w:before="30" w:after="0" w:line="24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ФГОС нового поколения предлагает нам  5 </w:t>
      </w:r>
      <w:r w:rsidRPr="0005229C">
        <w:rPr>
          <w:rFonts w:ascii="Times New Roman" w:hAnsi="Times New Roman"/>
          <w:b/>
          <w:sz w:val="28"/>
          <w:szCs w:val="28"/>
        </w:rPr>
        <w:t>направлений  внеурочной деятельности</w:t>
      </w:r>
      <w:r w:rsidRPr="0005229C">
        <w:rPr>
          <w:rFonts w:ascii="Times New Roman" w:hAnsi="Times New Roman"/>
          <w:sz w:val="28"/>
          <w:szCs w:val="28"/>
        </w:rPr>
        <w:t>:</w:t>
      </w:r>
    </w:p>
    <w:p w:rsidR="00B23989" w:rsidRPr="0005229C" w:rsidRDefault="00B23989" w:rsidP="00B23989">
      <w:pPr>
        <w:numPr>
          <w:ilvl w:val="0"/>
          <w:numId w:val="1"/>
        </w:numPr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Духовно-нравственное;</w:t>
      </w:r>
    </w:p>
    <w:p w:rsidR="00B23989" w:rsidRPr="0005229C" w:rsidRDefault="00B23989" w:rsidP="00B23989">
      <w:pPr>
        <w:numPr>
          <w:ilvl w:val="0"/>
          <w:numId w:val="1"/>
        </w:numPr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Социальное;</w:t>
      </w:r>
    </w:p>
    <w:p w:rsidR="00B23989" w:rsidRPr="0005229C" w:rsidRDefault="00B23989" w:rsidP="00B23989">
      <w:pPr>
        <w:numPr>
          <w:ilvl w:val="0"/>
          <w:numId w:val="1"/>
        </w:numPr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Общеинтеллектуальное;</w:t>
      </w:r>
    </w:p>
    <w:p w:rsidR="00B23989" w:rsidRPr="0005229C" w:rsidRDefault="00B23989" w:rsidP="00B23989">
      <w:pPr>
        <w:numPr>
          <w:ilvl w:val="0"/>
          <w:numId w:val="1"/>
        </w:numPr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Общекультурное;</w:t>
      </w:r>
    </w:p>
    <w:p w:rsidR="00B23989" w:rsidRPr="0005229C" w:rsidRDefault="00B23989" w:rsidP="00B23989">
      <w:pPr>
        <w:numPr>
          <w:ilvl w:val="0"/>
          <w:numId w:val="1"/>
        </w:numPr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Спортивно-оздоровительное.</w:t>
      </w:r>
    </w:p>
    <w:p w:rsidR="00B23989" w:rsidRPr="0005229C" w:rsidRDefault="00B23989" w:rsidP="00B23989">
      <w:pPr>
        <w:spacing w:before="30" w:after="0" w:line="24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>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направлениям: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B23989" w:rsidRPr="0005229C" w:rsidRDefault="00B23989" w:rsidP="00B23989">
      <w:pPr>
        <w:widowControl w:val="0"/>
        <w:tabs>
          <w:tab w:val="left" w:pos="187"/>
        </w:tabs>
        <w:spacing w:before="30"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Ценности:  </w:t>
      </w:r>
      <w:r w:rsidRPr="0005229C">
        <w:rPr>
          <w:rFonts w:ascii="Times New Roman" w:hAnsi="Times New Roman"/>
          <w:i/>
          <w:sz w:val="28"/>
          <w:szCs w:val="28"/>
        </w:rPr>
        <w:t>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05229C">
        <w:rPr>
          <w:rFonts w:ascii="Times New Roman" w:hAnsi="Times New Roman"/>
          <w:sz w:val="28"/>
          <w:szCs w:val="28"/>
        </w:rPr>
        <w:t>.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 Воспитание нравственных чувств и этического сознания.</w:t>
      </w:r>
    </w:p>
    <w:p w:rsidR="00B23989" w:rsidRPr="0005229C" w:rsidRDefault="00B23989" w:rsidP="00B23989">
      <w:pPr>
        <w:tabs>
          <w:tab w:val="left" w:pos="187"/>
        </w:tabs>
        <w:spacing w:before="30" w:after="0" w:line="240" w:lineRule="auto"/>
        <w:ind w:right="36"/>
        <w:jc w:val="both"/>
        <w:rPr>
          <w:rFonts w:ascii="Times New Roman" w:hAnsi="Times New Roman"/>
          <w:i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Ценности: </w:t>
      </w:r>
      <w:r w:rsidRPr="0005229C">
        <w:rPr>
          <w:rFonts w:ascii="Times New Roman" w:hAnsi="Times New Roman"/>
          <w:i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B23989" w:rsidRPr="0005229C" w:rsidRDefault="00B23989" w:rsidP="00B23989">
      <w:pPr>
        <w:tabs>
          <w:tab w:val="left" w:pos="187"/>
        </w:tabs>
        <w:spacing w:before="30"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Представления </w:t>
      </w:r>
      <w:r w:rsidRPr="0005229C">
        <w:rPr>
          <w:rFonts w:ascii="Times New Roman" w:hAnsi="Times New Roman"/>
          <w:i/>
          <w:sz w:val="28"/>
          <w:szCs w:val="28"/>
        </w:rPr>
        <w:t>о вере, духовности, религиозной жизни человека и общества, религиозной картине мира</w:t>
      </w:r>
      <w:r w:rsidRPr="0005229C">
        <w:rPr>
          <w:rFonts w:ascii="Times New Roman" w:hAnsi="Times New Roman"/>
          <w:sz w:val="28"/>
          <w:szCs w:val="28"/>
        </w:rPr>
        <w:t>.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lastRenderedPageBreak/>
        <w:t xml:space="preserve"> Воспитание трудолюбия, творческого отношения к учению, труду, жизни.</w:t>
      </w:r>
    </w:p>
    <w:p w:rsidR="00B23989" w:rsidRPr="0005229C" w:rsidRDefault="00B23989" w:rsidP="00B23989">
      <w:pPr>
        <w:tabs>
          <w:tab w:val="left" w:pos="187"/>
        </w:tabs>
        <w:spacing w:before="30"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Ценности: </w:t>
      </w:r>
      <w:r w:rsidRPr="0005229C">
        <w:rPr>
          <w:rFonts w:ascii="Times New Roman" w:hAnsi="Times New Roman"/>
          <w:i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05229C">
        <w:rPr>
          <w:rFonts w:ascii="Times New Roman" w:hAnsi="Times New Roman"/>
          <w:sz w:val="28"/>
          <w:szCs w:val="28"/>
        </w:rPr>
        <w:t>.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 Формирование ценностного отношения к здоровью и здоровому образу жизни.</w:t>
      </w:r>
    </w:p>
    <w:p w:rsidR="00B23989" w:rsidRPr="0005229C" w:rsidRDefault="00B23989" w:rsidP="00B23989">
      <w:pPr>
        <w:tabs>
          <w:tab w:val="left" w:pos="187"/>
        </w:tabs>
        <w:spacing w:before="30" w:after="0" w:line="240" w:lineRule="auto"/>
        <w:ind w:right="36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Ценности: </w:t>
      </w:r>
      <w:r w:rsidRPr="0005229C">
        <w:rPr>
          <w:rFonts w:ascii="Times New Roman" w:hAnsi="Times New Roman"/>
          <w:i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 Воспитание ценностного отношения к природе, окружающей среде (экологическое воспитание).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i/>
          <w:szCs w:val="28"/>
        </w:rPr>
      </w:pPr>
      <w:r w:rsidRPr="0005229C">
        <w:rPr>
          <w:szCs w:val="28"/>
        </w:rPr>
        <w:t xml:space="preserve">Ценности: </w:t>
      </w:r>
      <w:r w:rsidRPr="0005229C">
        <w:rPr>
          <w:i/>
          <w:szCs w:val="28"/>
        </w:rPr>
        <w:t>жизнь; родная земля; заповедная природа; планета Земля.</w:t>
      </w:r>
    </w:p>
    <w:p w:rsidR="00B23989" w:rsidRPr="0005229C" w:rsidRDefault="00B23989" w:rsidP="00B23989">
      <w:pPr>
        <w:numPr>
          <w:ilvl w:val="0"/>
          <w:numId w:val="2"/>
        </w:numPr>
        <w:tabs>
          <w:tab w:val="left" w:pos="187"/>
        </w:tabs>
        <w:spacing w:before="30"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05229C">
        <w:rPr>
          <w:rFonts w:ascii="Times New Roman" w:hAnsi="Times New Roman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szCs w:val="28"/>
        </w:rPr>
      </w:pPr>
      <w:r w:rsidRPr="0005229C">
        <w:rPr>
          <w:szCs w:val="28"/>
        </w:rPr>
        <w:t xml:space="preserve">Ценности: </w:t>
      </w:r>
      <w:r w:rsidRPr="0005229C">
        <w:rPr>
          <w:i/>
          <w:szCs w:val="28"/>
        </w:rPr>
        <w:t>красота; гармония; духовный мир человека; эстетическое развитие; художественное творчество</w:t>
      </w:r>
      <w:r w:rsidRPr="0005229C">
        <w:rPr>
          <w:szCs w:val="28"/>
        </w:rPr>
        <w:t xml:space="preserve">. 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szCs w:val="28"/>
        </w:rPr>
      </w:pPr>
      <w:r w:rsidRPr="0005229C">
        <w:rPr>
          <w:szCs w:val="28"/>
        </w:rPr>
        <w:t xml:space="preserve">Все эти направления мы стараемся реализовывать через разные формы работы: 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Диспуты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 xml:space="preserve"> Часы общения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Соревнования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Турниры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Экскурсии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Конкурсы, олимпиады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Беседы о родном крае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Конференции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Исследовательская деятельность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>Проектирование</w:t>
      </w:r>
    </w:p>
    <w:p w:rsidR="00B23989" w:rsidRPr="0005229C" w:rsidRDefault="00B23989" w:rsidP="00B23989">
      <w:pPr>
        <w:pStyle w:val="21"/>
        <w:widowControl w:val="0"/>
        <w:numPr>
          <w:ilvl w:val="0"/>
          <w:numId w:val="3"/>
        </w:numPr>
        <w:tabs>
          <w:tab w:val="left" w:pos="187"/>
        </w:tabs>
        <w:spacing w:before="30" w:line="240" w:lineRule="auto"/>
        <w:ind w:left="0" w:right="36"/>
        <w:rPr>
          <w:i/>
          <w:szCs w:val="28"/>
        </w:rPr>
      </w:pPr>
      <w:r w:rsidRPr="0005229C">
        <w:rPr>
          <w:szCs w:val="28"/>
        </w:rPr>
        <w:t xml:space="preserve">Выставки 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szCs w:val="28"/>
        </w:rPr>
      </w:pPr>
      <w:r>
        <w:rPr>
          <w:szCs w:val="28"/>
        </w:rPr>
        <w:tab/>
      </w:r>
      <w:r w:rsidRPr="00D5007E">
        <w:rPr>
          <w:szCs w:val="28"/>
        </w:rPr>
        <w:tab/>
      </w:r>
      <w:r w:rsidRPr="0005229C">
        <w:rPr>
          <w:szCs w:val="28"/>
        </w:rPr>
        <w:t>По традиции ка</w:t>
      </w:r>
      <w:r>
        <w:rPr>
          <w:szCs w:val="28"/>
        </w:rPr>
        <w:t xml:space="preserve">ждый год в нашей школе проходит </w:t>
      </w:r>
      <w:r w:rsidRPr="0005229C">
        <w:rPr>
          <w:szCs w:val="28"/>
        </w:rPr>
        <w:t>парламентский урок, целью которого является изучение основ родного края, воспитание человека-гражданина, формирование активной жизненной позиции.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szCs w:val="28"/>
        </w:rPr>
      </w:pPr>
      <w:r w:rsidRPr="0005229C">
        <w:rPr>
          <w:szCs w:val="28"/>
        </w:rPr>
        <w:t xml:space="preserve">В этом учебном году наш класс принял активное участие в краевом конкурсе  «Будущие законодатели Пермского края», где были представлены работы-рисунки детей (10 участников)  и конспект парламентского урока. Работа Дерендяевой Карины «Стелла г.Кунгура» была отмечена дипломом 2 степени. 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i/>
          <w:szCs w:val="28"/>
        </w:rPr>
      </w:pPr>
      <w:r w:rsidRPr="00722B88">
        <w:rPr>
          <w:szCs w:val="28"/>
        </w:rPr>
        <w:tab/>
      </w:r>
      <w:r w:rsidRPr="00722B88">
        <w:rPr>
          <w:szCs w:val="28"/>
        </w:rPr>
        <w:tab/>
      </w:r>
      <w:r w:rsidRPr="0005229C">
        <w:rPr>
          <w:szCs w:val="28"/>
        </w:rPr>
        <w:t>Конспект занятия сегодня я и предлагаю Вашему вниманию.</w:t>
      </w:r>
    </w:p>
    <w:p w:rsidR="00B23989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i/>
          <w:szCs w:val="28"/>
        </w:rPr>
      </w:pPr>
    </w:p>
    <w:p w:rsidR="00B23989" w:rsidRDefault="00B23989" w:rsidP="00B23989">
      <w:pPr>
        <w:spacing w:before="3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989" w:rsidRDefault="00B23989" w:rsidP="00B23989">
      <w:pPr>
        <w:spacing w:before="3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989" w:rsidRDefault="00B23989" w:rsidP="00B23989">
      <w:pPr>
        <w:spacing w:before="30" w:after="0" w:line="36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2.Разработка занятия </w:t>
      </w:r>
    </w:p>
    <w:p w:rsidR="00B23989" w:rsidRPr="00BC39A1" w:rsidRDefault="00B23989" w:rsidP="00B23989">
      <w:pPr>
        <w:spacing w:before="30" w:after="0" w:line="360" w:lineRule="auto"/>
        <w:ind w:left="2124" w:firstLine="708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«Человек и закон»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23989" w:rsidRPr="00BC39A1" w:rsidRDefault="00B23989" w:rsidP="00B23989">
      <w:pPr>
        <w:spacing w:before="30"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Цель </w:t>
      </w:r>
      <w:r w:rsidRPr="00BC39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— создание условий для патриотического воспитания подрастающего поколения, активной жизненной позиции</w:t>
      </w:r>
    </w:p>
    <w:p w:rsidR="00B23989" w:rsidRPr="00BC39A1" w:rsidRDefault="00B23989" w:rsidP="00B23989">
      <w:pPr>
        <w:spacing w:before="30" w:after="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Задачи:</w:t>
      </w:r>
    </w:p>
    <w:p w:rsidR="00B23989" w:rsidRPr="00BC39A1" w:rsidRDefault="00B23989" w:rsidP="00B23989">
      <w:pPr>
        <w:numPr>
          <w:ilvl w:val="0"/>
          <w:numId w:val="18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23989" w:rsidRPr="00BC39A1" w:rsidRDefault="00B23989" w:rsidP="00B23989">
      <w:pPr>
        <w:numPr>
          <w:ilvl w:val="0"/>
          <w:numId w:val="18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23989" w:rsidRPr="00BC39A1" w:rsidRDefault="00B23989" w:rsidP="00B23989">
      <w:pPr>
        <w:numPr>
          <w:ilvl w:val="0"/>
          <w:numId w:val="18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условий для самоопределения личности, для ее самореализации, творческого развития;</w:t>
      </w:r>
    </w:p>
    <w:p w:rsidR="00B23989" w:rsidRPr="00BC39A1" w:rsidRDefault="00B23989" w:rsidP="00B23989">
      <w:pPr>
        <w:numPr>
          <w:ilvl w:val="0"/>
          <w:numId w:val="18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23989" w:rsidRPr="00BC39A1" w:rsidRDefault="00B23989" w:rsidP="00B23989">
      <w:pPr>
        <w:numPr>
          <w:ilvl w:val="0"/>
          <w:numId w:val="18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с основным  законом нашей страны – Конституцией. </w:t>
      </w:r>
    </w:p>
    <w:p w:rsidR="00B23989" w:rsidRPr="00BC39A1" w:rsidRDefault="00B23989" w:rsidP="00B23989">
      <w:pPr>
        <w:spacing w:before="3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Формы проведения</w:t>
      </w: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проблемного вопроса «Какие вопросы возникают, читая тему занятия «Человек и закон», создание детьми новых вопросов для решения проблемы;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видео-ролика «Жизнь нашего класса»;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использованием   презентации «Человек и закон» ;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групповая работа «Составление предложений о Конституции РФ» - итог занятия;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парах «Делаем Флаг РФ» из цв.бумаги;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исполнение детьми песни «Моя семья» А.Ермолаева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видео-ролика «Гимн РФ»</w:t>
      </w:r>
    </w:p>
    <w:p w:rsidR="00B23989" w:rsidRPr="00BC39A1" w:rsidRDefault="00B23989" w:rsidP="00B23989">
      <w:pPr>
        <w:pStyle w:val="a3"/>
        <w:numPr>
          <w:ilvl w:val="0"/>
          <w:numId w:val="5"/>
        </w:numPr>
        <w:spacing w:before="30"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Особенностью оформления данного классного часа является наличие государственной символики: герба и флага Российской Федерации. Для сопровождения рассказа учителя использование мультимедийной презентации, отражающей содержание темы.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23989" w:rsidRPr="00BC39A1" w:rsidRDefault="00B23989" w:rsidP="00B23989">
      <w:pPr>
        <w:spacing w:before="30" w:after="0" w:line="36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Оборудование: </w:t>
      </w:r>
    </w:p>
    <w:p w:rsidR="00B23989" w:rsidRPr="00BC39A1" w:rsidRDefault="00B23989" w:rsidP="00B23989">
      <w:pPr>
        <w:pStyle w:val="a3"/>
        <w:numPr>
          <w:ilvl w:val="0"/>
          <w:numId w:val="6"/>
        </w:numPr>
        <w:spacing w:before="30"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мультимедийная презентация «Человек и закон», </w:t>
      </w:r>
    </w:p>
    <w:p w:rsidR="00B23989" w:rsidRPr="00BC39A1" w:rsidRDefault="00B23989" w:rsidP="00B23989">
      <w:pPr>
        <w:pStyle w:val="a3"/>
        <w:numPr>
          <w:ilvl w:val="0"/>
          <w:numId w:val="6"/>
        </w:numPr>
        <w:spacing w:before="30"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проектор, ноутбук, экран, колонки,</w:t>
      </w:r>
    </w:p>
    <w:p w:rsidR="00B23989" w:rsidRPr="00BC39A1" w:rsidRDefault="00B23989" w:rsidP="00B23989">
      <w:pPr>
        <w:pStyle w:val="a3"/>
        <w:numPr>
          <w:ilvl w:val="0"/>
          <w:numId w:val="6"/>
        </w:numPr>
        <w:spacing w:before="30"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видеоролики «Жизнь класса», «Россия», «Герб России», </w:t>
      </w:r>
    </w:p>
    <w:p w:rsidR="00B23989" w:rsidRPr="00BC39A1" w:rsidRDefault="00B23989" w:rsidP="00B23989">
      <w:pPr>
        <w:pStyle w:val="a3"/>
        <w:numPr>
          <w:ilvl w:val="0"/>
          <w:numId w:val="6"/>
        </w:numPr>
        <w:spacing w:before="30"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карточки со словами (человек, закон, государство, природа, школа, класс, гражданин), карточки для групповой работы для составления предложений о Конституции РФ, карточки со словами (законы, Устав школы, правила поведения в школе, семейные ценности)</w:t>
      </w:r>
    </w:p>
    <w:p w:rsidR="00B23989" w:rsidRPr="00BC39A1" w:rsidRDefault="00B23989" w:rsidP="00B23989">
      <w:pPr>
        <w:pStyle w:val="a3"/>
        <w:numPr>
          <w:ilvl w:val="0"/>
          <w:numId w:val="6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карта России, цветная бумага, клей для групповой работы «Флаг РФ»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Ход занятия</w:t>
      </w:r>
    </w:p>
    <w:p w:rsidR="00B23989" w:rsidRPr="00BC39A1" w:rsidRDefault="00B23989" w:rsidP="00B23989">
      <w:pPr>
        <w:spacing w:before="3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сегодня мы поговорим о законах и о том, какие мы с вами законопослушные граждане.</w:t>
      </w:r>
    </w:p>
    <w:p w:rsidR="00B23989" w:rsidRPr="00BC39A1" w:rsidRDefault="00B23989" w:rsidP="00B23989">
      <w:pPr>
        <w:pStyle w:val="a3"/>
        <w:numPr>
          <w:ilvl w:val="0"/>
          <w:numId w:val="14"/>
        </w:numPr>
        <w:spacing w:before="30"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над соответствием слов.  Коллективная работа.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меня на доске карточки со словами, прочитаем их: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Государство, человек, закон, семья, гражданин, общество, школа, класс. </w:t>
      </w:r>
    </w:p>
    <w:p w:rsidR="00B23989" w:rsidRPr="00BC39A1" w:rsidRDefault="00B23989" w:rsidP="00B23989">
      <w:pPr>
        <w:spacing w:before="30" w:after="0" w:line="360" w:lineRule="auto"/>
        <w:ind w:firstLine="34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Давайте попробуем найти взаимосвязь между этими словами. Берем по два слова. Кто первый?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Дети отвечают: 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Человек и природа – Человек – часть природы.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Человек и общество – Человек живет среди людей, в обществе.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Природа и закон – В природе есть закон, если мы его нарушаем, происходят катастрофы.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Школа и закон – В школе существуют свои законы – это правила.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Класс и школа – В школе много классов, которые живут своей интересной жизнью и общими интересами.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Государство и закон – Жители любой страны, живя в обществе, должны соблюдать законы.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Учитель: </w:t>
      </w:r>
      <w:r w:rsidRPr="00BC39A1">
        <w:rPr>
          <w:rFonts w:ascii="Times New Roman" w:hAnsi="Times New Roman"/>
          <w:color w:val="000000"/>
          <w:sz w:val="28"/>
          <w:szCs w:val="28"/>
        </w:rPr>
        <w:t>Спасибо за ваши интересные и правильные ответы.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- А сейчас давайте вспомним некоторые моменты из вашей школьной жизни. </w:t>
      </w:r>
    </w:p>
    <w:p w:rsidR="00B23989" w:rsidRPr="00BC39A1" w:rsidRDefault="00B23989" w:rsidP="00B23989">
      <w:pPr>
        <w:pStyle w:val="a3"/>
        <w:numPr>
          <w:ilvl w:val="0"/>
          <w:numId w:val="15"/>
        </w:numPr>
        <w:spacing w:before="30"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Просмотр видео-ролика  «Жизнь класса».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Учитель:  Читаем тему </w:t>
      </w: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презентации «Человек и закон».(открываем слайд №1)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Какие вопросы вам хочется задать, читая эту тему?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Ответы детей: 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Что такое закон?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 Связан ли закон с семьей?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Как можно научиться выполнять законы в школе?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Как называется главный закон общества?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Открываем слайд №2.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А теперь прочитайте вопросы, они практически совпадают с тем, что сказали вы.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Дети читают вопросы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Что такое ЗАКОН?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2. Когда мы впервые сталкиваемся с ЗАКОНОМ?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3. Кто такой ГРАЖДАНИН?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4. Что такое ЗАКОНЫ семьи?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5. Что такое ЗАКОНЫ школы?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6. Как называется главный ЗАКОН общества? </w:t>
      </w:r>
    </w:p>
    <w:p w:rsidR="00B23989" w:rsidRPr="00BC39A1" w:rsidRDefault="00B23989" w:rsidP="00B23989">
      <w:pPr>
        <w:pStyle w:val="a3"/>
        <w:numPr>
          <w:ilvl w:val="0"/>
          <w:numId w:val="7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7. Кто помогает издавать  законы?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- Давайте начнем разбираться. Что такое закон?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Как вы думаете, ваши версии?</w:t>
      </w:r>
    </w:p>
    <w:p w:rsidR="00B23989" w:rsidRPr="00BC39A1" w:rsidRDefault="00B23989" w:rsidP="00B23989">
      <w:pPr>
        <w:pStyle w:val="a3"/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Дети отвечают: Закон – это правила, которые должны выполнять все люди.</w:t>
      </w:r>
    </w:p>
    <w:p w:rsidR="00B23989" w:rsidRPr="00BC39A1" w:rsidRDefault="00B23989" w:rsidP="00B23989">
      <w:pPr>
        <w:pStyle w:val="a3"/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Открываем слайд №3.</w:t>
      </w:r>
    </w:p>
    <w:p w:rsidR="00B23989" w:rsidRPr="00BC39A1" w:rsidRDefault="00B23989" w:rsidP="00B23989">
      <w:pPr>
        <w:pStyle w:val="a3"/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- Учитель читает: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Законы - это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в широком смысле слова все нормативно-правовые акты в целом,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все установленные государством общегосударственные правила.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Когда человек впервые сталкивается с законами жизни?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Ответы детей: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lastRenderedPageBreak/>
        <w:t>- В своей семье. Когда он рождается, его учат мама и папа жить и вести себя правильно.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А какие правила могут быть в семье?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Ответы детей: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- Родители проверяют у нас уроки. Мама с папой заботятся о нас, чтобы у нас была одежда, все для школы, кормят нас. Гуляют с нами. 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Открываем слайд №4 </w:t>
      </w:r>
      <w:r w:rsidRPr="00BC39A1">
        <w:rPr>
          <w:rFonts w:ascii="Times New Roman" w:hAnsi="Times New Roman"/>
          <w:color w:val="000000"/>
          <w:sz w:val="28"/>
          <w:szCs w:val="28"/>
        </w:rPr>
        <w:t>и читаем: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Примерные правила в семье:</w:t>
      </w:r>
    </w:p>
    <w:p w:rsidR="00B23989" w:rsidRPr="00BC39A1" w:rsidRDefault="00B23989" w:rsidP="00B23989">
      <w:pPr>
        <w:numPr>
          <w:ilvl w:val="0"/>
          <w:numId w:val="8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1.Назначение обязанностей. </w:t>
      </w:r>
    </w:p>
    <w:p w:rsidR="00B23989" w:rsidRPr="00BC39A1" w:rsidRDefault="00B23989" w:rsidP="00B23989">
      <w:pPr>
        <w:numPr>
          <w:ilvl w:val="0"/>
          <w:numId w:val="8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2. Контроль за тем, какие фильмы и передачи смотрят дети. </w:t>
      </w:r>
    </w:p>
    <w:p w:rsidR="00B23989" w:rsidRPr="00BC39A1" w:rsidRDefault="00B23989" w:rsidP="00B23989">
      <w:pPr>
        <w:numPr>
          <w:ilvl w:val="0"/>
          <w:numId w:val="8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3. Осведомленность об успеваемости. </w:t>
      </w:r>
    </w:p>
    <w:p w:rsidR="00B23989" w:rsidRPr="00BC39A1" w:rsidRDefault="00B23989" w:rsidP="00B23989">
      <w:pPr>
        <w:numPr>
          <w:ilvl w:val="0"/>
          <w:numId w:val="8"/>
        </w:numPr>
        <w:spacing w:before="30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4. Семейный ужин 5-7 раз в неделю. </w:t>
      </w:r>
    </w:p>
    <w:p w:rsidR="00B23989" w:rsidRPr="00BC39A1" w:rsidRDefault="00B23989" w:rsidP="00B23989">
      <w:pPr>
        <w:numPr>
          <w:ilvl w:val="0"/>
          <w:numId w:val="8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5. Установление времени возвращения домой с прогулок и после уроков.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 Подведем итог. Значит  для чего ребенку нужна семья?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Ответы детей: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В семье нас учат говорить, ходить, играть, рассказывают нам, что такое хорошо и что такое плохо.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  <w:r w:rsidRPr="00BC39A1">
        <w:rPr>
          <w:rFonts w:ascii="Times New Roman" w:hAnsi="Times New Roman"/>
          <w:color w:val="000000"/>
          <w:sz w:val="28"/>
          <w:szCs w:val="28"/>
        </w:rPr>
        <w:t>В семье закладываются семейные ценности.</w:t>
      </w:r>
    </w:p>
    <w:p w:rsidR="00B23989" w:rsidRPr="00BC39A1" w:rsidRDefault="00B23989" w:rsidP="00B23989">
      <w:pPr>
        <w:pStyle w:val="a3"/>
        <w:numPr>
          <w:ilvl w:val="0"/>
          <w:numId w:val="15"/>
        </w:numPr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Дети поют песню «Моя семья» Александра Ермолаева.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Открываем слайд №5.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Кто такой гражданин? Прочитайте, пожалуйста.</w:t>
      </w:r>
    </w:p>
    <w:p w:rsidR="00B23989" w:rsidRPr="00BC39A1" w:rsidRDefault="00B23989" w:rsidP="00B23989">
      <w:pPr>
        <w:numPr>
          <w:ilvl w:val="0"/>
          <w:numId w:val="9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1. Житель, горожанин. </w:t>
      </w:r>
    </w:p>
    <w:p w:rsidR="00B23989" w:rsidRPr="00BC39A1" w:rsidRDefault="00B23989" w:rsidP="00B23989">
      <w:pPr>
        <w:numPr>
          <w:ilvl w:val="0"/>
          <w:numId w:val="9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2.  Член общества, народа, состоящего под одним общим управлением, подчиненного общему для всех закону.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Учитель: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- Что такое законы семьи?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Дети: это правила, например, приходить домой после прогулки  вовремя.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- Правильно. Родители вас поддерживают в вашей учебе, во всех делах. Вовы Галаева родители приняли активное участие в ярмарке, а также у Кати Араслановой, у Даши Горшковой – бабушка.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Открываем слайд №6 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Традиции, правила, семейные ценности – это ваши родители пришли вместе с вами 1 сентября, как будто первый раз  в первый класс. Словно школьники, родители волновались и собирали вас в школу. А семейные праздники вспомните, как это здорово, когда семья собирается всей семьей, приходят бабушки и дедушки.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lastRenderedPageBreak/>
        <w:t>- Что относится к законам школы? Вы только посмотрите, как стараются Вова с Катей и все остальные ребята, которых здесь не видно, чему они подчиняются?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Дети: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 - Правилам поведения на уроках, на переменах, в школе.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Как радовались вы, когда осилила азбуку и получили новые учебники для дальнейшего обучения. Какие вы молодцы!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- И для взрослых, и детей в школе есть закон и называется он  - Устав школы – это </w:t>
      </w: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правовой акт в системе нормативного регулирования отношений участников образовательного процесса. 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- Общество – это мы с вами, это народ, который живет, придерживаясь Конституции – основного закона РФ и других законов, которые для нашего блага издают депутаты.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Открываем слайд №7.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- лицо, выбранное группой граждан в органы власти (обычно имеют в виду законодательную/представительную власть).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этом слайде мы видим депутатов Пермского края.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Дмитрий Скриванов</w:t>
      </w: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депутат Законодательного собрания Пермского края, первый заместитель Законодательного собрания Пермского края.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 Клепцин</w:t>
      </w: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председатель комитета Законодательного собрания Пермского края. 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Открываем слайд №8.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помогают воплотить в жизнь  – «Мамин выбор», региональный материнский капитал, а также  принимают законопроекты, способные сделать регион привлекательным для жизни и самореализации, о создании и поддержании социальных лифтов. </w:t>
      </w:r>
    </w:p>
    <w:p w:rsidR="00B23989" w:rsidRPr="00BC39A1" w:rsidRDefault="00B23989" w:rsidP="00B23989">
      <w:pPr>
        <w:pStyle w:val="a3"/>
        <w:numPr>
          <w:ilvl w:val="0"/>
          <w:numId w:val="15"/>
        </w:numPr>
        <w:spacing w:before="30"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Просмотр видео-ролика «Россия – мы дети твои»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Открываем слайд №9 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Дети читают:</w:t>
      </w:r>
    </w:p>
    <w:p w:rsidR="00B23989" w:rsidRPr="00BC39A1" w:rsidRDefault="00B23989" w:rsidP="00B23989">
      <w:pPr>
        <w:spacing w:before="30"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Конституция – основной закон нашего государства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Слайд №10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В Конституции прописаны государственные символы РФ.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color w:val="000000"/>
          <w:sz w:val="28"/>
          <w:szCs w:val="28"/>
        </w:rPr>
        <w:t>"Герб"</w:t>
      </w:r>
      <w:r w:rsidRPr="00BC39A1">
        <w:rPr>
          <w:rStyle w:val="c1"/>
          <w:color w:val="000000"/>
          <w:sz w:val="28"/>
          <w:szCs w:val="28"/>
        </w:rPr>
        <w:t xml:space="preserve"> в переводе с немецкого языка – наследие, наследство.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color w:val="000000"/>
          <w:sz w:val="28"/>
          <w:szCs w:val="28"/>
        </w:rPr>
        <w:t>- Рассмотрим герб РФ. Процесс создания герба очень сложен, этим занимается специальная наука -</w:t>
      </w:r>
      <w:r w:rsidRPr="00BC39A1">
        <w:rPr>
          <w:rStyle w:val="c1"/>
          <w:i/>
          <w:iCs/>
          <w:color w:val="000000"/>
          <w:sz w:val="28"/>
          <w:szCs w:val="28"/>
        </w:rPr>
        <w:t> </w:t>
      </w:r>
      <w:r w:rsidRPr="00BC39A1">
        <w:rPr>
          <w:rStyle w:val="c1"/>
          <w:i/>
          <w:iCs/>
          <w:color w:val="000000"/>
          <w:sz w:val="28"/>
          <w:szCs w:val="28"/>
          <w:u w:val="single"/>
        </w:rPr>
        <w:t>геральдика</w:t>
      </w:r>
      <w:r w:rsidRPr="00BC39A1">
        <w:rPr>
          <w:rStyle w:val="c1"/>
          <w:i/>
          <w:iCs/>
          <w:color w:val="000000"/>
          <w:sz w:val="28"/>
          <w:szCs w:val="28"/>
        </w:rPr>
        <w:t>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color w:val="000000"/>
          <w:sz w:val="28"/>
          <w:szCs w:val="28"/>
        </w:rPr>
        <w:t>- Что мы знаем о создании гербов?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bCs/>
          <w:color w:val="000000"/>
          <w:sz w:val="28"/>
          <w:szCs w:val="28"/>
        </w:rPr>
        <w:t>1 ученик:</w:t>
      </w:r>
      <w:r w:rsidRPr="00BC39A1">
        <w:rPr>
          <w:rStyle w:val="c1"/>
          <w:color w:val="000000"/>
          <w:sz w:val="28"/>
          <w:szCs w:val="28"/>
        </w:rPr>
        <w:t> Государственный герб отражает определенный исторический этап развития общества, существует до тех пор, пока существует данный тип государства. Как правило, выражает идею государственного могущества и суверенитета. Герб соответствует идеологическим, политическим, религиозным основам государства. Так современный герб РФ не похож ни на герб Российской империи, ни на гербы СССР или РСФСР, но частично несет в себе их образы, цвета и символы.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bCs/>
          <w:color w:val="000000"/>
          <w:sz w:val="28"/>
          <w:szCs w:val="28"/>
        </w:rPr>
        <w:lastRenderedPageBreak/>
        <w:t>2  ученик:</w:t>
      </w:r>
      <w:r w:rsidRPr="00BC39A1">
        <w:rPr>
          <w:rStyle w:val="c1"/>
          <w:color w:val="000000"/>
          <w:sz w:val="28"/>
          <w:szCs w:val="28"/>
        </w:rPr>
        <w:t> Государственный герб РФ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п.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bCs/>
          <w:color w:val="000000"/>
          <w:sz w:val="28"/>
          <w:szCs w:val="28"/>
        </w:rPr>
        <w:t>3 ученик:</w:t>
      </w:r>
      <w:r w:rsidRPr="00BC39A1">
        <w:rPr>
          <w:rStyle w:val="c1"/>
          <w:color w:val="000000"/>
          <w:sz w:val="28"/>
          <w:szCs w:val="28"/>
        </w:rPr>
        <w:t>  - Попробуем прочесть герб РФ.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C39A1">
        <w:rPr>
          <w:rStyle w:val="c1"/>
          <w:color w:val="000000"/>
          <w:sz w:val="28"/>
          <w:szCs w:val="28"/>
        </w:rPr>
        <w:t xml:space="preserve"> На фоне щита красного цвета изображен золотой двуглавый орел. 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color w:val="000000"/>
          <w:sz w:val="28"/>
          <w:szCs w:val="28"/>
        </w:rPr>
        <w:t>4  ученик:</w:t>
      </w:r>
      <w:r w:rsidRPr="00BC39A1">
        <w:rPr>
          <w:rStyle w:val="c1"/>
          <w:color w:val="000000"/>
          <w:sz w:val="28"/>
          <w:szCs w:val="28"/>
        </w:rPr>
        <w:t xml:space="preserve">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</w:t>
      </w:r>
    </w:p>
    <w:p w:rsidR="00B23989" w:rsidRPr="00BC39A1" w:rsidRDefault="00B23989" w:rsidP="00B23989">
      <w:pPr>
        <w:pStyle w:val="c0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BC39A1">
        <w:rPr>
          <w:rStyle w:val="c1"/>
          <w:b/>
          <w:color w:val="000000"/>
          <w:sz w:val="28"/>
          <w:szCs w:val="28"/>
        </w:rPr>
        <w:t>5  ученик:</w:t>
      </w:r>
      <w:r w:rsidRPr="00BC39A1">
        <w:rPr>
          <w:rStyle w:val="c1"/>
          <w:color w:val="000000"/>
          <w:sz w:val="28"/>
          <w:szCs w:val="28"/>
        </w:rPr>
        <w:t xml:space="preserve"> На груди орла помещено изображение всадника на фоне красного щита. Это - Святой Георгий Победоносец.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 Следует подчеркнуть, что герб России символизирует красоту и справедливость, победу добра над злом.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Дата принятия: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20.12.2000 г.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Слайд №11.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Флаг РФ –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Послушайте стихотворение и постарайтесь догадаться, что обозначают три цвета на флаге.</w:t>
      </w:r>
    </w:p>
    <w:p w:rsidR="00B23989" w:rsidRPr="00BC39A1" w:rsidRDefault="00B23989" w:rsidP="00B23989">
      <w:pPr>
        <w:spacing w:before="30" w:after="0" w:line="240" w:lineRule="auto"/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Снежинки так прекрасны и легки,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Как совершенны у ромашки лепестки,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Как на доске строка написанная мелом,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Мы говорим сейчас о цвете … (белом)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Спокойны и чисты рек русских воды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Прозрачны и светлы как вечер зимний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И благородны и просторны неба своды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Художник их раскрасил в … (синий)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Россия много войн пережила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И наши деды умирали не напрасно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И верность Родине их к славе привела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br/>
      </w:r>
      <w:r w:rsidRPr="00BC39A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Под Знаменем Победы ярко.. (красным)</w:t>
      </w:r>
    </w:p>
    <w:p w:rsidR="00B23989" w:rsidRPr="00BC39A1" w:rsidRDefault="00B23989" w:rsidP="00B23989">
      <w:pPr>
        <w:pStyle w:val="a3"/>
        <w:numPr>
          <w:ilvl w:val="0"/>
          <w:numId w:val="15"/>
        </w:numPr>
        <w:spacing w:before="3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парах – делаем флаг России</w:t>
      </w:r>
      <w:r w:rsidRPr="00BC39A1">
        <w:rPr>
          <w:rFonts w:ascii="Times New Roman" w:hAnsi="Times New Roman"/>
          <w:b/>
          <w:color w:val="000000"/>
          <w:sz w:val="28"/>
          <w:szCs w:val="28"/>
        </w:rPr>
        <w:br/>
      </w:r>
      <w:r w:rsidRPr="00BC39A1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У вас на столах цветная бумага. Постарайтесь быстро и аккуратно сделать флаг РФ. На работу 5 минут.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Молодцы. Фотографируемся на память о такой замечательной работе.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Гимн России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6 ученик: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Музыкальная редакция Государственного гимна Российской Федерации сделана художественным руководителем и главным дирижером Президентского оркестра Российской Федерации, народным артистом Российской Федерации, композитором Павлом Овсянниковым. Слова Сергея Михалкова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7 ученик: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Слайд №12.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Кто в нашей стране президент 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Президент России – В.В. Путин.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При вступлении в должность Президент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>Российской Федерации приносит народу следующую присягу:</w:t>
      </w:r>
      <w:r w:rsidRPr="00BC39A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«Клянусь при осуществлении полномочий Президента Российской  Федерации уважать  и охранять права  и свободы человека и гражданина,  соблюдать и защищать КонституциюРФ, защищать суверенитет и независимость, безопасность и целостность  государства, верно служить народу.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BC39A1">
        <w:rPr>
          <w:rFonts w:ascii="Times New Roman" w:hAnsi="Times New Roman"/>
          <w:bCs/>
          <w:i/>
          <w:iCs/>
          <w:color w:val="000000"/>
          <w:sz w:val="28"/>
          <w:szCs w:val="28"/>
        </w:rPr>
        <w:t>Делаем вывод.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Что такое конституция?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Слово «конституция» прои</w:t>
      </w:r>
      <w:r w:rsidRPr="00BC39A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ходит от лат. </w:t>
      </w:r>
      <w:r w:rsidRPr="00BC39A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constitutio</w:t>
      </w:r>
      <w:r w:rsidRPr="00BC39A1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установление, постановление.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Конституция РФ</w:t>
      </w:r>
      <w:r w:rsidRPr="00BC39A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– это основополагающий учредительный политико- правовой нормативный акт, основной закон государства, закрепляющий устройство государства и обладающий высшей юридической силой. 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Конституция Российской Федерации  12 декабря 1993 г., провозгласившая Россию правовым государством.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Именно 12 декабря 1993г. всенародным голосованием была принята новая Конституция новой страны. А с 19 сентября 1994г. этот праздник стал государственным и был объявлен выходным днем. 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В любой стране провозглашение новой Конституции знаменует очень важную поворотную веху в истории этой страны. Новая Конституция – зеркало глубоких изменений в самих основах жизни государства. </w:t>
      </w:r>
    </w:p>
    <w:p w:rsidR="00B23989" w:rsidRPr="00BC39A1" w:rsidRDefault="00B23989" w:rsidP="00B23989">
      <w:pPr>
        <w:numPr>
          <w:ilvl w:val="0"/>
          <w:numId w:val="10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С этой точки зрения российская Конституция – не исключение, и принята она была для того, чтобы юридически закрепить уже произошедшие перемены. Принятие новой Конституции является важнейшей вехой в развитии России. Заложены основы общественной системы, ориентированной на лучшие образцы мировой цивилизации.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Слайд № 13.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Кто является источником власти в государстве?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>- Конституция</w:t>
      </w: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ab/>
        <w:t>РФ</w:t>
      </w: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ab/>
        <w:t>провозглашает</w:t>
      </w: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</w:t>
      </w:r>
      <w:r w:rsidRPr="00BC39A1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источником власти в государстве народ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Слайд № 14.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Конституция РФ состоит из девяти глав и 137 статей.</w:t>
      </w:r>
      <w:r w:rsidRPr="00BC39A1">
        <w:rPr>
          <w:rFonts w:ascii="Times New Roman" w:hAnsi="Times New Roman"/>
          <w:color w:val="000000"/>
          <w:sz w:val="28"/>
          <w:szCs w:val="28"/>
        </w:rPr>
        <w:br/>
        <w:t xml:space="preserve">Вводная часть Конституции называется преамбулой (предисловием).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Глава1. Основы конституционного строя.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2. Права и свободы человека и гражданина.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3. Федеративное устройство.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4. Президент Российской Федерации.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5. Федеральное Собрание.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6. Правительство Российской Федерации.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7. Судебная власть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8. Местное самоуправление. </w:t>
      </w:r>
    </w:p>
    <w:p w:rsidR="00B23989" w:rsidRPr="00BC39A1" w:rsidRDefault="00B23989" w:rsidP="00B23989">
      <w:pPr>
        <w:numPr>
          <w:ilvl w:val="0"/>
          <w:numId w:val="11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Глава 9. Конституционные поправки и пересмотр Конституции.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Попробуем объяснить значения этих слов, которые у меня на доске. Читаем первое…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Подведем итог вышесказанному: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Дети говорят:</w:t>
      </w:r>
    </w:p>
    <w:p w:rsidR="00B23989" w:rsidRPr="00BC39A1" w:rsidRDefault="00B23989" w:rsidP="00B23989">
      <w:pPr>
        <w:numPr>
          <w:ilvl w:val="0"/>
          <w:numId w:val="12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Парламент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- высший законодательный  и представительный орган в демократических  государствах. </w:t>
      </w:r>
    </w:p>
    <w:p w:rsidR="00B23989" w:rsidRPr="00BC39A1" w:rsidRDefault="00B23989" w:rsidP="00B23989">
      <w:pPr>
        <w:numPr>
          <w:ilvl w:val="0"/>
          <w:numId w:val="12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Гражданин </w:t>
      </w:r>
      <w:r w:rsidRPr="00BC39A1">
        <w:rPr>
          <w:rFonts w:ascii="Times New Roman" w:hAnsi="Times New Roman"/>
          <w:color w:val="000000"/>
          <w:sz w:val="28"/>
          <w:szCs w:val="28"/>
        </w:rPr>
        <w:t>- лицо, принадлежащее на правовой основе к определенному государству, обладает всей совокупностью прав, свобод и обязанностей</w:t>
      </w:r>
      <w:r w:rsidRPr="00BC39A1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установленных в государстве. </w:t>
      </w:r>
    </w:p>
    <w:p w:rsidR="00B23989" w:rsidRPr="00BC39A1" w:rsidRDefault="00B23989" w:rsidP="00B23989">
      <w:pPr>
        <w:numPr>
          <w:ilvl w:val="0"/>
          <w:numId w:val="12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Федеральное собрание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- парламент РФ, состоит из двух палат – Совета Федерации и Государственной Думы. </w:t>
      </w:r>
    </w:p>
    <w:p w:rsidR="00B23989" w:rsidRPr="00BC39A1" w:rsidRDefault="00B23989" w:rsidP="00B23989">
      <w:pPr>
        <w:numPr>
          <w:ilvl w:val="0"/>
          <w:numId w:val="12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C39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3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лицо, выбранное группой граждан в органы власти (обычно имеют в виду законодательную/представительную власть).</w:t>
      </w:r>
    </w:p>
    <w:p w:rsidR="00B23989" w:rsidRPr="00BC39A1" w:rsidRDefault="00B23989" w:rsidP="00B23989">
      <w:pPr>
        <w:numPr>
          <w:ilvl w:val="0"/>
          <w:numId w:val="12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Свободы человека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- отсутствие ограничений в поведении, что не запрещает закон.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lastRenderedPageBreak/>
        <w:t>Учитель: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- 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Подведем итоги. Что такое конституция? </w:t>
      </w:r>
    </w:p>
    <w:p w:rsidR="00B23989" w:rsidRPr="00BC39A1" w:rsidRDefault="00B23989" w:rsidP="00B23989">
      <w:pPr>
        <w:numPr>
          <w:ilvl w:val="0"/>
          <w:numId w:val="13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Cs/>
          <w:color w:val="000000"/>
          <w:sz w:val="28"/>
          <w:szCs w:val="28"/>
        </w:rPr>
        <w:t xml:space="preserve">Конституция - 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это основной закон государства. Она определяет государственное устройство, регулирует образование представительных (законодательных) и исполнительных органов власти, устанавливает принципы избирательной системы, фиксирует права и обязанности граждан. </w:t>
      </w:r>
    </w:p>
    <w:p w:rsidR="00B23989" w:rsidRPr="00BC39A1" w:rsidRDefault="00B23989" w:rsidP="00B23989">
      <w:pPr>
        <w:numPr>
          <w:ilvl w:val="0"/>
          <w:numId w:val="13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Велика роль конституции как юридического документа. Она основа всего законодательства страны, наделена высшей юридической силой.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Слайд  №15.</w:t>
      </w:r>
    </w:p>
    <w:p w:rsidR="00B23989" w:rsidRPr="00BC39A1" w:rsidRDefault="00B23989" w:rsidP="00B23989">
      <w:pPr>
        <w:numPr>
          <w:ilvl w:val="0"/>
          <w:numId w:val="13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Конституция позволяет защищать права и законные интересы человека  и гражданина российской Федерации. </w:t>
      </w:r>
    </w:p>
    <w:p w:rsidR="00B23989" w:rsidRPr="00BC39A1" w:rsidRDefault="00B23989" w:rsidP="00B23989">
      <w:pPr>
        <w:numPr>
          <w:ilvl w:val="0"/>
          <w:numId w:val="13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Несомненно, настоящий гражданин прекрасно осознает и свои права, и свободы, и обязанности.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</w:p>
    <w:p w:rsidR="00B23989" w:rsidRPr="00BC39A1" w:rsidRDefault="00B23989" w:rsidP="00B23989">
      <w:pPr>
        <w:pStyle w:val="a3"/>
        <w:numPr>
          <w:ilvl w:val="0"/>
          <w:numId w:val="16"/>
        </w:numPr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- Узнаем, что вы поняли. Сейчас я вам раздам карточки со словами, из которых необходимо составить предложение на сегодняшнюю тему «Человек и закон». </w:t>
      </w:r>
    </w:p>
    <w:p w:rsidR="00B23989" w:rsidRPr="00BC39A1" w:rsidRDefault="00B23989" w:rsidP="00B23989">
      <w:pPr>
        <w:pStyle w:val="a3"/>
        <w:numPr>
          <w:ilvl w:val="0"/>
          <w:numId w:val="16"/>
        </w:numPr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Работа в группах по 4-5 человек.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C39A1">
        <w:rPr>
          <w:rFonts w:ascii="Times New Roman" w:hAnsi="Times New Roman"/>
          <w:color w:val="000000"/>
          <w:sz w:val="28"/>
          <w:szCs w:val="28"/>
        </w:rPr>
        <w:t>Проверяем составленные предложения. Каждая группа читает свое предложение хором.</w:t>
      </w: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1. Источником власти является народ.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2. Главная песня страны – Гимн России.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3. Депутаты принимают законы.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4. Конституция – основной закон Российской Федерации.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C39A1">
        <w:rPr>
          <w:rFonts w:ascii="Times New Roman" w:hAnsi="Times New Roman"/>
          <w:color w:val="000000"/>
          <w:sz w:val="28"/>
          <w:szCs w:val="28"/>
        </w:rPr>
        <w:t>Для чего человеку нужны законы?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 Кто их  издает? (Государственная Дума – депутаты, а утверждает Президент РФ)</w:t>
      </w:r>
    </w:p>
    <w:p w:rsidR="00B23989" w:rsidRPr="00BC39A1" w:rsidRDefault="00B23989" w:rsidP="00B23989">
      <w:pPr>
        <w:pStyle w:val="a3"/>
        <w:numPr>
          <w:ilvl w:val="0"/>
          <w:numId w:val="17"/>
        </w:numPr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Итог занятия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- Какие законы необходимо выполнять вам, ученикам, чтобы называть себя достойными гражданами России?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(Конституцию РФ, Устав школы, Правила поведения для учащихся в школе).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- Кто вносит поправки в законы для нашего же блага?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(депутаты) </w:t>
      </w:r>
    </w:p>
    <w:p w:rsidR="00B23989" w:rsidRPr="00BC39A1" w:rsidRDefault="00B23989" w:rsidP="00B23989">
      <w:pPr>
        <w:pStyle w:val="a3"/>
        <w:numPr>
          <w:ilvl w:val="0"/>
          <w:numId w:val="19"/>
        </w:numPr>
        <w:spacing w:before="30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Итог урока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И в заключение нашего занятия</w:t>
      </w:r>
    </w:p>
    <w:p w:rsidR="00B23989" w:rsidRPr="00BC39A1" w:rsidRDefault="00B23989" w:rsidP="00B23989">
      <w:pPr>
        <w:pStyle w:val="a3"/>
        <w:numPr>
          <w:ilvl w:val="0"/>
          <w:numId w:val="17"/>
        </w:numPr>
        <w:spacing w:before="3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>смотрим ролик «Гимн России».</w:t>
      </w:r>
      <w:r w:rsidRPr="00BC39A1">
        <w:rPr>
          <w:rFonts w:ascii="Times New Roman" w:hAnsi="Times New Roman"/>
          <w:color w:val="000000"/>
          <w:sz w:val="28"/>
          <w:szCs w:val="28"/>
        </w:rPr>
        <w:t xml:space="preserve"> Слушаем ролик стоя.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(После прослушивания гимна и просмотра видеоролика дети аплодируют.)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9A1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</w:p>
    <w:p w:rsidR="00B23989" w:rsidRPr="00BC39A1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>- Я вижу по вашему настроению, что наш урок вам понравился.</w:t>
      </w:r>
    </w:p>
    <w:p w:rsidR="00B23989" w:rsidRPr="00271103" w:rsidRDefault="00B23989" w:rsidP="00B23989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9A1">
        <w:rPr>
          <w:rFonts w:ascii="Times New Roman" w:hAnsi="Times New Roman"/>
          <w:color w:val="000000"/>
          <w:sz w:val="28"/>
          <w:szCs w:val="28"/>
        </w:rPr>
        <w:t xml:space="preserve">- Спасибо всем за работу. Молодцы. </w:t>
      </w:r>
    </w:p>
    <w:p w:rsidR="00B23989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rPr>
          <w:b/>
          <w:szCs w:val="28"/>
        </w:rPr>
      </w:pPr>
      <w:r>
        <w:rPr>
          <w:b/>
          <w:szCs w:val="28"/>
        </w:rPr>
        <w:tab/>
      </w:r>
    </w:p>
    <w:p w:rsidR="00B23989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Pr="0005229C">
        <w:rPr>
          <w:b/>
          <w:szCs w:val="28"/>
        </w:rPr>
        <w:t>Методические рекомендации</w:t>
      </w:r>
    </w:p>
    <w:p w:rsidR="00B23989" w:rsidRPr="0005229C" w:rsidRDefault="00B23989" w:rsidP="00B23989">
      <w:pPr>
        <w:pStyle w:val="21"/>
        <w:widowControl w:val="0"/>
        <w:tabs>
          <w:tab w:val="left" w:pos="187"/>
        </w:tabs>
        <w:spacing w:before="30" w:line="240" w:lineRule="auto"/>
        <w:ind w:right="36" w:firstLine="0"/>
        <w:jc w:val="center"/>
        <w:rPr>
          <w:b/>
          <w:szCs w:val="28"/>
        </w:rPr>
      </w:pP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84.15pt;margin-top:34.6pt;width:263.9pt;height:60.45pt;z-index:251658240" filled="f" fillcolor="#60c" stroked="f">
            <v:textbox style="mso-next-textbox:#_x0000_s1026">
              <w:txbxContent>
                <w:p w:rsidR="00B23989" w:rsidRPr="00271103" w:rsidRDefault="00B23989" w:rsidP="00B2398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32"/>
                    </w:rPr>
                  </w:pPr>
                </w:p>
              </w:txbxContent>
            </v:textbox>
          </v:rect>
        </w:pict>
      </w:r>
      <w:r w:rsidRPr="00271103">
        <w:rPr>
          <w:rFonts w:ascii="Times New Roman" w:hAnsi="Times New Roman"/>
          <w:sz w:val="28"/>
          <w:szCs w:val="28"/>
        </w:rPr>
        <w:t>Предложенный материал можно использовать учителям начальных классов не только как парламентский час, но и как час общения на занятиях группы продленного дня или на занятиях кружковой деятельности «Гражданин России».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Данное мероприятие лучше всего проводить в несколько этапов: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1.Знакомство детей с Конституцией России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2. Знакомство детей с нормативными документами школы: Уставом школы и Правилами поведения учащихся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3. Знакомство с Конвенцией о правах ребенка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4. Час творчества  - конкурс рисунков «Мой родной край»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5. Изучение песен о родине, семье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До проведения часа необходимо провести знакомство детей с Конституцией России, Уставом школы и Правилами поведения в школе, Конвенцией о правах ребенка.</w:t>
      </w:r>
    </w:p>
    <w:p w:rsidR="00B23989" w:rsidRPr="00271103" w:rsidRDefault="00B23989" w:rsidP="00B23989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Парламентский час будет итоговым мероприятиям, подведением итогов всей  ранее проведенной работы.</w:t>
      </w:r>
    </w:p>
    <w:p w:rsidR="00B23989" w:rsidRPr="00271103" w:rsidRDefault="00B23989" w:rsidP="00B23989">
      <w:pPr>
        <w:spacing w:before="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989" w:rsidRPr="00271103" w:rsidRDefault="00B23989" w:rsidP="00B23989">
      <w:pPr>
        <w:spacing w:before="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989" w:rsidRPr="00271103" w:rsidRDefault="00B23989" w:rsidP="00B23989">
      <w:pPr>
        <w:spacing w:before="2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3989" w:rsidRPr="00271103" w:rsidRDefault="00B23989" w:rsidP="00B23989">
      <w:pPr>
        <w:spacing w:before="2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989" w:rsidRPr="00271103" w:rsidRDefault="00B23989" w:rsidP="00B23989">
      <w:pPr>
        <w:spacing w:before="20"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271103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B23989" w:rsidRPr="00271103" w:rsidRDefault="00B23989" w:rsidP="00B23989">
      <w:pPr>
        <w:pStyle w:val="a3"/>
        <w:numPr>
          <w:ilvl w:val="0"/>
          <w:numId w:val="4"/>
        </w:numPr>
        <w:spacing w:before="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>Конституция РФ Смоленский М.Б. Издательство «Литература» 2012</w:t>
      </w:r>
    </w:p>
    <w:p w:rsidR="00B23989" w:rsidRPr="00271103" w:rsidRDefault="00B23989" w:rsidP="00B23989">
      <w:pPr>
        <w:pStyle w:val="a3"/>
        <w:numPr>
          <w:ilvl w:val="0"/>
          <w:numId w:val="4"/>
        </w:numPr>
        <w:spacing w:before="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103">
        <w:rPr>
          <w:rFonts w:ascii="Times New Roman" w:hAnsi="Times New Roman"/>
          <w:sz w:val="28"/>
          <w:szCs w:val="28"/>
        </w:rPr>
        <w:t xml:space="preserve"> Конвенция о правах ребенка Издательство «Кнорус» 2012</w:t>
      </w:r>
    </w:p>
    <w:p w:rsidR="00B23989" w:rsidRPr="00271103" w:rsidRDefault="00B23989" w:rsidP="00B23989">
      <w:pPr>
        <w:pStyle w:val="a3"/>
        <w:spacing w:before="20"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23989" w:rsidRPr="00271103" w:rsidRDefault="00B23989" w:rsidP="00B23989">
      <w:pPr>
        <w:spacing w:before="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989" w:rsidRPr="00271103" w:rsidRDefault="00B23989" w:rsidP="00B23989">
      <w:pPr>
        <w:spacing w:before="20" w:after="0"/>
        <w:rPr>
          <w:rFonts w:ascii="Times New Roman" w:hAnsi="Times New Roman"/>
          <w:sz w:val="28"/>
          <w:szCs w:val="28"/>
        </w:rPr>
      </w:pPr>
    </w:p>
    <w:p w:rsidR="003934E5" w:rsidRDefault="003934E5"/>
    <w:sectPr w:rsidR="003934E5" w:rsidSect="00E2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D6"/>
    <w:multiLevelType w:val="hybridMultilevel"/>
    <w:tmpl w:val="771C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5382"/>
    <w:multiLevelType w:val="hybridMultilevel"/>
    <w:tmpl w:val="4FC805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775FC0"/>
    <w:multiLevelType w:val="hybridMultilevel"/>
    <w:tmpl w:val="79CA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2133"/>
    <w:multiLevelType w:val="hybridMultilevel"/>
    <w:tmpl w:val="6B30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1865"/>
    <w:multiLevelType w:val="hybridMultilevel"/>
    <w:tmpl w:val="0C624816"/>
    <w:lvl w:ilvl="0" w:tplc="FADE9B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8F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A1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AF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68B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1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2D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63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16C03"/>
    <w:multiLevelType w:val="hybridMultilevel"/>
    <w:tmpl w:val="0F14B53C"/>
    <w:lvl w:ilvl="0" w:tplc="5524B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A4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E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2F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49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04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5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63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C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36C9A"/>
    <w:multiLevelType w:val="hybridMultilevel"/>
    <w:tmpl w:val="BF60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F8F1FD7"/>
    <w:multiLevelType w:val="hybridMultilevel"/>
    <w:tmpl w:val="407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FF8"/>
    <w:multiLevelType w:val="hybridMultilevel"/>
    <w:tmpl w:val="0C0A40C0"/>
    <w:lvl w:ilvl="0" w:tplc="2B58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554D4"/>
    <w:multiLevelType w:val="hybridMultilevel"/>
    <w:tmpl w:val="36C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D0650"/>
    <w:multiLevelType w:val="hybridMultilevel"/>
    <w:tmpl w:val="C88631C0"/>
    <w:lvl w:ilvl="0" w:tplc="F6108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5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8A5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2A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23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9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6F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4F3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E5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F3E66"/>
    <w:multiLevelType w:val="hybridMultilevel"/>
    <w:tmpl w:val="1568AC50"/>
    <w:lvl w:ilvl="0" w:tplc="E9145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3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63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1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83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B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A4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4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8F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752BE"/>
    <w:multiLevelType w:val="hybridMultilevel"/>
    <w:tmpl w:val="59360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74366"/>
    <w:multiLevelType w:val="multilevel"/>
    <w:tmpl w:val="B13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612060"/>
    <w:multiLevelType w:val="hybridMultilevel"/>
    <w:tmpl w:val="53E03174"/>
    <w:lvl w:ilvl="0" w:tplc="85801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4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7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4F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5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0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3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E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E3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A6F18"/>
    <w:multiLevelType w:val="hybridMultilevel"/>
    <w:tmpl w:val="98405C44"/>
    <w:lvl w:ilvl="0" w:tplc="0B4CCA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0A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A5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E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C0C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CC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4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A1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40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C1115"/>
    <w:multiLevelType w:val="hybridMultilevel"/>
    <w:tmpl w:val="830A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3388"/>
    <w:multiLevelType w:val="hybridMultilevel"/>
    <w:tmpl w:val="5326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930"/>
    <w:multiLevelType w:val="hybridMultilevel"/>
    <w:tmpl w:val="6CEE6C2E"/>
    <w:lvl w:ilvl="0" w:tplc="B2981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63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6D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4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D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CC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4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C2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43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16"/>
  </w:num>
  <w:num w:numId="10">
    <w:abstractNumId w:val="19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989"/>
    <w:rsid w:val="003250E8"/>
    <w:rsid w:val="003934E5"/>
    <w:rsid w:val="00B2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2398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3">
    <w:name w:val="List Paragraph"/>
    <w:basedOn w:val="a"/>
    <w:uiPriority w:val="34"/>
    <w:qFormat/>
    <w:rsid w:val="00B23989"/>
    <w:pPr>
      <w:ind w:left="720"/>
      <w:contextualSpacing/>
    </w:pPr>
  </w:style>
  <w:style w:type="character" w:customStyle="1" w:styleId="apple-converted-space">
    <w:name w:val="apple-converted-space"/>
    <w:basedOn w:val="a0"/>
    <w:rsid w:val="00B23989"/>
  </w:style>
  <w:style w:type="character" w:styleId="a4">
    <w:name w:val="Emphasis"/>
    <w:basedOn w:val="a0"/>
    <w:uiPriority w:val="20"/>
    <w:qFormat/>
    <w:rsid w:val="00B23989"/>
    <w:rPr>
      <w:i/>
      <w:iCs/>
    </w:rPr>
  </w:style>
  <w:style w:type="paragraph" w:customStyle="1" w:styleId="c0">
    <w:name w:val="c0"/>
    <w:basedOn w:val="a"/>
    <w:rsid w:val="00B23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2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3000</Words>
  <Characters>17103</Characters>
  <Application>Microsoft Office Word</Application>
  <DocSecurity>0</DocSecurity>
  <Lines>142</Lines>
  <Paragraphs>40</Paragraphs>
  <ScaleCrop>false</ScaleCrop>
  <Company>Microsoft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2013-03-27T08:09:00Z</dcterms:created>
  <dcterms:modified xsi:type="dcterms:W3CDTF">2013-03-27T08:09:00Z</dcterms:modified>
</cp:coreProperties>
</file>