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0A" w:rsidRDefault="00C97E5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"Не знаю, что делать, – жалуется Анна, мама 21-летнего Сергея. – Сын учится на четвертом курсе платного института. Разумеется, я оплачиваю его учебу, ведь образование очень важно. Но я надеялась на то, что он понемногу будет работать, такая возможность есть. Думала даже, что вскоре сможет и мне помогать финансово. Однако недавно он заявил, что я обязана его обеспечивать, потому что работать где попало он не собирается. Живем мы вдвоем, мне уже 55 лет, и боюсь, что долго содержать его я не смогу. Ведь ему нужны деньги и на одежду, и на развлечения, и на путешествия – он не привык экономить…"</w:t>
      </w:r>
    </w:p>
    <w:p w:rsidR="00C97E54" w:rsidRDefault="00C97E5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97E54" w:rsidRDefault="00C97E54"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Психологи отмечают, что подобные жалобы родителей на взрослых детей – явление очень частое. Причем чаще всего родители убеждены: до 20–25 лет они должны дать ребенку все – достаток, образование, беззаботную жизнь, жилье… А потом, когда финансировать растущие потребности становится тяжело, родители вдруг обнаруживают, что выросший сын или дочь иного и не представляет. В этот момент и рождаются конфликты.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«Ты уже взрослый и должен обеспечивать себя», – говорит родитель. «А что изменилось?» – искренне удивляется ребенок, в сознании которого действительно никаких перемен не произошло. Упреки в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 свой адрес он считает обидными.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«Если я завожу разговор о том, что хорошо бы и работать, нести ответственность за что-то, то в ответ слышу: «Опять ты про деньги! Больше ни о чем говорить не можешь», – рассказывает Алла, живущая вместе с 23-летним сыном, – а ведь я всю жизнь только для него старалась. Теперь же он злится, говорит, что вообще уедет, что я его замучила придирками и своей жадностью».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FFFFFF"/>
          <w:sz w:val="17"/>
          <w:szCs w:val="17"/>
          <w:shd w:val="clear" w:color="auto" w:fill="800080"/>
        </w:rPr>
        <w:t>Граница детства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Когда ребенок становится взрослым? Некоторые считают, что это случается в день, когда ему исполняется 18, другие убеждены, что учеба в институте вполне еще относится к отрочеству, а взрослая жизнь начинается с поступлением на работу. Есть еще сторонники взглядов: «Выдам замуж/женю, тогда можно и вздохнуть». Результатом этой размытости границ часто становится противоречие: с одной стороны, с 18–20-летнего человека требуют взрослых решений, а с другой, – не дают возможности самостоятельно управлять своей жизнью. Да и взрослые оказываются в растерянности: когда их ребенок перестает быть подростком?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разные времена в различных культурах люди пытались решить эту задачу. И чаще всего проводили границу искусственно, с помощью обрядов и ритуалов. Например, в большинстве племен Австралии и Африки есть ритуал инициации. Как правило, драматургия ритуала построена на преодолении опасности, угрозе жизни, часто – на умирании, через которое нужно пройти для перехода в другое качество. Это умирание детства и рождение зрелого человека. В строго определенном возрасте ребенок проходит инициацию и с этого момента официально считается взрослым.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нашей культуре таких обрядов нет, поэтому каждая семья вынуждена искать ориентиры сама. Что может стать симптомом взросления? «Юный индивид, – написала однажды известный французский психоаналитик Франсуаза Дольто, – выходит из отрочества, когда тревога за него его собственных родителей не производит на него тормозящего действия. То, что я говорю, не слишком приятно для родителей, но это та правда, которая поможет им ясно увидеть картину: их дети стали взрослыми, раз они способны освободиться от родительского влияния, думая про себя приблизительно следующее: «Родители есть родители, их не меняют, да я и не стремлюсь их поменять. Они не принимают меня таким, какой я есть, тем хуже для них, я от них ухожу». И уходят без всякого чувства вины. В этот момент резкого перелома большинство родителей склонны обвинять своих детей, поскольку те заставляют их страдать. Тревога родителей растет: «Что с ними будет, ведь у них нет никакого опыта?..» – и так далее, и тому подобное».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Заменой ритуала инициации сегодня может стать, по мнению Франсуазы Дольто, некий юношеский проект, мечта, осуществление которой связано с серьезным усилием и даже иногда с опасностью. Самому заработать деньги, совершить необычное, даже рискованное путешествие – мечты об этом говорят о том, что подросток находится в переходной фазе от отрочества во взрослое состояние. И от поведения взрослых в этот момент зависит то, как этот переход пройдет. Лучше всего эту мечту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подпитывать, а не противоречить ей. «Если у подростка есть какой-нибудь проект, – говорит Дольто, – пусть даже долгосрочный, это его спасет. Нужно, чтобы что-то питало его замыслы. Это то, что делает ожидание терпимым, когда ты в чистилище юности, в состоянии бессилия и экономической зависимости…»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FFFFFF"/>
          <w:sz w:val="17"/>
          <w:szCs w:val="17"/>
          <w:shd w:val="clear" w:color="auto" w:fill="800080"/>
        </w:rPr>
        <w:t>Школа взросления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Но, чтобы выросший ребенок смог воплотить свой проект, свою мечту в жизнь, у него должны быть инструменты для этого. И отрочество – самое подходящее время для того, чтобы научить подростка нести за себя ответственность. Воспитать это качество в ребенке – все равно что пройти по канату, ведь надо умудриться найти баланс между контролем, свободой и благоразумностью.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Не путайте ответственность с послушанием и исполнительностью.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Часто родители мечтают о том, чтобы ребенок был в состоянии отвечать за себя, но в то же время подвергают его строгому контролю и требуют тотального повиновения. Ребенок обязан отвечать за каждый свой проступок – это и понимается под ответственностью. Например, родители говорят: «У тебя в комнате ужасный бедлам! Чтобы к вечеру все было убрано». И от того, насколько точно ребенок исполнит это задание, будет зависеть вывод: может он отвечать за себя или нет? Однако все мы понимаем: чем старше ребенок, тем больше вероятность того, что он не сделает того, о чем его просят. Почему? Да потому что он сам не считает это беспорядком, его мнения никто не спрашивал и выбора не предоставлял. И вся его вина – в неповиновении. А быть ответственным означает по собственной воле принимать решения, понимать необходимость действия и доводить его до конца. У маленького ребенка это чувство можно «тренировать» – вместе обсуждать, давать возможность выбирать обязанности (например, по дому, по уходу за животным и т. п.) и рассказывать «технологию» выполнения.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Думайте о ребенке как о человеке ответственном, говорите ему и окружающим об этом.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Дело в том, что дети в оценках самих себя ориентируются на оценки взрослых. Когда вы убеждены: «Если его не заставлять, он ничего никогда сам не сделает», – ребенок установку эту перенимает. И действительно не будет делать ничего без давления. Попытайтесь изменить свои внутренние установки с негативных на позитивные: вместо «он не в состоянии принимать решения » пусть будет «я доверяю ребенку, он отвечает за свои поступки и может позаботиться о себе». Если вы по-настоящему будете в это верить, поверит и ребенок, а значит, станет действовать иначе.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Не скрывайте от подростка информацию о том, сколько вы на него тратите.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Многие родители и сами не считают, во сколько им обходится ребенок, полагая, что «у него должно быть все». Когда сын или дочь становится старше, расходы возрастают – родители часто вынуждены ограничивать себя. Но ребенок об этом порой даже и не подозревает, привыкая к тому, что все его потребности всегда удовлетворяются.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 Определите, с какого возраста ребенок должен будет обеспечивать себя сам.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Пусть это будет, например, 18 лет или окончание первого курса института. И заранее договоритесь с ребенком об этом. Время от времени напоминайте ему: «Через год (два-три) тебе нужно найти работу, оплачивать свои расходы…» Будьте тверды и последовательны, выполняйте свое решение, даже если вам кажется, что ребенок еще не готов.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5. Не спешите удовлетворять все потребности ребенка.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Если у человека три раза в день появляется еда на столе, если у него всегда убрано в квартире, в нужный момент появляются одежда, компьютер, книги, деньги на отдых, то у него просто нет никаких стимулов становиться самостоятельным. Для того чтобы избежать ссор, договоритесь о том, что постепенно вы будете сокращать свое финансовое «присутствие» в жизни ребенка. Лучше всего составить целую программу – на пару лет или несколько месяцев.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6. Учите обращаться с деньгами.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Для этого вначале вам придется побеседовать с ребенком о том, каким он видит свое будущее, на какую зарплату рассчитывает, какие потребности у него есть и т. д. Затем оговорите правило финансового отчета обо всех выданных вами деньгах. Именно так ребенок научится контролировать свои расходы и нести ответственность за траты. (Но, разумеется, не распространяйте это правило на те деньги, которые он заработает сам.) И, наконец, помогите постепенно переходить на самообеспечение – составить свой личный бюджет, найти подходящую работу, отдельное жилье. Имейте в виду – подросток и молодой человек должен каждый день четко знать, какими деньгами он располагает на неделю или на месяц.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7. Не поддавайтесь на провокации.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Вполне естественно, что первое время ребенок будет пытаться вернуться в прежнее теплое место, где ему все давали и ничего не требовали. Иногда вам будет нестерпимо жалко его, и вы поймаете себя на мысли: «Ну что мне стоит купить ей это платье?» или «Неужели я не могу покормить единственного сыночка?»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Именно от вас сейчас зависит, сможет ли ваш выросший ребенок стать взрослым свободным человеком, который в состоянии нести ответственность за себя и за своих близких. Если вы будете спокойны, доброжелательны, но тверды, ваши усилия вернутся вам благодарностью. Как, например, это случилось у Марины, мамы 20-летней Ани: «В 10-м классе у дочери начался роман, просто кошмарный для нас, родителей. Мальчик шел на золотую медаль, все запустил, дочь вообще забросила учиться. Начались скандалы, в 11-м классе в первом полугодии светили двойки, но ей было все равно. Мне приходилось бегать по учителям и «договариваться». Дочь и ее мальчик выступали в роли Ромео и Джульетты, которым злобные родственники не дают жить и любить. На все мои «вопли» был один ответ: «Я – взрослый самостоятельный человек и живу, как хочу». Время шло, предстояли экзамены и поступление в институт. Я искала ходы-выходы, мне казалось, любой ценой надо ее запихнуть в вуз, а как иначе? Аня была уверена, что именно так и будет, что она «поступит».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 в один прекрасный день я вдруг поняла, что надо делать. В ответ на очередное «я взрослый человек, я сама» я ответила: «Взрослый самостоятельный человек живет на свои деньги и не зависит от окружающих». Я предложила ей переехать после школы в квартиру (которую мы ей купили года три назад, на будущее) и свою помощь в устройстве на работу секретарем. И все. Никаких институтов, репетиторов, взяток, денег. Она решила, что это шутка, кричала, что не пойдет работать. Однако после выпускного ее вещи были перевезены в отремонтированную квартиру, и я дала телефон, по которому она должна была позвонить, чтобы пройти собеседование.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Следующий год дочь жила на скромную зарплату секретаря, трудилась по 8 часов в день, вставала в 6 утра, чтобы успеть на работу. С мальчиком она рассталась через полгода совместной жизни. Сама пошла на курсы и летом поступила в институт.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Надо сказать, что общались мы в тот год немного. Мне было трудно заставить себя ей НЕ звонить каждый день, НЕ узнавать, вернулась ли она домой, как у нее дела. Но я сама себе сказала, что рву эту пуповину, – это лучше, для дочери в первую очередь.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Ровно через год я «получила» другого человека, который поблагодарил меня за эту «хирургическую операцию». С тех пор мы с дочерью отличные друзья, Аня окончила институт, нашла новую работу. Никогда ничего у меня не просит и очень благодарна, когда я делаю ей подарки. У нее новый бойфренд, и мы дружим домами».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FFFFFF"/>
          <w:sz w:val="17"/>
          <w:szCs w:val="17"/>
          <w:shd w:val="clear" w:color="auto" w:fill="800080"/>
        </w:rPr>
        <w:t>Что почитать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Франсуаза Дольто «На стороне подростка»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Юлия Гиппенрайтер «Продолжаем общаться с ребенком. Так?»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Роберт Т. Кийосаки и Шэрон Л. Лектор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«Богатый папа, бедный папа для подростков»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Джолайн Гофри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«Как научить ребенка обращаться с деньгами»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Источник: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hyperlink r:id="rId4" w:history="1">
        <w:r>
          <w:rPr>
            <w:rStyle w:val="a3"/>
            <w:rFonts w:ascii="Verdana" w:hAnsi="Verdana"/>
            <w:color w:val="0069A9"/>
            <w:sz w:val="17"/>
            <w:szCs w:val="17"/>
            <w:shd w:val="clear" w:color="auto" w:fill="FFFFFF"/>
          </w:rPr>
          <w:t>http://www.goodhouse.ru/family_and_children/education/346404/</w:t>
        </w:r>
      </w:hyperlink>
    </w:p>
    <w:sectPr w:rsidR="00C97E54" w:rsidSect="0025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97E54"/>
    <w:rsid w:val="001757C4"/>
    <w:rsid w:val="0025591D"/>
    <w:rsid w:val="007B6A2A"/>
    <w:rsid w:val="00A1062F"/>
    <w:rsid w:val="00AB310D"/>
    <w:rsid w:val="00C9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E54"/>
  </w:style>
  <w:style w:type="character" w:styleId="a3">
    <w:name w:val="Hyperlink"/>
    <w:basedOn w:val="a0"/>
    <w:uiPriority w:val="99"/>
    <w:semiHidden/>
    <w:unhideWhenUsed/>
    <w:rsid w:val="00C97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1768</Words>
  <Characters>10082</Characters>
  <Application>Microsoft Office Word</Application>
  <DocSecurity>0</DocSecurity>
  <Lines>84</Lines>
  <Paragraphs>23</Paragraphs>
  <ScaleCrop>false</ScaleCrop>
  <Company>Дом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2012-01-05T16:47:00Z</dcterms:created>
  <dcterms:modified xsi:type="dcterms:W3CDTF">2012-01-05T16:48:00Z</dcterms:modified>
</cp:coreProperties>
</file>