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2F" w:rsidRDefault="002936E2" w:rsidP="00305F2F">
      <w:pPr>
        <w:spacing w:line="240" w:lineRule="auto"/>
        <w:ind w:left="-1134" w:right="-284" w:firstLine="567"/>
        <w:jc w:val="center"/>
        <w:rPr>
          <w:b/>
          <w:sz w:val="28"/>
        </w:rPr>
      </w:pPr>
      <w:r>
        <w:rPr>
          <w:b/>
          <w:sz w:val="28"/>
          <w:lang w:val="en-US"/>
        </w:rPr>
        <w:t xml:space="preserve">     </w:t>
      </w:r>
      <w:bookmarkStart w:id="0" w:name="_GoBack"/>
      <w:bookmarkEnd w:id="0"/>
      <w:r w:rsidR="00305F2F">
        <w:rPr>
          <w:b/>
          <w:sz w:val="28"/>
        </w:rPr>
        <w:t>До свиданья школа, здравствуй лето!</w:t>
      </w:r>
    </w:p>
    <w:p w:rsidR="00305F2F" w:rsidRPr="00D75162" w:rsidRDefault="00305F2F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  <w:b/>
        </w:rPr>
        <w:t xml:space="preserve">Цель: </w:t>
      </w:r>
      <w:r w:rsidRPr="00D75162">
        <w:rPr>
          <w:rFonts w:asciiTheme="majorHAnsi" w:hAnsiTheme="majorHAnsi" w:cstheme="minorHAnsi"/>
        </w:rPr>
        <w:t xml:space="preserve">пропагандировать здоровый образ жизни, создать условия для дружного коллектива детей, развитие физкультурных навыков. </w:t>
      </w:r>
    </w:p>
    <w:p w:rsidR="00305F2F" w:rsidRPr="00D75162" w:rsidRDefault="00305F2F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  <w:b/>
        </w:rPr>
        <w:t>Задачи:</w:t>
      </w:r>
      <w:r w:rsidRPr="00D75162">
        <w:rPr>
          <w:rFonts w:asciiTheme="majorHAnsi" w:hAnsiTheme="majorHAnsi" w:cstheme="minorHAnsi"/>
        </w:rPr>
        <w:t xml:space="preserve"> обеспечить двигательную активность детей; в процессе соревнований дать детям проявить себя; создать условия для сопереживания за успехи команды; развить ловкость, смекалку, быстроту реакции.</w:t>
      </w:r>
    </w:p>
    <w:p w:rsidR="00305F2F" w:rsidRPr="00D75162" w:rsidRDefault="00305F2F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</w:rPr>
      </w:pPr>
      <w:proofErr w:type="gramStart"/>
      <w:r w:rsidRPr="00D75162">
        <w:rPr>
          <w:rFonts w:asciiTheme="majorHAnsi" w:hAnsiTheme="majorHAnsi" w:cstheme="minorHAnsi"/>
          <w:b/>
        </w:rPr>
        <w:t>Оборудование:</w:t>
      </w:r>
      <w:r w:rsidRPr="00D75162">
        <w:rPr>
          <w:rFonts w:asciiTheme="majorHAnsi" w:hAnsiTheme="majorHAnsi" w:cstheme="minorHAnsi"/>
        </w:rPr>
        <w:t xml:space="preserve"> 14 воздушных шаров; 2 большие ложки; 4 большие коробки; 2 платка; 2 стула; веревка; 2 теннисных ракетки; 3 маленьких мяча; 4 вырезанных ступни; 2 швабры; мелки; медали; подарки.</w:t>
      </w:r>
      <w:proofErr w:type="gramEnd"/>
    </w:p>
    <w:p w:rsidR="00305F2F" w:rsidRPr="00D75162" w:rsidRDefault="00305F2F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  <w:b/>
        </w:rPr>
        <w:t>В соревновании участвуют все дети.</w:t>
      </w:r>
      <w:r w:rsidRPr="00D75162">
        <w:rPr>
          <w:rFonts w:asciiTheme="majorHAnsi" w:hAnsiTheme="majorHAnsi" w:cstheme="minorHAnsi"/>
        </w:rPr>
        <w:t xml:space="preserve"> Делятся с помощью жеребьевки из двух цветов.   </w:t>
      </w:r>
    </w:p>
    <w:p w:rsidR="00305F2F" w:rsidRPr="00D75162" w:rsidRDefault="00305F2F" w:rsidP="00D75162">
      <w:pPr>
        <w:spacing w:line="240" w:lineRule="auto"/>
        <w:ind w:left="-1134" w:right="-284" w:firstLine="567"/>
        <w:contextualSpacing/>
        <w:jc w:val="center"/>
        <w:rPr>
          <w:rFonts w:asciiTheme="majorHAnsi" w:hAnsiTheme="majorHAnsi" w:cstheme="minorHAnsi"/>
          <w:b/>
        </w:rPr>
      </w:pPr>
      <w:r w:rsidRPr="00D75162">
        <w:rPr>
          <w:rFonts w:asciiTheme="majorHAnsi" w:hAnsiTheme="majorHAnsi" w:cstheme="minorHAnsi"/>
          <w:b/>
        </w:rPr>
        <w:t>Ход мероприятия</w:t>
      </w:r>
    </w:p>
    <w:p w:rsidR="00305F2F" w:rsidRPr="00D75162" w:rsidRDefault="00305F2F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  <w:b/>
        </w:rPr>
        <w:t>Чтец:</w:t>
      </w:r>
      <w:r w:rsidRPr="00D75162">
        <w:rPr>
          <w:rFonts w:asciiTheme="majorHAnsi" w:hAnsiTheme="majorHAnsi" w:cstheme="minorHAnsi"/>
        </w:rPr>
        <w:t xml:space="preserve"> Есть на свете страна заветная,</w:t>
      </w:r>
    </w:p>
    <w:p w:rsidR="00305F2F" w:rsidRPr="00D75162" w:rsidRDefault="00305F2F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 xml:space="preserve">          Необычная-</w:t>
      </w:r>
    </w:p>
    <w:p w:rsidR="00305F2F" w:rsidRPr="00D75162" w:rsidRDefault="00305F2F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 xml:space="preserve">          Семицветная.</w:t>
      </w:r>
    </w:p>
    <w:p w:rsidR="00305F2F" w:rsidRPr="00D75162" w:rsidRDefault="00305F2F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 xml:space="preserve">          Если в ней не бывали раньше вы,</w:t>
      </w:r>
    </w:p>
    <w:p w:rsidR="00305F2F" w:rsidRPr="00D75162" w:rsidRDefault="00305F2F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 xml:space="preserve">          Знайте:</w:t>
      </w:r>
    </w:p>
    <w:p w:rsidR="00305F2F" w:rsidRPr="00D75162" w:rsidRDefault="00305F2F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 xml:space="preserve">          Леса там - оранжевые,</w:t>
      </w:r>
    </w:p>
    <w:p w:rsidR="00305F2F" w:rsidRPr="00D75162" w:rsidRDefault="00305F2F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 xml:space="preserve">          Море сладкое там-</w:t>
      </w:r>
    </w:p>
    <w:p w:rsidR="00305F2F" w:rsidRPr="00D75162" w:rsidRDefault="00305F2F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 xml:space="preserve">          Не соленое,</w:t>
      </w:r>
    </w:p>
    <w:p w:rsidR="00305F2F" w:rsidRPr="00D75162" w:rsidRDefault="00305F2F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 xml:space="preserve">          Зеленое!</w:t>
      </w:r>
    </w:p>
    <w:p w:rsidR="00305F2F" w:rsidRPr="00D75162" w:rsidRDefault="00305F2F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 xml:space="preserve">          Эта страна заветная-</w:t>
      </w:r>
    </w:p>
    <w:p w:rsidR="00305F2F" w:rsidRPr="00D75162" w:rsidRDefault="00305F2F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 xml:space="preserve">          Детство моё семицветное!</w:t>
      </w:r>
    </w:p>
    <w:p w:rsidR="00305F2F" w:rsidRPr="00D75162" w:rsidRDefault="00305F2F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  <w:b/>
        </w:rPr>
        <w:t>Чтец:</w:t>
      </w:r>
      <w:r w:rsidRPr="00D75162">
        <w:rPr>
          <w:rFonts w:asciiTheme="majorHAnsi" w:hAnsiTheme="majorHAnsi" w:cstheme="minorHAnsi"/>
        </w:rPr>
        <w:t xml:space="preserve"> Вот они каникулы, </w:t>
      </w:r>
    </w:p>
    <w:p w:rsidR="00305F2F" w:rsidRPr="00D75162" w:rsidRDefault="00305F2F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 xml:space="preserve">           Веселые каникулы</w:t>
      </w:r>
    </w:p>
    <w:p w:rsidR="00305F2F" w:rsidRPr="00D75162" w:rsidRDefault="00305F2F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 xml:space="preserve">            Явились тут как тут!</w:t>
      </w:r>
    </w:p>
    <w:p w:rsidR="00305F2F" w:rsidRPr="00D75162" w:rsidRDefault="00305F2F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 xml:space="preserve">           Спрятаны учебники</w:t>
      </w:r>
    </w:p>
    <w:p w:rsidR="00305F2F" w:rsidRPr="00D75162" w:rsidRDefault="00305F2F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 xml:space="preserve">           И кажется волшебники</w:t>
      </w:r>
    </w:p>
    <w:p w:rsidR="00305F2F" w:rsidRPr="00D75162" w:rsidRDefault="00305F2F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 xml:space="preserve">           Куда – то их зовут.</w:t>
      </w:r>
    </w:p>
    <w:p w:rsidR="00305F2F" w:rsidRPr="00D75162" w:rsidRDefault="00305F2F" w:rsidP="00D75162">
      <w:pPr>
        <w:spacing w:line="240" w:lineRule="auto"/>
        <w:ind w:left="-1134" w:right="-284" w:firstLine="567"/>
        <w:contextualSpacing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  <w:b/>
        </w:rPr>
        <w:t>Чтец</w:t>
      </w:r>
      <w:proofErr w:type="gramStart"/>
      <w:r w:rsidRPr="00D75162">
        <w:rPr>
          <w:rFonts w:asciiTheme="majorHAnsi" w:hAnsiTheme="majorHAnsi" w:cstheme="minorHAnsi"/>
        </w:rPr>
        <w:t xml:space="preserve"> :</w:t>
      </w:r>
      <w:proofErr w:type="gramEnd"/>
      <w:r w:rsidRPr="00D75162">
        <w:rPr>
          <w:rFonts w:asciiTheme="majorHAnsi" w:hAnsiTheme="majorHAnsi" w:cstheme="minorHAnsi"/>
        </w:rPr>
        <w:t xml:space="preserve"> Хорошо, что есть каникулы</w:t>
      </w:r>
    </w:p>
    <w:p w:rsidR="00305F2F" w:rsidRPr="00D75162" w:rsidRDefault="00305F2F" w:rsidP="00D75162">
      <w:pPr>
        <w:spacing w:line="240" w:lineRule="auto"/>
        <w:ind w:left="-1134" w:right="-284" w:firstLine="567"/>
        <w:contextualSpacing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 xml:space="preserve">            Летние и зимние.</w:t>
      </w:r>
    </w:p>
    <w:p w:rsidR="00305F2F" w:rsidRPr="00D75162" w:rsidRDefault="00305F2F" w:rsidP="00D75162">
      <w:pPr>
        <w:spacing w:line="240" w:lineRule="auto"/>
        <w:ind w:left="-1134" w:right="-284" w:firstLine="567"/>
        <w:contextualSpacing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 xml:space="preserve">            И сейчас все вместе </w:t>
      </w:r>
    </w:p>
    <w:p w:rsidR="00305F2F" w:rsidRPr="00D75162" w:rsidRDefault="00305F2F" w:rsidP="00D75162">
      <w:pPr>
        <w:spacing w:line="240" w:lineRule="auto"/>
        <w:ind w:left="-1134" w:right="-284" w:firstLine="567"/>
        <w:contextualSpacing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 xml:space="preserve">             В лето мы войдем! </w:t>
      </w:r>
    </w:p>
    <w:p w:rsidR="00305F2F" w:rsidRPr="00D75162" w:rsidRDefault="00305F2F" w:rsidP="00D75162">
      <w:pPr>
        <w:spacing w:line="240" w:lineRule="auto"/>
        <w:ind w:left="-1134" w:right="-284" w:firstLine="567"/>
        <w:contextualSpacing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  <w:b/>
        </w:rPr>
        <w:t xml:space="preserve">Ведущий: </w:t>
      </w:r>
      <w:r w:rsidRPr="00D75162">
        <w:rPr>
          <w:rFonts w:asciiTheme="majorHAnsi" w:hAnsiTheme="majorHAnsi" w:cstheme="minorHAnsi"/>
        </w:rPr>
        <w:t>Солнце, воздух и вода-</w:t>
      </w:r>
    </w:p>
    <w:p w:rsidR="00305F2F" w:rsidRPr="00D75162" w:rsidRDefault="00305F2F" w:rsidP="00D75162">
      <w:pPr>
        <w:spacing w:line="240" w:lineRule="auto"/>
        <w:ind w:left="-1134" w:right="-284" w:firstLine="567"/>
        <w:contextualSpacing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 xml:space="preserve">                     Наши лучшие друзья!</w:t>
      </w:r>
    </w:p>
    <w:p w:rsidR="00305F2F" w:rsidRPr="00D75162" w:rsidRDefault="00305F2F" w:rsidP="00D75162">
      <w:pPr>
        <w:spacing w:line="240" w:lineRule="auto"/>
        <w:ind w:left="-1134" w:right="-284" w:firstLine="567"/>
        <w:contextualSpacing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 xml:space="preserve">                     Здравствуй, лето! </w:t>
      </w:r>
    </w:p>
    <w:p w:rsidR="00305F2F" w:rsidRPr="00D75162" w:rsidRDefault="00305F2F" w:rsidP="00D75162">
      <w:pPr>
        <w:spacing w:line="240" w:lineRule="auto"/>
        <w:ind w:left="-1134" w:right="-284" w:firstLine="567"/>
        <w:contextualSpacing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 xml:space="preserve">                     Здравствуй, лето! </w:t>
      </w:r>
    </w:p>
    <w:p w:rsidR="00305F2F" w:rsidRPr="00D75162" w:rsidRDefault="00305F2F" w:rsidP="00D75162">
      <w:pPr>
        <w:spacing w:line="240" w:lineRule="auto"/>
        <w:ind w:left="-1134" w:right="-284" w:firstLine="567"/>
        <w:contextualSpacing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 xml:space="preserve">                     Ярким светом все согрето.</w:t>
      </w:r>
    </w:p>
    <w:p w:rsidR="00305F2F" w:rsidRPr="00D75162" w:rsidRDefault="00305F2F" w:rsidP="00D75162">
      <w:pPr>
        <w:spacing w:line="240" w:lineRule="auto"/>
        <w:ind w:left="-1134" w:right="-284" w:firstLine="567"/>
        <w:contextualSpacing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 xml:space="preserve">                     Здравствуй, белая ромашка,</w:t>
      </w:r>
    </w:p>
    <w:p w:rsidR="00305F2F" w:rsidRPr="00D75162" w:rsidRDefault="00305F2F" w:rsidP="00D75162">
      <w:pPr>
        <w:spacing w:line="240" w:lineRule="auto"/>
        <w:ind w:left="-1134" w:right="-284" w:firstLine="567"/>
        <w:contextualSpacing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 xml:space="preserve">                      Здравствуй, розовая кашка, </w:t>
      </w:r>
    </w:p>
    <w:p w:rsidR="00305F2F" w:rsidRPr="00D75162" w:rsidRDefault="00305F2F" w:rsidP="00D75162">
      <w:pPr>
        <w:spacing w:line="240" w:lineRule="auto"/>
        <w:ind w:left="-1134" w:right="-284" w:firstLine="567"/>
        <w:contextualSpacing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 xml:space="preserve">                      Здравствуй, прохлада лесная,</w:t>
      </w:r>
    </w:p>
    <w:p w:rsidR="00305F2F" w:rsidRPr="00D75162" w:rsidRDefault="00305F2F" w:rsidP="00D75162">
      <w:pPr>
        <w:spacing w:line="240" w:lineRule="auto"/>
        <w:ind w:left="-1134" w:right="-284" w:firstLine="567"/>
        <w:contextualSpacing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 xml:space="preserve">                      Здравствуй, белка озорная!</w:t>
      </w:r>
    </w:p>
    <w:p w:rsidR="00305F2F" w:rsidRPr="00D75162" w:rsidRDefault="00305F2F" w:rsidP="00D75162">
      <w:pPr>
        <w:spacing w:line="240" w:lineRule="auto"/>
        <w:ind w:left="-1134" w:right="-284" w:firstLine="567"/>
        <w:contextualSpacing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 xml:space="preserve">                       Снова лето к нам пришло.</w:t>
      </w:r>
    </w:p>
    <w:p w:rsidR="00305F2F" w:rsidRPr="00D75162" w:rsidRDefault="00305F2F" w:rsidP="00D75162">
      <w:pPr>
        <w:spacing w:line="240" w:lineRule="auto"/>
        <w:ind w:left="-1134" w:right="-284" w:firstLine="567"/>
        <w:contextualSpacing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 xml:space="preserve">                       Это очень хорошо!   </w:t>
      </w:r>
    </w:p>
    <w:p w:rsidR="00305F2F" w:rsidRPr="00D75162" w:rsidRDefault="00305F2F" w:rsidP="00D75162">
      <w:pPr>
        <w:spacing w:line="240" w:lineRule="auto"/>
        <w:ind w:left="-1134" w:right="-284" w:firstLine="567"/>
        <w:contextualSpacing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 xml:space="preserve">                   Ребята, </w:t>
      </w:r>
      <w:proofErr w:type="gramStart"/>
      <w:r w:rsidRPr="00D75162">
        <w:rPr>
          <w:rFonts w:asciiTheme="majorHAnsi" w:hAnsiTheme="majorHAnsi" w:cstheme="minorHAnsi"/>
        </w:rPr>
        <w:t>я-</w:t>
      </w:r>
      <w:proofErr w:type="gramEnd"/>
      <w:r w:rsidRPr="00D75162">
        <w:rPr>
          <w:rFonts w:asciiTheme="majorHAnsi" w:hAnsiTheme="majorHAnsi" w:cstheme="minorHAnsi"/>
        </w:rPr>
        <w:t xml:space="preserve"> затейник,</w:t>
      </w:r>
    </w:p>
    <w:p w:rsidR="00305F2F" w:rsidRPr="00D75162" w:rsidRDefault="00305F2F" w:rsidP="00D75162">
      <w:pPr>
        <w:spacing w:line="240" w:lineRule="auto"/>
        <w:ind w:left="-1134" w:right="-284" w:firstLine="567"/>
        <w:contextualSpacing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 xml:space="preserve">                    Я </w:t>
      </w:r>
      <w:proofErr w:type="spellStart"/>
      <w:r w:rsidRPr="00D75162">
        <w:rPr>
          <w:rFonts w:asciiTheme="majorHAnsi" w:hAnsiTheme="majorHAnsi" w:cstheme="minorHAnsi"/>
        </w:rPr>
        <w:t>Спортиком</w:t>
      </w:r>
      <w:proofErr w:type="spellEnd"/>
      <w:r w:rsidRPr="00D75162">
        <w:rPr>
          <w:rFonts w:asciiTheme="majorHAnsi" w:hAnsiTheme="majorHAnsi" w:cstheme="minorHAnsi"/>
        </w:rPr>
        <w:t xml:space="preserve"> зовусь.</w:t>
      </w:r>
    </w:p>
    <w:p w:rsidR="00305F2F" w:rsidRPr="00D75162" w:rsidRDefault="00305F2F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>Ребята, давайте познакомимся!</w:t>
      </w:r>
    </w:p>
    <w:p w:rsidR="00305F2F" w:rsidRPr="00D75162" w:rsidRDefault="00305F2F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>Как только я скажу: «Раз, два, три – своё имя назови», вы громко скажите, как вас зовут. Внимание! Раз, два, три! Свое имя назови!</w:t>
      </w:r>
    </w:p>
    <w:p w:rsidR="00305F2F" w:rsidRPr="00D75162" w:rsidRDefault="00305F2F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>(дети называют свои имена.)</w:t>
      </w:r>
    </w:p>
    <w:p w:rsidR="00305F2F" w:rsidRPr="00D75162" w:rsidRDefault="00305F2F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 xml:space="preserve">Теперь мы знакомы и отправляемся в путешествие по тропинкам лета. Попутчики мне нужны честные и смелые, ловкие и быстрые. </w:t>
      </w:r>
      <w:proofErr w:type="gramStart"/>
      <w:r w:rsidRPr="00D75162">
        <w:rPr>
          <w:rFonts w:asciiTheme="majorHAnsi" w:hAnsiTheme="majorHAnsi" w:cstheme="minorHAnsi"/>
        </w:rPr>
        <w:t>Умеющие</w:t>
      </w:r>
      <w:proofErr w:type="gramEnd"/>
      <w:r w:rsidRPr="00D75162">
        <w:rPr>
          <w:rFonts w:asciiTheme="majorHAnsi" w:hAnsiTheme="majorHAnsi" w:cstheme="minorHAnsi"/>
        </w:rPr>
        <w:t xml:space="preserve"> постоять за себя и друга в беде не оставить. Приглашаю таких ребят на старт!</w:t>
      </w:r>
    </w:p>
    <w:p w:rsidR="00305F2F" w:rsidRPr="00D75162" w:rsidRDefault="00305F2F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>(Раздаются жетоны, по цвету делятся на команды.) За победу в каждом конкурсе команда получает жетон.</w:t>
      </w:r>
    </w:p>
    <w:p w:rsidR="00305F2F" w:rsidRPr="00D75162" w:rsidRDefault="00305F2F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  <w:b/>
        </w:rPr>
      </w:pPr>
      <w:r w:rsidRPr="00D75162">
        <w:rPr>
          <w:rFonts w:asciiTheme="majorHAnsi" w:hAnsiTheme="majorHAnsi" w:cstheme="minorHAnsi"/>
          <w:b/>
        </w:rPr>
        <w:t>1-й конкурс « В качестве разминки»</w:t>
      </w:r>
    </w:p>
    <w:p w:rsidR="00691FC7" w:rsidRPr="00D75162" w:rsidRDefault="00691FC7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lastRenderedPageBreak/>
        <w:t>Н</w:t>
      </w:r>
      <w:r w:rsidR="00305F2F" w:rsidRPr="00D75162">
        <w:rPr>
          <w:rFonts w:asciiTheme="majorHAnsi" w:hAnsiTheme="majorHAnsi" w:cstheme="minorHAnsi"/>
        </w:rPr>
        <w:t>еобходимо</w:t>
      </w:r>
      <w:r w:rsidRPr="00D75162">
        <w:rPr>
          <w:rFonts w:asciiTheme="majorHAnsi" w:hAnsiTheme="majorHAnsi" w:cstheme="minorHAnsi"/>
        </w:rPr>
        <w:t xml:space="preserve"> донести надувной шарик, держа его на большой ложке, до отметки. </w:t>
      </w:r>
    </w:p>
    <w:p w:rsidR="00691FC7" w:rsidRPr="00D75162" w:rsidRDefault="00691FC7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  <w:b/>
        </w:rPr>
      </w:pPr>
      <w:r w:rsidRPr="00D75162">
        <w:rPr>
          <w:rFonts w:asciiTheme="majorHAnsi" w:hAnsiTheme="majorHAnsi" w:cstheme="minorHAnsi"/>
          <w:b/>
        </w:rPr>
        <w:t xml:space="preserve">2-й конкурс «Веселые носильщики»  </w:t>
      </w:r>
      <w:r w:rsidR="00305F2F" w:rsidRPr="00D75162">
        <w:rPr>
          <w:rFonts w:asciiTheme="majorHAnsi" w:hAnsiTheme="majorHAnsi" w:cstheme="minorHAnsi"/>
          <w:b/>
        </w:rPr>
        <w:t xml:space="preserve">  </w:t>
      </w:r>
    </w:p>
    <w:p w:rsidR="00691FC7" w:rsidRPr="00D75162" w:rsidRDefault="00691FC7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>На другой стороне площадки расположены коробки. У линии старта в коробках находится по пять надутых воздушных шаров. Первые должны перенести сразу пять шаров из одной коробки в другую, вернуться обратно и передать эстафету. Вторые бегут и переносят шары обратно.</w:t>
      </w:r>
    </w:p>
    <w:p w:rsidR="00305F2F" w:rsidRPr="00D75162" w:rsidRDefault="00691FC7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  <w:b/>
        </w:rPr>
      </w:pPr>
      <w:r w:rsidRPr="00D75162">
        <w:rPr>
          <w:rFonts w:asciiTheme="majorHAnsi" w:hAnsiTheme="majorHAnsi" w:cstheme="minorHAnsi"/>
          <w:b/>
        </w:rPr>
        <w:t>3-й конкурс «Повяжу я шелковый платочек»</w:t>
      </w:r>
      <w:r w:rsidR="00305F2F" w:rsidRPr="00D75162">
        <w:rPr>
          <w:rFonts w:asciiTheme="majorHAnsi" w:hAnsiTheme="majorHAnsi" w:cstheme="minorHAnsi"/>
          <w:b/>
        </w:rPr>
        <w:t xml:space="preserve">   </w:t>
      </w:r>
    </w:p>
    <w:p w:rsidR="00305F2F" w:rsidRPr="00D75162" w:rsidRDefault="00691FC7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>На двух стойках натянута веревка. К ней подвешено несколько шаров, на каждом нарисована матрешка. У первого игрока в руках платок. Необходимо добежать  до стоек и повязать платок на один из шаров. Второй участник должен этот платочек снять и т.д.</w:t>
      </w:r>
    </w:p>
    <w:p w:rsidR="00691FC7" w:rsidRPr="00D75162" w:rsidRDefault="00691FC7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  <w:b/>
        </w:rPr>
      </w:pPr>
      <w:r w:rsidRPr="00D75162">
        <w:rPr>
          <w:rFonts w:asciiTheme="majorHAnsi" w:hAnsiTheme="majorHAnsi" w:cstheme="minorHAnsi"/>
          <w:b/>
        </w:rPr>
        <w:t xml:space="preserve">4-й конкурс «Ядро барона </w:t>
      </w:r>
      <w:proofErr w:type="spellStart"/>
      <w:r w:rsidRPr="00D75162">
        <w:rPr>
          <w:rFonts w:asciiTheme="majorHAnsi" w:hAnsiTheme="majorHAnsi" w:cstheme="minorHAnsi"/>
          <w:b/>
        </w:rPr>
        <w:t>Мюнхаузена</w:t>
      </w:r>
      <w:proofErr w:type="spellEnd"/>
      <w:r w:rsidRPr="00D75162">
        <w:rPr>
          <w:rFonts w:asciiTheme="majorHAnsi" w:hAnsiTheme="majorHAnsi" w:cstheme="minorHAnsi"/>
          <w:b/>
        </w:rPr>
        <w:t>»</w:t>
      </w:r>
    </w:p>
    <w:p w:rsidR="00691FC7" w:rsidRPr="00D75162" w:rsidRDefault="00691FC7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>В роли  ядра – воздушный шарик. Необходимо оседлать ядро, зажав его между ногами, и проделать путь до отметки и обратно. Если шарик лопнет – команде штрафное очко!</w:t>
      </w:r>
    </w:p>
    <w:p w:rsidR="00305F2F" w:rsidRPr="00D75162" w:rsidRDefault="00691FC7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  <w:b/>
        </w:rPr>
      </w:pPr>
      <w:r w:rsidRPr="00D75162">
        <w:rPr>
          <w:rFonts w:asciiTheme="majorHAnsi" w:hAnsiTheme="majorHAnsi" w:cstheme="minorHAnsi"/>
          <w:b/>
        </w:rPr>
        <w:t xml:space="preserve">5-й конкурс «Лиса Алиса и кот </w:t>
      </w:r>
      <w:proofErr w:type="spellStart"/>
      <w:r w:rsidRPr="00D75162">
        <w:rPr>
          <w:rFonts w:asciiTheme="majorHAnsi" w:hAnsiTheme="majorHAnsi" w:cstheme="minorHAnsi"/>
          <w:b/>
        </w:rPr>
        <w:t>Базилио</w:t>
      </w:r>
      <w:proofErr w:type="spellEnd"/>
      <w:r w:rsidRPr="00D75162">
        <w:rPr>
          <w:rFonts w:asciiTheme="majorHAnsi" w:hAnsiTheme="majorHAnsi" w:cstheme="minorHAnsi"/>
          <w:b/>
        </w:rPr>
        <w:t xml:space="preserve">».  </w:t>
      </w:r>
    </w:p>
    <w:p w:rsidR="00691FC7" w:rsidRPr="00D75162" w:rsidRDefault="00691FC7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 xml:space="preserve">Это парная эстафета. Один изображает лису, сгибая </w:t>
      </w:r>
      <w:proofErr w:type="gramStart"/>
      <w:r w:rsidRPr="00D75162">
        <w:rPr>
          <w:rFonts w:asciiTheme="majorHAnsi" w:hAnsiTheme="majorHAnsi" w:cstheme="minorHAnsi"/>
        </w:rPr>
        <w:t>колене</w:t>
      </w:r>
      <w:proofErr w:type="gramEnd"/>
      <w:r w:rsidRPr="00D75162">
        <w:rPr>
          <w:rFonts w:asciiTheme="majorHAnsi" w:hAnsiTheme="majorHAnsi" w:cstheme="minorHAnsi"/>
        </w:rPr>
        <w:t xml:space="preserve"> одну ногу. Коту завязывают глаза. Лиса кладет руку на плечо коту, и таким образом они преодолевают расстояние.</w:t>
      </w:r>
    </w:p>
    <w:p w:rsidR="00691FC7" w:rsidRPr="00D75162" w:rsidRDefault="00691FC7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  <w:b/>
        </w:rPr>
      </w:pPr>
      <w:r w:rsidRPr="00D75162">
        <w:rPr>
          <w:rFonts w:asciiTheme="majorHAnsi" w:hAnsiTheme="majorHAnsi" w:cstheme="minorHAnsi"/>
          <w:b/>
        </w:rPr>
        <w:t>6-й конкурс «Неуловимый шнур»</w:t>
      </w:r>
    </w:p>
    <w:p w:rsidR="00BF546C" w:rsidRPr="00D75162" w:rsidRDefault="00691FC7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 xml:space="preserve">На расстоянии 5-6 метров стоят два стула спинками друг к другу. На полу между ножек натянута веревка, концы которой находятся под стульями. На стулья садятся по одному игроку от команды. </w:t>
      </w:r>
    </w:p>
    <w:p w:rsidR="00305F2F" w:rsidRPr="00D75162" w:rsidRDefault="00BF546C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  <w:b/>
        </w:rPr>
      </w:pPr>
      <w:r w:rsidRPr="00D75162">
        <w:rPr>
          <w:rFonts w:asciiTheme="majorHAnsi" w:hAnsiTheme="majorHAnsi" w:cstheme="minorHAnsi"/>
          <w:b/>
        </w:rPr>
        <w:t>7-й «Поиграем в теннис».</w:t>
      </w:r>
      <w:r w:rsidR="00691FC7" w:rsidRPr="00D75162">
        <w:rPr>
          <w:rFonts w:asciiTheme="majorHAnsi" w:hAnsiTheme="majorHAnsi" w:cstheme="minorHAnsi"/>
          <w:b/>
        </w:rPr>
        <w:t xml:space="preserve">     </w:t>
      </w:r>
    </w:p>
    <w:p w:rsidR="00BF546C" w:rsidRPr="00D75162" w:rsidRDefault="00BF546C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>В руках у участников теннисная ракетка. Ему  необходимо добежать до отметки и обратно, подкидывая ракеткой надувной шарик.</w:t>
      </w:r>
    </w:p>
    <w:p w:rsidR="00BF546C" w:rsidRPr="00D75162" w:rsidRDefault="00BF546C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  <w:b/>
        </w:rPr>
      </w:pPr>
      <w:r w:rsidRPr="00D75162">
        <w:rPr>
          <w:rFonts w:asciiTheme="majorHAnsi" w:hAnsiTheme="majorHAnsi" w:cstheme="minorHAnsi"/>
          <w:b/>
        </w:rPr>
        <w:t xml:space="preserve">8-й конкурс «сиамские близнецы» </w:t>
      </w:r>
    </w:p>
    <w:p w:rsidR="00BF546C" w:rsidRPr="00D75162" w:rsidRDefault="00BF546C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>«Срастись» придется спинами. Для этого нужно встать спиной друг к другу и крепко сцепиться руками. Бежать в таком положении можно только боком. Поэтому первая пара встает боком на линии старта и бежит боком.</w:t>
      </w:r>
    </w:p>
    <w:p w:rsidR="00305F2F" w:rsidRPr="00D75162" w:rsidRDefault="00BF546C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  <w:b/>
        </w:rPr>
      </w:pPr>
      <w:r w:rsidRPr="00D75162">
        <w:rPr>
          <w:rFonts w:asciiTheme="majorHAnsi" w:hAnsiTheme="majorHAnsi" w:cstheme="minorHAnsi"/>
          <w:b/>
        </w:rPr>
        <w:t xml:space="preserve">9-й конкурс «Попади в мяч» </w:t>
      </w:r>
    </w:p>
    <w:p w:rsidR="00BF546C" w:rsidRPr="00D75162" w:rsidRDefault="00BF546C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>На площадке обозначается линия метания. В 4-5 метрах от нее лежит мяч на коробке. Игроки одной команды, а потом другой поочередно бросают малый мяч, стараясь сбить большой. Каждому участнику команды предоставляется по три попытки. За каждое попадание дается очко. Выигрывает команда, набравшее большее количество очков.</w:t>
      </w:r>
    </w:p>
    <w:p w:rsidR="00BF546C" w:rsidRPr="00D75162" w:rsidRDefault="00BF546C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  <w:b/>
        </w:rPr>
      </w:pPr>
      <w:r w:rsidRPr="00D75162">
        <w:rPr>
          <w:rFonts w:asciiTheme="majorHAnsi" w:hAnsiTheme="majorHAnsi" w:cstheme="minorHAnsi"/>
          <w:b/>
        </w:rPr>
        <w:t>10-й конкурс «Перекати мяч».</w:t>
      </w:r>
    </w:p>
    <w:p w:rsidR="00305F2F" w:rsidRPr="00D75162" w:rsidRDefault="00BF546C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  <w:b/>
        </w:rPr>
        <w:t xml:space="preserve"> </w:t>
      </w:r>
      <w:r w:rsidRPr="00D75162">
        <w:rPr>
          <w:rFonts w:asciiTheme="majorHAnsi" w:hAnsiTheme="majorHAnsi" w:cstheme="minorHAnsi"/>
        </w:rPr>
        <w:t>Каждая команда становится в колонну по одному, ноги на ширине плеч. У первых мячи.</w:t>
      </w:r>
    </w:p>
    <w:p w:rsidR="00BF546C" w:rsidRPr="00D75162" w:rsidRDefault="00BF546C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 xml:space="preserve">По сигналу первый передает мяч над головой следующему игроку назад. Последний игрок, получив мяч, катит его вперед между ногами </w:t>
      </w:r>
      <w:proofErr w:type="gramStart"/>
      <w:r w:rsidRPr="00D75162">
        <w:rPr>
          <w:rFonts w:asciiTheme="majorHAnsi" w:hAnsiTheme="majorHAnsi" w:cstheme="minorHAnsi"/>
        </w:rPr>
        <w:t>играющих</w:t>
      </w:r>
      <w:proofErr w:type="gramEnd"/>
      <w:r w:rsidRPr="00D75162">
        <w:rPr>
          <w:rFonts w:asciiTheme="majorHAnsi" w:hAnsiTheme="majorHAnsi" w:cstheme="minorHAnsi"/>
        </w:rPr>
        <w:t>, а сам бежит с правой стороны колонны, становится первым, берет мяч и передает его назад над головой следующему игроку.</w:t>
      </w:r>
    </w:p>
    <w:p w:rsidR="00BF546C" w:rsidRPr="00D75162" w:rsidRDefault="00BF546C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 xml:space="preserve">Эстафете продолжается до тех пор, пока №1 игрок не займет свое место. </w:t>
      </w:r>
    </w:p>
    <w:p w:rsidR="00BF546C" w:rsidRPr="00D75162" w:rsidRDefault="00BF546C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  <w:b/>
        </w:rPr>
      </w:pPr>
      <w:r w:rsidRPr="00D75162">
        <w:rPr>
          <w:rFonts w:asciiTheme="majorHAnsi" w:hAnsiTheme="majorHAnsi" w:cstheme="minorHAnsi"/>
          <w:b/>
        </w:rPr>
        <w:t xml:space="preserve">11-й конкурс «Челнок» </w:t>
      </w:r>
    </w:p>
    <w:p w:rsidR="00BF546C" w:rsidRPr="00D75162" w:rsidRDefault="00BF546C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>Игроки двух команд по очереди прыгают в длину с места. Первый игрок прыгает от начальной линии, место приземления фиксируется, от отметки прыгает следующий. И так, пока не достигнут противоположного края. Чья команда первая преодолеет расстояние, та и победила.</w:t>
      </w:r>
    </w:p>
    <w:p w:rsidR="00305F2F" w:rsidRPr="00D75162" w:rsidRDefault="00BF546C" w:rsidP="00D75162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 w:cstheme="minorHAnsi"/>
          <w:b/>
        </w:rPr>
      </w:pPr>
      <w:r w:rsidRPr="00D75162">
        <w:rPr>
          <w:rFonts w:asciiTheme="majorHAnsi" w:hAnsiTheme="majorHAnsi" w:cstheme="minorHAnsi"/>
          <w:b/>
        </w:rPr>
        <w:t xml:space="preserve">12-й конкурс «Перейди болото»   </w:t>
      </w:r>
    </w:p>
    <w:p w:rsidR="00305F2F" w:rsidRPr="00D75162" w:rsidRDefault="00BF546C" w:rsidP="00D75162">
      <w:pPr>
        <w:spacing w:line="240" w:lineRule="auto"/>
        <w:ind w:left="-1134" w:right="-284" w:firstLine="567"/>
        <w:contextualSpacing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>Каждой команде  выдаются по две большие ступни. Каждому игроку необходимо преодолеть расстояние от отметки и обратно, переступая строго по коврикам.</w:t>
      </w:r>
    </w:p>
    <w:p w:rsidR="00BF546C" w:rsidRPr="00D75162" w:rsidRDefault="00BF546C" w:rsidP="00D75162">
      <w:pPr>
        <w:spacing w:line="240" w:lineRule="auto"/>
        <w:ind w:left="-1134" w:right="-284" w:firstLine="567"/>
        <w:contextualSpacing/>
        <w:rPr>
          <w:rFonts w:asciiTheme="majorHAnsi" w:hAnsiTheme="majorHAnsi" w:cstheme="minorHAnsi"/>
          <w:b/>
        </w:rPr>
      </w:pPr>
      <w:r w:rsidRPr="00D75162">
        <w:rPr>
          <w:rFonts w:asciiTheme="majorHAnsi" w:hAnsiTheme="majorHAnsi" w:cstheme="minorHAnsi"/>
          <w:b/>
        </w:rPr>
        <w:t>13-й конкурс «Баб</w:t>
      </w:r>
      <w:proofErr w:type="gramStart"/>
      <w:r w:rsidRPr="00D75162">
        <w:rPr>
          <w:rFonts w:asciiTheme="majorHAnsi" w:hAnsiTheme="majorHAnsi" w:cstheme="minorHAnsi"/>
          <w:b/>
        </w:rPr>
        <w:t>а-</w:t>
      </w:r>
      <w:proofErr w:type="gramEnd"/>
      <w:r w:rsidRPr="00D75162">
        <w:rPr>
          <w:rFonts w:asciiTheme="majorHAnsi" w:hAnsiTheme="majorHAnsi" w:cstheme="minorHAnsi"/>
          <w:b/>
        </w:rPr>
        <w:t xml:space="preserve"> Яга»</w:t>
      </w:r>
    </w:p>
    <w:p w:rsidR="00BF546C" w:rsidRPr="00D75162" w:rsidRDefault="00BF546C" w:rsidP="00D75162">
      <w:pPr>
        <w:spacing w:line="240" w:lineRule="auto"/>
        <w:ind w:left="-1134" w:right="-284" w:firstLine="567"/>
        <w:contextualSpacing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</w:rPr>
        <w:t xml:space="preserve">Участник садится на швабру и верхом преодолевает расстояние на площадке. </w:t>
      </w:r>
    </w:p>
    <w:p w:rsidR="00BF546C" w:rsidRPr="00D75162" w:rsidRDefault="00BF546C" w:rsidP="00D75162">
      <w:pPr>
        <w:spacing w:line="240" w:lineRule="auto"/>
        <w:ind w:left="-1134" w:right="-284" w:firstLine="567"/>
        <w:contextualSpacing/>
        <w:rPr>
          <w:rFonts w:asciiTheme="majorHAnsi" w:hAnsiTheme="majorHAnsi" w:cstheme="minorHAnsi"/>
          <w:b/>
        </w:rPr>
      </w:pPr>
      <w:r w:rsidRPr="00D75162">
        <w:rPr>
          <w:rFonts w:asciiTheme="majorHAnsi" w:hAnsiTheme="majorHAnsi" w:cstheme="minorHAnsi"/>
          <w:b/>
        </w:rPr>
        <w:t>14-й конкурс «Веселый поезд»</w:t>
      </w:r>
    </w:p>
    <w:p w:rsidR="00BF546C" w:rsidRPr="00D75162" w:rsidRDefault="00BF546C" w:rsidP="00D75162">
      <w:pPr>
        <w:spacing w:line="240" w:lineRule="auto"/>
        <w:ind w:left="-1134" w:right="-284" w:firstLine="567"/>
        <w:contextualSpacing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  <w:b/>
        </w:rPr>
        <w:t xml:space="preserve"> </w:t>
      </w:r>
      <w:r w:rsidRPr="00D75162">
        <w:rPr>
          <w:rFonts w:asciiTheme="majorHAnsi" w:hAnsiTheme="majorHAnsi" w:cstheme="minorHAnsi"/>
        </w:rPr>
        <w:t xml:space="preserve">Первый участник </w:t>
      </w:r>
      <w:proofErr w:type="gramStart"/>
      <w:r w:rsidRPr="00D75162">
        <w:rPr>
          <w:rFonts w:asciiTheme="majorHAnsi" w:hAnsiTheme="majorHAnsi" w:cstheme="minorHAnsi"/>
        </w:rPr>
        <w:t>выполняет роль</w:t>
      </w:r>
      <w:proofErr w:type="gramEnd"/>
      <w:r w:rsidRPr="00D75162">
        <w:rPr>
          <w:rFonts w:asciiTheme="majorHAnsi" w:hAnsiTheme="majorHAnsi" w:cstheme="minorHAnsi"/>
        </w:rPr>
        <w:t xml:space="preserve"> «локомотива», а все остальные – «вагоны». Он добегает до отметки, возвращается назад, к нему прицепляется следующий. Путь до отметки они преодолевают вместе. Затем к ним прицепляется еще один, они бегут уже втроем. И т. д.</w:t>
      </w:r>
    </w:p>
    <w:p w:rsidR="00BF546C" w:rsidRPr="00D75162" w:rsidRDefault="00BF546C" w:rsidP="00D75162">
      <w:pPr>
        <w:spacing w:line="240" w:lineRule="auto"/>
        <w:ind w:left="-1134" w:right="-284" w:firstLine="567"/>
        <w:contextualSpacing/>
        <w:rPr>
          <w:rFonts w:asciiTheme="majorHAnsi" w:hAnsiTheme="majorHAnsi" w:cstheme="minorHAnsi"/>
          <w:b/>
        </w:rPr>
      </w:pPr>
      <w:r w:rsidRPr="00D75162">
        <w:rPr>
          <w:rFonts w:asciiTheme="majorHAnsi" w:hAnsiTheme="majorHAnsi" w:cstheme="minorHAnsi"/>
          <w:b/>
        </w:rPr>
        <w:t>Подведение итогов.</w:t>
      </w:r>
    </w:p>
    <w:p w:rsidR="00BF546C" w:rsidRPr="00D75162" w:rsidRDefault="00BF546C" w:rsidP="00D75162">
      <w:pPr>
        <w:spacing w:line="240" w:lineRule="auto"/>
        <w:ind w:left="-1134" w:right="-284" w:firstLine="567"/>
        <w:contextualSpacing/>
        <w:rPr>
          <w:rFonts w:asciiTheme="majorHAnsi" w:hAnsiTheme="majorHAnsi" w:cstheme="minorHAnsi"/>
        </w:rPr>
      </w:pPr>
      <w:r w:rsidRPr="00D75162">
        <w:rPr>
          <w:rFonts w:asciiTheme="majorHAnsi" w:hAnsiTheme="majorHAnsi" w:cstheme="minorHAnsi"/>
          <w:b/>
        </w:rPr>
        <w:t xml:space="preserve"> </w:t>
      </w:r>
      <w:proofErr w:type="spellStart"/>
      <w:r w:rsidRPr="00D75162">
        <w:rPr>
          <w:rFonts w:asciiTheme="majorHAnsi" w:hAnsiTheme="majorHAnsi" w:cstheme="minorHAnsi"/>
        </w:rPr>
        <w:t>Спортик</w:t>
      </w:r>
      <w:proofErr w:type="spellEnd"/>
      <w:r w:rsidRPr="00D75162">
        <w:rPr>
          <w:rFonts w:asciiTheme="majorHAnsi" w:hAnsiTheme="majorHAnsi" w:cstheme="minorHAnsi"/>
        </w:rPr>
        <w:t xml:space="preserve"> подводит итог соревнования, награждает участников и победителей медалями и призами. Затем прощается с ребятами. </w:t>
      </w:r>
    </w:p>
    <w:p w:rsidR="00D75162" w:rsidRDefault="00D75162" w:rsidP="00D75162">
      <w:pPr>
        <w:ind w:right="-284"/>
        <w:rPr>
          <w:b/>
          <w:sz w:val="28"/>
        </w:rPr>
      </w:pPr>
    </w:p>
    <w:p w:rsidR="00D75162" w:rsidRPr="00305F2F" w:rsidRDefault="00D75162" w:rsidP="00D75162">
      <w:pPr>
        <w:ind w:right="-284"/>
        <w:rPr>
          <w:b/>
          <w:sz w:val="28"/>
        </w:rPr>
      </w:pPr>
    </w:p>
    <w:p w:rsidR="001A7220" w:rsidRPr="00CA16D1" w:rsidRDefault="001A7220" w:rsidP="00D75162">
      <w:pPr>
        <w:ind w:left="-1134" w:right="-284" w:firstLine="567"/>
        <w:jc w:val="center"/>
        <w:rPr>
          <w:b/>
          <w:sz w:val="28"/>
        </w:rPr>
      </w:pPr>
      <w:r w:rsidRPr="00CA16D1">
        <w:rPr>
          <w:b/>
          <w:sz w:val="28"/>
        </w:rPr>
        <w:lastRenderedPageBreak/>
        <w:t>Внеклассное занятие по физической культуре "Зов джунглей"</w:t>
      </w:r>
    </w:p>
    <w:p w:rsidR="001A7220" w:rsidRPr="00D75162" w:rsidRDefault="001A7220" w:rsidP="00445E9B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/>
          <w:b/>
        </w:rPr>
      </w:pPr>
      <w:r w:rsidRPr="00D75162">
        <w:rPr>
          <w:rFonts w:asciiTheme="majorHAnsi" w:hAnsiTheme="majorHAnsi"/>
          <w:b/>
        </w:rPr>
        <w:t>Результат воспитательного мероприятия:</w:t>
      </w:r>
      <w:r w:rsidR="00445E9B" w:rsidRPr="00D75162">
        <w:rPr>
          <w:rFonts w:asciiTheme="majorHAnsi" w:hAnsiTheme="majorHAnsi"/>
          <w:b/>
        </w:rPr>
        <w:t xml:space="preserve">  </w:t>
      </w:r>
      <w:r w:rsidRPr="00D75162">
        <w:rPr>
          <w:rFonts w:asciiTheme="majorHAnsi" w:hAnsiTheme="majorHAnsi"/>
        </w:rPr>
        <w:t xml:space="preserve">данное мероприятие содержит триединую цель и в полной мере реализовывается; </w:t>
      </w:r>
    </w:p>
    <w:p w:rsidR="001A7220" w:rsidRPr="00D75162" w:rsidRDefault="001A7220" w:rsidP="00445E9B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/>
        </w:rPr>
      </w:pPr>
      <w:r w:rsidRPr="00D75162">
        <w:rPr>
          <w:rFonts w:asciiTheme="majorHAnsi" w:hAnsiTheme="majorHAnsi"/>
        </w:rPr>
        <w:t xml:space="preserve">в завершении занятия педагог организовывает рефлексию. </w:t>
      </w:r>
    </w:p>
    <w:p w:rsidR="001A7220" w:rsidRPr="00D75162" w:rsidRDefault="001A7220" w:rsidP="00445E9B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/>
          <w:b/>
        </w:rPr>
      </w:pPr>
      <w:r w:rsidRPr="00D75162">
        <w:rPr>
          <w:rFonts w:asciiTheme="majorHAnsi" w:hAnsiTheme="majorHAnsi"/>
          <w:b/>
        </w:rPr>
        <w:t>1. Цели и задачи:</w:t>
      </w:r>
    </w:p>
    <w:p w:rsidR="001A7220" w:rsidRPr="00D75162" w:rsidRDefault="001A7220" w:rsidP="00445E9B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/>
        </w:rPr>
      </w:pPr>
      <w:r w:rsidRPr="00D75162">
        <w:rPr>
          <w:rFonts w:asciiTheme="majorHAnsi" w:hAnsiTheme="majorHAnsi"/>
        </w:rPr>
        <w:t xml:space="preserve">Укрепление опорно-двигательного </w:t>
      </w:r>
      <w:proofErr w:type="spellStart"/>
      <w:r w:rsidRPr="00D75162">
        <w:rPr>
          <w:rFonts w:asciiTheme="majorHAnsi" w:hAnsiTheme="majorHAnsi"/>
        </w:rPr>
        <w:t>аппарата</w:t>
      </w:r>
      <w:proofErr w:type="gramStart"/>
      <w:r w:rsidRPr="00D75162">
        <w:rPr>
          <w:rFonts w:asciiTheme="majorHAnsi" w:hAnsiTheme="majorHAnsi"/>
        </w:rPr>
        <w:t>;Р</w:t>
      </w:r>
      <w:proofErr w:type="gramEnd"/>
      <w:r w:rsidRPr="00D75162">
        <w:rPr>
          <w:rFonts w:asciiTheme="majorHAnsi" w:hAnsiTheme="majorHAnsi"/>
        </w:rPr>
        <w:t>азвитие</w:t>
      </w:r>
      <w:proofErr w:type="spellEnd"/>
      <w:r w:rsidRPr="00D75162">
        <w:rPr>
          <w:rFonts w:asciiTheme="majorHAnsi" w:hAnsiTheme="majorHAnsi"/>
        </w:rPr>
        <w:t xml:space="preserve"> двигательной координации и выносливости;</w:t>
      </w:r>
      <w:r w:rsidR="00445E9B" w:rsidRPr="00D75162">
        <w:rPr>
          <w:rFonts w:asciiTheme="majorHAnsi" w:hAnsiTheme="majorHAnsi"/>
        </w:rPr>
        <w:t xml:space="preserve"> </w:t>
      </w:r>
      <w:r w:rsidRPr="00D75162">
        <w:rPr>
          <w:rFonts w:asciiTheme="majorHAnsi" w:hAnsiTheme="majorHAnsi"/>
        </w:rPr>
        <w:t>Создание оптимальных условий для развития эмоциональной сферы ребенка;</w:t>
      </w:r>
      <w:r w:rsidR="00445E9B" w:rsidRPr="00D75162">
        <w:rPr>
          <w:rFonts w:asciiTheme="majorHAnsi" w:hAnsiTheme="majorHAnsi"/>
        </w:rPr>
        <w:t xml:space="preserve"> </w:t>
      </w:r>
      <w:r w:rsidRPr="00D75162">
        <w:rPr>
          <w:rFonts w:asciiTheme="majorHAnsi" w:hAnsiTheme="majorHAnsi"/>
        </w:rPr>
        <w:t>Воспитание чувства</w:t>
      </w:r>
      <w:r w:rsidR="00445E9B" w:rsidRPr="00D75162">
        <w:rPr>
          <w:rFonts w:asciiTheme="majorHAnsi" w:hAnsiTheme="majorHAnsi"/>
        </w:rPr>
        <w:t xml:space="preserve"> товарищества и </w:t>
      </w:r>
      <w:proofErr w:type="spellStart"/>
      <w:r w:rsidR="00445E9B" w:rsidRPr="00D75162">
        <w:rPr>
          <w:rFonts w:asciiTheme="majorHAnsi" w:hAnsiTheme="majorHAnsi"/>
        </w:rPr>
        <w:t>взаимоподдержки</w:t>
      </w:r>
      <w:proofErr w:type="spellEnd"/>
      <w:r w:rsidR="00445E9B" w:rsidRPr="00D75162">
        <w:rPr>
          <w:rFonts w:asciiTheme="majorHAnsi" w:hAnsiTheme="majorHAnsi"/>
        </w:rPr>
        <w:t xml:space="preserve">. </w:t>
      </w:r>
      <w:r w:rsidRPr="00D75162">
        <w:rPr>
          <w:rFonts w:asciiTheme="majorHAnsi" w:hAnsiTheme="majorHAnsi"/>
        </w:rPr>
        <w:t>Привлечение детей к занятиям физической культуре и спорту.</w:t>
      </w:r>
    </w:p>
    <w:p w:rsidR="001A7220" w:rsidRPr="00D75162" w:rsidRDefault="001A7220" w:rsidP="00445E9B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/>
          <w:b/>
        </w:rPr>
      </w:pPr>
      <w:r w:rsidRPr="00D75162">
        <w:rPr>
          <w:rFonts w:asciiTheme="majorHAnsi" w:hAnsiTheme="majorHAnsi"/>
          <w:b/>
        </w:rPr>
        <w:t>Участники:</w:t>
      </w:r>
    </w:p>
    <w:p w:rsidR="001A7220" w:rsidRPr="00D75162" w:rsidRDefault="001A7220" w:rsidP="00445E9B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/>
        </w:rPr>
      </w:pPr>
      <w:r w:rsidRPr="00D75162">
        <w:rPr>
          <w:rFonts w:asciiTheme="majorHAnsi" w:hAnsiTheme="majorHAnsi"/>
        </w:rPr>
        <w:t>В соревнованиях принимают участие две команды детей</w:t>
      </w:r>
      <w:r w:rsidR="00445E9B" w:rsidRPr="00D75162">
        <w:rPr>
          <w:rFonts w:asciiTheme="majorHAnsi" w:hAnsiTheme="majorHAnsi"/>
        </w:rPr>
        <w:t xml:space="preserve">. </w:t>
      </w:r>
      <w:r w:rsidRPr="00D75162">
        <w:rPr>
          <w:rFonts w:asciiTheme="majorHAnsi" w:hAnsiTheme="majorHAnsi"/>
        </w:rPr>
        <w:t xml:space="preserve"> Одна команда “Травоядные”, другая – “Хищники”. Выполняя задания, команды получают соответственно “кости” и “бананы”, у кого будет их больше, та команда и побеждает. Все итоги подводятся на экране </w:t>
      </w:r>
    </w:p>
    <w:p w:rsidR="001A7220" w:rsidRPr="00D75162" w:rsidRDefault="001A7220" w:rsidP="00445E9B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/>
          <w:b/>
        </w:rPr>
      </w:pPr>
      <w:r w:rsidRPr="00D75162">
        <w:rPr>
          <w:rFonts w:asciiTheme="majorHAnsi" w:hAnsiTheme="majorHAnsi"/>
          <w:b/>
        </w:rPr>
        <w:t>Программа:</w:t>
      </w:r>
    </w:p>
    <w:p w:rsidR="001A7220" w:rsidRPr="00D75162" w:rsidRDefault="001A7220" w:rsidP="00445E9B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/>
        </w:rPr>
      </w:pPr>
      <w:r w:rsidRPr="00D75162">
        <w:rPr>
          <w:rFonts w:asciiTheme="majorHAnsi" w:hAnsiTheme="majorHAnsi"/>
          <w:b/>
          <w:i/>
        </w:rPr>
        <w:t>Первый конкурс “Лазание по лианам</w:t>
      </w:r>
      <w:r w:rsidRPr="00D75162">
        <w:rPr>
          <w:rFonts w:asciiTheme="majorHAnsi" w:hAnsiTheme="majorHAnsi"/>
        </w:rPr>
        <w:t xml:space="preserve">” (по гимнастическим стенкам). </w:t>
      </w:r>
    </w:p>
    <w:p w:rsidR="001A7220" w:rsidRPr="00D75162" w:rsidRDefault="001A7220" w:rsidP="00445E9B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/>
        </w:rPr>
      </w:pPr>
      <w:r w:rsidRPr="00D75162">
        <w:rPr>
          <w:rFonts w:asciiTheme="majorHAnsi" w:hAnsiTheme="majorHAnsi"/>
        </w:rPr>
        <w:t>По команде “Внимание” капитаны подходят к линии старта. По свистку бегут к гимнастическим стенкам, залазят наверх, ребята команды “Травоядные” снимают бананы. Участники команды “Хищники” снимают кости. Вернувшись, капитаны касаются левой рукой второго участника. Тот бежит и берет соответствующий предмет и т.д.</w:t>
      </w:r>
    </w:p>
    <w:p w:rsidR="001A7220" w:rsidRPr="00D75162" w:rsidRDefault="001A7220" w:rsidP="00445E9B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/>
          <w:b/>
          <w:i/>
        </w:rPr>
      </w:pPr>
      <w:r w:rsidRPr="00D75162">
        <w:rPr>
          <w:rFonts w:asciiTheme="majorHAnsi" w:hAnsiTheme="majorHAnsi"/>
          <w:b/>
          <w:i/>
        </w:rPr>
        <w:t xml:space="preserve">Второй конкурс “Непроходимые Джунгли”. </w:t>
      </w:r>
    </w:p>
    <w:p w:rsidR="001A7220" w:rsidRPr="00D75162" w:rsidRDefault="001A7220" w:rsidP="00445E9B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/>
        </w:rPr>
      </w:pPr>
      <w:r w:rsidRPr="00D75162">
        <w:rPr>
          <w:rFonts w:asciiTheme="majorHAnsi" w:hAnsiTheme="majorHAnsi"/>
        </w:rPr>
        <w:t>По команде “Внимание” первые участники подходят к линии старта. По свистку добегают до матов и проползают под натянутыми веревками, добегают до стоек, оббегают их и возвращаются назад. Побеждает команда, последний участник которой раньше пересечет линию старта – финиша.</w:t>
      </w:r>
    </w:p>
    <w:p w:rsidR="001A7220" w:rsidRPr="00D75162" w:rsidRDefault="001A7220" w:rsidP="00445E9B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/>
          <w:b/>
          <w:i/>
        </w:rPr>
      </w:pPr>
      <w:r w:rsidRPr="00D75162">
        <w:rPr>
          <w:rFonts w:asciiTheme="majorHAnsi" w:hAnsiTheme="majorHAnsi"/>
          <w:b/>
          <w:i/>
        </w:rPr>
        <w:t xml:space="preserve">Третий конкурс “Бой петухов”. </w:t>
      </w:r>
    </w:p>
    <w:p w:rsidR="001A7220" w:rsidRPr="00D75162" w:rsidRDefault="001A7220" w:rsidP="00445E9B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/>
        </w:rPr>
      </w:pPr>
      <w:r w:rsidRPr="00D75162">
        <w:rPr>
          <w:rFonts w:asciiTheme="majorHAnsi" w:hAnsiTheme="majorHAnsi"/>
        </w:rPr>
        <w:t>Два игрока (по одному участнику от команды) становятся в центр круга. Поднимают правую ногу и держат правой рукой, левую руку держат за спиной. Задача – вытолкнуть противника из круга или пока первый из игроков поставит правую ногу на пол, та команда и проигрывает. Объявляется результат.</w:t>
      </w:r>
    </w:p>
    <w:p w:rsidR="001A7220" w:rsidRPr="00D75162" w:rsidRDefault="001A7220" w:rsidP="00445E9B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/>
          <w:b/>
          <w:i/>
          <w:color w:val="000000" w:themeColor="text1"/>
        </w:rPr>
      </w:pPr>
      <w:r w:rsidRPr="00D75162">
        <w:rPr>
          <w:rFonts w:asciiTheme="majorHAnsi" w:hAnsiTheme="majorHAnsi"/>
          <w:b/>
          <w:i/>
          <w:color w:val="000000" w:themeColor="text1"/>
        </w:rPr>
        <w:t xml:space="preserve">Четвертый конкурс “Пронеси кокосы”. </w:t>
      </w:r>
    </w:p>
    <w:p w:rsidR="001A7220" w:rsidRPr="00D75162" w:rsidRDefault="001A7220" w:rsidP="00445E9B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/>
        </w:rPr>
      </w:pPr>
      <w:r w:rsidRPr="00D75162">
        <w:rPr>
          <w:rFonts w:asciiTheme="majorHAnsi" w:hAnsiTheme="majorHAnsi"/>
        </w:rPr>
        <w:t>На линии старта лежат три баскетбольных мяча. По команде “Внимание” первый участник подходит к линии старта и берет мячи в руки, по сигналу бежит до стойки и оставляет мячи в обруче. Следующий игрок бежит, берет мячи и добегает до команды и т.д.</w:t>
      </w:r>
    </w:p>
    <w:p w:rsidR="001A7220" w:rsidRPr="00D75162" w:rsidRDefault="001A7220" w:rsidP="00445E9B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/>
          <w:b/>
          <w:i/>
        </w:rPr>
      </w:pPr>
      <w:r w:rsidRPr="00D75162">
        <w:rPr>
          <w:rFonts w:asciiTheme="majorHAnsi" w:hAnsiTheme="majorHAnsi"/>
          <w:b/>
          <w:i/>
        </w:rPr>
        <w:t>Пятый конкурс “Кегельбан”.</w:t>
      </w:r>
    </w:p>
    <w:p w:rsidR="001A7220" w:rsidRPr="00D75162" w:rsidRDefault="001A7220" w:rsidP="00445E9B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/>
        </w:rPr>
      </w:pPr>
      <w:r w:rsidRPr="00D75162">
        <w:rPr>
          <w:rFonts w:asciiTheme="majorHAnsi" w:hAnsiTheme="majorHAnsi"/>
        </w:rPr>
        <w:t>По команде “Внимание” первые участники подходят к линии старта, берут мяч, по сигналу сбивают кегли мячом. Затем второй игрок сбивает кегли и т.д. (Одна сбитая кегля – один балл)</w:t>
      </w:r>
    </w:p>
    <w:p w:rsidR="001A7220" w:rsidRPr="00D75162" w:rsidRDefault="001A7220" w:rsidP="00445E9B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/>
          <w:b/>
          <w:i/>
        </w:rPr>
      </w:pPr>
      <w:r w:rsidRPr="00D75162">
        <w:rPr>
          <w:rFonts w:asciiTheme="majorHAnsi" w:hAnsiTheme="majorHAnsi"/>
          <w:b/>
          <w:i/>
        </w:rPr>
        <w:t>Шестой конкурс “Бег с обручем”.</w:t>
      </w:r>
    </w:p>
    <w:p w:rsidR="001A7220" w:rsidRPr="00D75162" w:rsidRDefault="001A7220" w:rsidP="00445E9B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/>
        </w:rPr>
      </w:pPr>
      <w:r w:rsidRPr="00D75162">
        <w:rPr>
          <w:rFonts w:asciiTheme="majorHAnsi" w:hAnsiTheme="majorHAnsi"/>
        </w:rPr>
        <w:t>По команде “Внимание” первый участник подходит к линии старта с обручем в руках. По свистку бегут, выполняя прыжки через обруч, до стойки. Обратно бегут с обручем в руках и передают следующему участнику. Объявляется результат.</w:t>
      </w:r>
    </w:p>
    <w:p w:rsidR="001A7220" w:rsidRPr="00D75162" w:rsidRDefault="001A7220" w:rsidP="00445E9B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/>
          <w:b/>
          <w:i/>
        </w:rPr>
      </w:pPr>
      <w:r w:rsidRPr="00D75162">
        <w:rPr>
          <w:rFonts w:asciiTheme="majorHAnsi" w:hAnsiTheme="majorHAnsi"/>
          <w:b/>
          <w:i/>
        </w:rPr>
        <w:t>Седьмой конкурс “Комбинированная эстафета”.</w:t>
      </w:r>
    </w:p>
    <w:p w:rsidR="00445E9B" w:rsidRPr="00D75162" w:rsidRDefault="001A7220" w:rsidP="00445E9B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/>
        </w:rPr>
      </w:pPr>
      <w:r w:rsidRPr="00D75162">
        <w:rPr>
          <w:rFonts w:asciiTheme="majorHAnsi" w:hAnsiTheme="majorHAnsi"/>
        </w:rPr>
        <w:t>По команде “Внимание</w:t>
      </w:r>
      <w:r w:rsidRPr="00D75162">
        <w:rPr>
          <w:rFonts w:asciiTheme="majorHAnsi" w:hAnsiTheme="majorHAnsi"/>
          <w:b/>
        </w:rPr>
        <w:t>” первый участник</w:t>
      </w:r>
      <w:r w:rsidRPr="00D75162">
        <w:rPr>
          <w:rFonts w:asciiTheme="majorHAnsi" w:hAnsiTheme="majorHAnsi"/>
        </w:rPr>
        <w:t xml:space="preserve"> подходит к линии старта, в руках </w:t>
      </w:r>
      <w:r w:rsidRPr="00D75162">
        <w:rPr>
          <w:rFonts w:asciiTheme="majorHAnsi" w:hAnsiTheme="majorHAnsi"/>
          <w:b/>
        </w:rPr>
        <w:t>скакалка</w:t>
      </w:r>
      <w:r w:rsidRPr="00D75162">
        <w:rPr>
          <w:rFonts w:asciiTheme="majorHAnsi" w:hAnsiTheme="majorHAnsi"/>
        </w:rPr>
        <w:t xml:space="preserve">. По свистку бежит, прыгая через скакалку, оббегает стойку и возвращается обратно. </w:t>
      </w:r>
    </w:p>
    <w:p w:rsidR="00445E9B" w:rsidRPr="00D75162" w:rsidRDefault="001A7220" w:rsidP="00445E9B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/>
        </w:rPr>
      </w:pPr>
      <w:r w:rsidRPr="00D75162">
        <w:rPr>
          <w:rFonts w:asciiTheme="majorHAnsi" w:hAnsiTheme="majorHAnsi"/>
          <w:b/>
        </w:rPr>
        <w:t>Второй у</w:t>
      </w:r>
      <w:r w:rsidRPr="00D75162">
        <w:rPr>
          <w:rFonts w:asciiTheme="majorHAnsi" w:hAnsiTheme="majorHAnsi"/>
        </w:rPr>
        <w:t xml:space="preserve">частник выполняет </w:t>
      </w:r>
      <w:proofErr w:type="spellStart"/>
      <w:r w:rsidRPr="00D75162">
        <w:rPr>
          <w:rFonts w:asciiTheme="majorHAnsi" w:hAnsiTheme="majorHAnsi"/>
        </w:rPr>
        <w:t>многоскоки</w:t>
      </w:r>
      <w:proofErr w:type="spellEnd"/>
      <w:r w:rsidRPr="00D75162">
        <w:rPr>
          <w:rFonts w:asciiTheme="majorHAnsi" w:hAnsiTheme="majorHAnsi"/>
        </w:rPr>
        <w:t xml:space="preserve"> с завязанными ногами. </w:t>
      </w:r>
    </w:p>
    <w:p w:rsidR="00445E9B" w:rsidRPr="00D75162" w:rsidRDefault="001A7220" w:rsidP="00445E9B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/>
        </w:rPr>
      </w:pPr>
      <w:r w:rsidRPr="00D75162">
        <w:rPr>
          <w:rFonts w:asciiTheme="majorHAnsi" w:hAnsiTheme="majorHAnsi"/>
          <w:b/>
        </w:rPr>
        <w:t>Третий</w:t>
      </w:r>
      <w:r w:rsidRPr="00D75162">
        <w:rPr>
          <w:rFonts w:asciiTheme="majorHAnsi" w:hAnsiTheme="majorHAnsi"/>
        </w:rPr>
        <w:t xml:space="preserve"> бежит с ведением баскетбольного мяча. Четвертый – с двумя мячами на вытянутых руках. </w:t>
      </w:r>
      <w:r w:rsidRPr="00D75162">
        <w:rPr>
          <w:rFonts w:asciiTheme="majorHAnsi" w:hAnsiTheme="majorHAnsi"/>
          <w:b/>
        </w:rPr>
        <w:t xml:space="preserve">Пятый </w:t>
      </w:r>
      <w:r w:rsidRPr="00D75162">
        <w:rPr>
          <w:rFonts w:asciiTheme="majorHAnsi" w:hAnsiTheme="majorHAnsi"/>
        </w:rPr>
        <w:t>– удерживая теннисный шарик на ракетке.</w:t>
      </w:r>
    </w:p>
    <w:p w:rsidR="00445E9B" w:rsidRPr="00D75162" w:rsidRDefault="001A7220" w:rsidP="00445E9B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/>
        </w:rPr>
      </w:pPr>
      <w:r w:rsidRPr="00D75162">
        <w:rPr>
          <w:rFonts w:asciiTheme="majorHAnsi" w:hAnsiTheme="majorHAnsi"/>
          <w:b/>
        </w:rPr>
        <w:t xml:space="preserve"> Шестой</w:t>
      </w:r>
      <w:r w:rsidRPr="00D75162">
        <w:rPr>
          <w:rFonts w:asciiTheme="majorHAnsi" w:hAnsiTheme="majorHAnsi"/>
        </w:rPr>
        <w:t xml:space="preserve"> – с ведением теннисного мяча с клюшкой. </w:t>
      </w:r>
    </w:p>
    <w:p w:rsidR="00445E9B" w:rsidRPr="00D75162" w:rsidRDefault="001A7220" w:rsidP="00445E9B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/>
        </w:rPr>
      </w:pPr>
      <w:r w:rsidRPr="00D75162">
        <w:rPr>
          <w:rFonts w:asciiTheme="majorHAnsi" w:hAnsiTheme="majorHAnsi"/>
          <w:b/>
        </w:rPr>
        <w:t>Седьмой</w:t>
      </w:r>
      <w:r w:rsidRPr="00D75162">
        <w:rPr>
          <w:rFonts w:asciiTheme="majorHAnsi" w:hAnsiTheme="majorHAnsi"/>
        </w:rPr>
        <w:t xml:space="preserve"> расставляет эстафетные палочки, </w:t>
      </w:r>
      <w:r w:rsidRPr="00D75162">
        <w:rPr>
          <w:rFonts w:asciiTheme="majorHAnsi" w:hAnsiTheme="majorHAnsi"/>
          <w:b/>
        </w:rPr>
        <w:t>восьмой</w:t>
      </w:r>
      <w:r w:rsidRPr="00D75162">
        <w:rPr>
          <w:rFonts w:asciiTheme="majorHAnsi" w:hAnsiTheme="majorHAnsi"/>
        </w:rPr>
        <w:t xml:space="preserve"> участник бежит до стойки, оббегает ее и, возвращаясь, собирает эстафетные палочки. </w:t>
      </w:r>
    </w:p>
    <w:p w:rsidR="001A7220" w:rsidRPr="00D75162" w:rsidRDefault="001A7220" w:rsidP="00445E9B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/>
        </w:rPr>
      </w:pPr>
      <w:r w:rsidRPr="00D75162">
        <w:rPr>
          <w:rFonts w:asciiTheme="majorHAnsi" w:hAnsiTheme="majorHAnsi"/>
          <w:b/>
        </w:rPr>
        <w:t>Девятый</w:t>
      </w:r>
      <w:r w:rsidRPr="00D75162">
        <w:rPr>
          <w:rFonts w:asciiTheme="majorHAnsi" w:hAnsiTheme="majorHAnsi"/>
        </w:rPr>
        <w:t xml:space="preserve">, зажав мяч между коленями, добегает до обруча, кладет мяч и возвращается назад. </w:t>
      </w:r>
      <w:r w:rsidRPr="00D75162">
        <w:rPr>
          <w:rFonts w:asciiTheme="majorHAnsi" w:hAnsiTheme="majorHAnsi"/>
          <w:b/>
        </w:rPr>
        <w:t>Десятый</w:t>
      </w:r>
      <w:r w:rsidRPr="00D75162">
        <w:rPr>
          <w:rFonts w:asciiTheme="majorHAnsi" w:hAnsiTheme="majorHAnsi"/>
        </w:rPr>
        <w:t xml:space="preserve"> добегает до мяча, зажав его между коленями, бежит к команде.</w:t>
      </w:r>
    </w:p>
    <w:p w:rsidR="001A7220" w:rsidRPr="00D75162" w:rsidRDefault="001A7220" w:rsidP="00445E9B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/>
        </w:rPr>
      </w:pPr>
      <w:r w:rsidRPr="00D75162">
        <w:rPr>
          <w:rFonts w:asciiTheme="majorHAnsi" w:hAnsiTheme="majorHAnsi"/>
        </w:rPr>
        <w:t>Побеждает команда, первая закончившая эстафету и сделавшая меньшее количество ошибок.</w:t>
      </w:r>
    </w:p>
    <w:p w:rsidR="001A7220" w:rsidRPr="00D75162" w:rsidRDefault="001A7220" w:rsidP="00445E9B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/>
        </w:rPr>
      </w:pPr>
      <w:r w:rsidRPr="00D75162">
        <w:rPr>
          <w:rFonts w:asciiTheme="majorHAnsi" w:hAnsiTheme="majorHAnsi"/>
        </w:rPr>
        <w:t>По окончании спортивного праздника подводятся итоги на экране. Подсчитываются бананы и кости, объявляется общий счет. Спортивный праздник окончен.</w:t>
      </w:r>
    </w:p>
    <w:p w:rsidR="001A7220" w:rsidRPr="00D75162" w:rsidRDefault="001A7220" w:rsidP="00445E9B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/>
          <w:b/>
          <w:i/>
        </w:rPr>
      </w:pPr>
      <w:r w:rsidRPr="00D75162">
        <w:rPr>
          <w:rFonts w:asciiTheme="majorHAnsi" w:hAnsiTheme="majorHAnsi"/>
          <w:b/>
          <w:i/>
        </w:rPr>
        <w:t>6. Награждение.</w:t>
      </w:r>
    </w:p>
    <w:p w:rsidR="00DF4103" w:rsidRPr="00D75162" w:rsidRDefault="001A7220" w:rsidP="00445E9B">
      <w:pPr>
        <w:spacing w:line="240" w:lineRule="auto"/>
        <w:ind w:left="-1134" w:right="-284" w:firstLine="567"/>
        <w:contextualSpacing/>
        <w:jc w:val="both"/>
        <w:rPr>
          <w:rFonts w:asciiTheme="majorHAnsi" w:hAnsiTheme="majorHAnsi"/>
        </w:rPr>
      </w:pPr>
      <w:r w:rsidRPr="00D75162">
        <w:rPr>
          <w:rFonts w:asciiTheme="majorHAnsi" w:hAnsiTheme="majorHAnsi"/>
        </w:rPr>
        <w:t>Команды участницы награждаются грамотами и ценными подарками.</w:t>
      </w:r>
    </w:p>
    <w:sectPr w:rsidR="00DF4103" w:rsidRPr="00D7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A6"/>
    <w:rsid w:val="001A7220"/>
    <w:rsid w:val="002936E2"/>
    <w:rsid w:val="00305F2F"/>
    <w:rsid w:val="00445E9B"/>
    <w:rsid w:val="00691FC7"/>
    <w:rsid w:val="00BF546C"/>
    <w:rsid w:val="00CA16D1"/>
    <w:rsid w:val="00D75162"/>
    <w:rsid w:val="00DF4103"/>
    <w:rsid w:val="00FA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1410</Words>
  <Characters>8037</Characters>
  <Application>Microsoft Office Word</Application>
  <DocSecurity>0</DocSecurity>
  <Lines>66</Lines>
  <Paragraphs>18</Paragraphs>
  <ScaleCrop>false</ScaleCrop>
  <Company>РГППУ</Company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9</cp:revision>
  <dcterms:created xsi:type="dcterms:W3CDTF">2011-05-24T21:01:00Z</dcterms:created>
  <dcterms:modified xsi:type="dcterms:W3CDTF">2011-05-31T06:17:00Z</dcterms:modified>
</cp:coreProperties>
</file>