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C5" w:rsidRPr="008C07C5" w:rsidRDefault="008C07C5" w:rsidP="008C07C5">
      <w:pPr>
        <w:jc w:val="right"/>
        <w:rPr>
          <w:rFonts w:ascii="Times New Roman" w:hAnsi="Times New Roman" w:cs="Times New Roman"/>
          <w:sz w:val="32"/>
          <w:szCs w:val="48"/>
        </w:rPr>
      </w:pPr>
      <w:r w:rsidRPr="008C07C5">
        <w:rPr>
          <w:rFonts w:ascii="Times New Roman" w:hAnsi="Times New Roman" w:cs="Times New Roman"/>
          <w:sz w:val="32"/>
          <w:szCs w:val="48"/>
        </w:rPr>
        <w:t xml:space="preserve">О. Н. </w:t>
      </w:r>
      <w:proofErr w:type="spellStart"/>
      <w:r w:rsidRPr="008C07C5">
        <w:rPr>
          <w:rFonts w:ascii="Times New Roman" w:hAnsi="Times New Roman" w:cs="Times New Roman"/>
          <w:sz w:val="32"/>
          <w:szCs w:val="48"/>
        </w:rPr>
        <w:t>Ползюкова</w:t>
      </w:r>
      <w:proofErr w:type="spellEnd"/>
      <w:r w:rsidRPr="008C07C5">
        <w:rPr>
          <w:rFonts w:ascii="Times New Roman" w:hAnsi="Times New Roman" w:cs="Times New Roman"/>
          <w:sz w:val="32"/>
          <w:szCs w:val="48"/>
        </w:rPr>
        <w:t>, учитель начальных классов,</w:t>
      </w:r>
    </w:p>
    <w:p w:rsidR="008C07C5" w:rsidRPr="008C07C5" w:rsidRDefault="008C07C5" w:rsidP="008C07C5">
      <w:pPr>
        <w:jc w:val="right"/>
        <w:rPr>
          <w:rFonts w:ascii="Times New Roman" w:hAnsi="Times New Roman" w:cs="Times New Roman"/>
          <w:sz w:val="32"/>
          <w:szCs w:val="48"/>
        </w:rPr>
      </w:pPr>
      <w:r w:rsidRPr="008C07C5">
        <w:rPr>
          <w:rFonts w:ascii="Times New Roman" w:hAnsi="Times New Roman" w:cs="Times New Roman"/>
          <w:sz w:val="32"/>
          <w:szCs w:val="48"/>
        </w:rPr>
        <w:t xml:space="preserve">МБОУ « </w:t>
      </w:r>
      <w:proofErr w:type="spellStart"/>
      <w:r w:rsidRPr="008C07C5">
        <w:rPr>
          <w:rFonts w:ascii="Times New Roman" w:hAnsi="Times New Roman" w:cs="Times New Roman"/>
          <w:sz w:val="32"/>
          <w:szCs w:val="48"/>
        </w:rPr>
        <w:t>Ореховская</w:t>
      </w:r>
      <w:proofErr w:type="spellEnd"/>
      <w:r w:rsidRPr="008C07C5">
        <w:rPr>
          <w:rFonts w:ascii="Times New Roman" w:hAnsi="Times New Roman" w:cs="Times New Roman"/>
          <w:sz w:val="32"/>
          <w:szCs w:val="48"/>
        </w:rPr>
        <w:t xml:space="preserve"> </w:t>
      </w:r>
      <w:proofErr w:type="gramStart"/>
      <w:r w:rsidRPr="008C07C5">
        <w:rPr>
          <w:rFonts w:ascii="Times New Roman" w:hAnsi="Times New Roman" w:cs="Times New Roman"/>
          <w:sz w:val="32"/>
          <w:szCs w:val="48"/>
        </w:rPr>
        <w:t>средняя</w:t>
      </w:r>
      <w:proofErr w:type="gramEnd"/>
      <w:r w:rsidRPr="008C07C5">
        <w:rPr>
          <w:rFonts w:ascii="Times New Roman" w:hAnsi="Times New Roman" w:cs="Times New Roman"/>
          <w:sz w:val="32"/>
          <w:szCs w:val="48"/>
        </w:rPr>
        <w:t xml:space="preserve"> (</w:t>
      </w:r>
      <w:proofErr w:type="spellStart"/>
      <w:r w:rsidRPr="008C07C5">
        <w:rPr>
          <w:rFonts w:ascii="Times New Roman" w:hAnsi="Times New Roman" w:cs="Times New Roman"/>
          <w:sz w:val="32"/>
          <w:szCs w:val="48"/>
        </w:rPr>
        <w:t>п</w:t>
      </w:r>
      <w:proofErr w:type="spellEnd"/>
      <w:r w:rsidRPr="008C07C5">
        <w:rPr>
          <w:rFonts w:ascii="Times New Roman" w:hAnsi="Times New Roman" w:cs="Times New Roman"/>
          <w:sz w:val="32"/>
          <w:szCs w:val="48"/>
        </w:rPr>
        <w:t>) ОШ</w:t>
      </w:r>
    </w:p>
    <w:p w:rsidR="008C07C5" w:rsidRPr="008C07C5" w:rsidRDefault="008C07C5" w:rsidP="008C07C5">
      <w:pPr>
        <w:jc w:val="both"/>
        <w:rPr>
          <w:rFonts w:ascii="Times New Roman" w:hAnsi="Times New Roman" w:cs="Times New Roman"/>
          <w:color w:val="FF0000"/>
          <w:szCs w:val="28"/>
        </w:rPr>
      </w:pPr>
      <w:r w:rsidRPr="008C07C5">
        <w:rPr>
          <w:rFonts w:ascii="Times New Roman" w:hAnsi="Times New Roman" w:cs="Times New Roman"/>
          <w:color w:val="FF0000"/>
          <w:sz w:val="48"/>
          <w:szCs w:val="48"/>
        </w:rPr>
        <w:t xml:space="preserve">Тема: «Оздоровительные мероприятия для младших школьников в учебном процессе». </w:t>
      </w:r>
    </w:p>
    <w:p w:rsidR="008C07C5" w:rsidRDefault="008C07C5" w:rsidP="008C07C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45E8">
        <w:rPr>
          <w:rFonts w:ascii="Times New Roman" w:hAnsi="Times New Roman" w:cs="Times New Roman"/>
          <w:sz w:val="32"/>
          <w:szCs w:val="32"/>
        </w:rPr>
        <w:t>Одной из</w:t>
      </w:r>
      <w:r>
        <w:rPr>
          <w:rFonts w:ascii="Times New Roman" w:hAnsi="Times New Roman" w:cs="Times New Roman"/>
          <w:sz w:val="32"/>
          <w:szCs w:val="32"/>
        </w:rPr>
        <w:t xml:space="preserve"> важнейших задач школы в соответствии с целями современной реформы образования в России является сохранение и укрепление здоровья учащихся. Одним из основных факторов, определяющим эффективность обучения является здоровье. Проблема многогранна и требует усилий многих специалистов, в том числе и учителей начальных классов. Каждому учителю следует знать основные факторы, влияющие на развивающий организм, на формирование здорового образа жизни.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формировании представлений о здоровье, здоровом образе жизни школа может участвовать не только через систему воспитательной внеурочной работы, но и через образовательный процесс, включающий уроки естествознания, окружающего мира, физической культуры. Например, в курсе окружающий мир 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классе выделена самостоятельная тема «Организм человека и охрана его здоровья». Мною разработан ряд уроков, посвящённых здоровью человека. Разработки содержат в основном нетрадиционный материал, направленный на умение поддерживать в себе веру в свои возможности быть здоровым, чувствовать ответственность за сохранение своего здоровья. Вот один из уроков, который называется « Моё здоровье».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Одним из факторов, влияющих на формирование положительных эмоций,  является эмоционально - психологический настрой в начале урока. Поэтому уроки начинаю с различных формул самовнушения, например « Я способен! Я со всем справлюсь! Мне нравится учиться! Я хороший ученик! Я хочу много знать! Я буду много знать!»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Я считаю, что большое значение в сохранении здоровья младших школьников играет дифференцированный подход к обучению на уроках русского языка, математики, литературного чтения. Подбирая задания с учётом дифференцированного подхода, создаю условия для активного включения в работу всех учеников, учитывая их уровень и  возможности, т. е. делаю процесс обучения комфортным, а значит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У ученика не сложится  негативное отношение к предмету, он переживёт ситуацию успеха, получит положительные  эмоции. 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всех уроках, кроме традиционных физкультурных пауз, провожу минутки здоровья. Это упражнения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самооздоровления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организма, которые помогают в течение рабочего дня снять утомление, усталость, устранить головную боль.   </w:t>
      </w:r>
    </w:p>
    <w:p w:rsidR="008C07C5" w:rsidRPr="003809DF" w:rsidRDefault="008C07C5" w:rsidP="008C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Массаж ушной раковины. Снимает усталость, устраняет головную боль.</w:t>
      </w:r>
      <w:r w:rsidRPr="003809DF">
        <w:rPr>
          <w:rFonts w:ascii="Times New Roman" w:hAnsi="Times New Roman" w:cs="Times New Roman"/>
          <w:sz w:val="32"/>
          <w:szCs w:val="32"/>
        </w:rPr>
        <w:tab/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2.Массаж пальцев. Активизируется работа важнейших внутренних органов.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3.Точечный массаж затылочной области и шеи купирует приступ головной боли.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Массаж языка, при котором язык медленно движется сначала одну сторону, потом в другую, снимается утомляемость.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Дыхательное упражнение с интенсивным выдохом « как при рубке дров», сопровождающееся звуком «ха», помогает избавиться от отрицательных эмоций.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Нежное поглаживание солнечного сплетения по направлению часовой стрелки избавляет от чувства обиды.</w:t>
      </w:r>
    </w:p>
    <w:p w:rsidR="008C07C5" w:rsidRDefault="008C07C5" w:rsidP="008C07C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наши дни близорукость широко распространена во всём мире. По данным учёных – гигиенистов, каждый пятый страдает этим недугом. Специалист по охране зрения детей профессор Э. С. </w:t>
      </w:r>
      <w:r>
        <w:rPr>
          <w:rFonts w:ascii="Times New Roman" w:hAnsi="Times New Roman" w:cs="Times New Roman"/>
          <w:sz w:val="32"/>
          <w:szCs w:val="32"/>
        </w:rPr>
        <w:lastRenderedPageBreak/>
        <w:t>Аветисов предложил специальную гимнастику для глаз, которую я провожу со своими детьми.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1.Крепко зажмурить глаза на 3 – 5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Считать медленно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пяти, затем открыть глаза на такое же время. Повторить 6 – 8 раз.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2.Быстро моргать в течение 1 – 2 мин. И другие упражнения.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К. Д. Ушинский, писал, что если учитель заметил, что « класс устал, рассеян,  вяло работает, начинаются зевки, маленькие шалости», то достаточно предложить классу произнести какие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стихотворения, пословицы…Энергия возродится, и учащиеся начнут работать по прежнему.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этом случае я использую хоровое чтение. Важно приучить учащихся во время чтения держать корпус выпрямленным, голову слегка приподнятой, что даст возможность соблюдать правильное дыхание, а мне лучше видеть и слышать всех и каждого в отдельности.</w:t>
      </w:r>
    </w:p>
    <w:p w:rsidR="008C07C5" w:rsidRPr="004F42C2" w:rsidRDefault="008C07C5" w:rsidP="008C07C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древних времён музыка сопровождала человека, даря ему духовное и физическое здоровье. Многие известные деятели рассматривали музыку как эффективное средство воздействия на настроение и психическое состояние организма. Я использую  мелодичную и спокойную по характеру музыку П. И. Чайковского «Времена года» во время проведения  минутки чистописания. </w:t>
      </w:r>
    </w:p>
    <w:p w:rsidR="008C07C5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Моя работа по осуществлению здорового образа жизни идёт в тесной взаимосвязи с родителями. В 1 классе в сентябре провожу родительское собрание на тему « Трудности адаптации первоклассников к школе». На это собрание приглашаю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фельд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шера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Скрыпкину Н. В. Она знакомит родителей с физиологическими и психологическими проблемами в здоровье ребёнка, которые могут быть связаны с изменением статуса, обращает внимание родителей на изменение режима дня, наблюдение за правильной позой во время домашних заданий, организации правильного питания ребёнка, на закаливание ребёнка, создание спортивного уголка в доме.</w:t>
      </w:r>
    </w:p>
    <w:p w:rsidR="008C07C5" w:rsidRPr="00C345E8" w:rsidRDefault="008C07C5" w:rsidP="008C07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Таким образом, рассмотренные моменты позволяют мне приблизиться к решению основной задачи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педагогики – так организовать учебный процесс, чтобы сохранить высокую работоспособность, отодвинуть по возможности утомление, повысить эмоциональный настрой учащихся.</w:t>
      </w:r>
    </w:p>
    <w:p w:rsidR="004C6943" w:rsidRDefault="004C6943"/>
    <w:sectPr w:rsidR="004C6943" w:rsidSect="004C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23DE"/>
    <w:multiLevelType w:val="hybridMultilevel"/>
    <w:tmpl w:val="F364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7C5"/>
    <w:rsid w:val="004C6943"/>
    <w:rsid w:val="006B355A"/>
    <w:rsid w:val="008C07C5"/>
    <w:rsid w:val="00F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4368</Characters>
  <Application>Microsoft Office Word</Application>
  <DocSecurity>0</DocSecurity>
  <Lines>36</Lines>
  <Paragraphs>10</Paragraphs>
  <ScaleCrop>false</ScaleCrop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2011-12-27T14:42:00Z</dcterms:created>
  <dcterms:modified xsi:type="dcterms:W3CDTF">2011-12-27T14:45:00Z</dcterms:modified>
</cp:coreProperties>
</file>