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6D0" w:rsidRDefault="000E36D0" w:rsidP="00240F23">
      <w:pPr>
        <w:tabs>
          <w:tab w:val="left" w:pos="693"/>
        </w:tabs>
        <w:spacing w:after="0" w:line="240" w:lineRule="auto"/>
        <w:rPr>
          <w:rFonts w:ascii="Times New Roman" w:eastAsia="Times New Roman" w:hAnsi="Times New Roman" w:cs="Times New Roman"/>
          <w:i/>
          <w:iCs/>
          <w:color w:val="0000FF"/>
          <w:sz w:val="24"/>
          <w:szCs w:val="24"/>
        </w:rPr>
      </w:pPr>
    </w:p>
    <w:p w:rsidR="000E36D0" w:rsidRDefault="000E36D0" w:rsidP="00240F23">
      <w:pPr>
        <w:tabs>
          <w:tab w:val="left" w:pos="693"/>
        </w:tabs>
        <w:spacing w:after="0" w:line="240" w:lineRule="auto"/>
        <w:rPr>
          <w:rFonts w:ascii="Times New Roman" w:eastAsia="Times New Roman" w:hAnsi="Times New Roman" w:cs="Times New Roman"/>
          <w:i/>
          <w:iCs/>
          <w:color w:val="0000FF"/>
          <w:sz w:val="24"/>
          <w:szCs w:val="24"/>
        </w:rPr>
      </w:pPr>
    </w:p>
    <w:p w:rsidR="000E36D0" w:rsidRDefault="000E36D0" w:rsidP="00240F23">
      <w:pPr>
        <w:tabs>
          <w:tab w:val="left" w:pos="693"/>
        </w:tabs>
        <w:spacing w:after="0" w:line="240" w:lineRule="auto"/>
        <w:rPr>
          <w:rFonts w:ascii="Times New Roman" w:eastAsia="Times New Roman" w:hAnsi="Times New Roman" w:cs="Times New Roman"/>
          <w:i/>
          <w:iCs/>
          <w:color w:val="0000FF"/>
          <w:sz w:val="24"/>
          <w:szCs w:val="24"/>
        </w:rPr>
      </w:pPr>
    </w:p>
    <w:p w:rsidR="000E36D0" w:rsidRDefault="000E36D0" w:rsidP="00423AD4">
      <w:pPr>
        <w:tabs>
          <w:tab w:val="left" w:pos="693"/>
        </w:tabs>
        <w:spacing w:after="0" w:line="240" w:lineRule="auto"/>
        <w:rPr>
          <w:rFonts w:ascii="Times New Roman" w:eastAsia="Times New Roman" w:hAnsi="Times New Roman" w:cs="Times New Roman"/>
          <w:i/>
          <w:iCs/>
          <w:color w:val="0000FF"/>
          <w:sz w:val="24"/>
          <w:szCs w:val="24"/>
        </w:rPr>
      </w:pPr>
    </w:p>
    <w:p w:rsidR="00423AD4" w:rsidRPr="00423AD4" w:rsidRDefault="00423AD4" w:rsidP="00423AD4">
      <w:pPr>
        <w:spacing w:after="0" w:line="240" w:lineRule="auto"/>
        <w:ind w:left="567" w:hanging="567"/>
        <w:jc w:val="center"/>
        <w:rPr>
          <w:rFonts w:ascii="Times New Roman" w:hAnsi="Times New Roman" w:cs="Times New Roman"/>
          <w:sz w:val="28"/>
          <w:szCs w:val="28"/>
        </w:rPr>
      </w:pPr>
      <w:r w:rsidRPr="00423AD4">
        <w:rPr>
          <w:rFonts w:ascii="Times New Roman" w:hAnsi="Times New Roman" w:cs="Times New Roman"/>
          <w:b/>
          <w:bCs/>
          <w:sz w:val="28"/>
          <w:szCs w:val="28"/>
        </w:rPr>
        <w:t>Краевое государственное бюджетное образовательное учреждение для детей сирот и детей,</w:t>
      </w:r>
    </w:p>
    <w:p w:rsidR="00423AD4" w:rsidRPr="00423AD4" w:rsidRDefault="00423AD4" w:rsidP="00423AD4">
      <w:pPr>
        <w:spacing w:after="0" w:line="240" w:lineRule="auto"/>
        <w:jc w:val="center"/>
        <w:rPr>
          <w:rFonts w:ascii="Times New Roman" w:hAnsi="Times New Roman" w:cs="Times New Roman"/>
          <w:sz w:val="28"/>
          <w:szCs w:val="28"/>
        </w:rPr>
      </w:pPr>
      <w:r w:rsidRPr="00423AD4">
        <w:rPr>
          <w:rFonts w:ascii="Times New Roman" w:hAnsi="Times New Roman" w:cs="Times New Roman"/>
          <w:b/>
          <w:bCs/>
          <w:sz w:val="28"/>
          <w:szCs w:val="28"/>
        </w:rPr>
        <w:t>оставшихся без попечения родителей, КГБОУ «</w:t>
      </w:r>
      <w:proofErr w:type="spellStart"/>
      <w:r w:rsidRPr="00423AD4">
        <w:rPr>
          <w:rFonts w:ascii="Times New Roman" w:hAnsi="Times New Roman" w:cs="Times New Roman"/>
          <w:b/>
          <w:bCs/>
          <w:sz w:val="28"/>
          <w:szCs w:val="28"/>
        </w:rPr>
        <w:t>Яровской</w:t>
      </w:r>
      <w:proofErr w:type="spellEnd"/>
      <w:r w:rsidRPr="00423AD4">
        <w:rPr>
          <w:rFonts w:ascii="Times New Roman" w:hAnsi="Times New Roman" w:cs="Times New Roman"/>
          <w:b/>
          <w:bCs/>
          <w:sz w:val="28"/>
          <w:szCs w:val="28"/>
        </w:rPr>
        <w:t xml:space="preserve"> детский дом»</w:t>
      </w:r>
    </w:p>
    <w:p w:rsidR="00423AD4" w:rsidRPr="00423AD4" w:rsidRDefault="00423AD4" w:rsidP="00423AD4">
      <w:pPr>
        <w:spacing w:after="0" w:line="240" w:lineRule="auto"/>
        <w:jc w:val="center"/>
        <w:rPr>
          <w:rFonts w:ascii="Times New Roman" w:hAnsi="Times New Roman" w:cs="Times New Roman"/>
          <w:sz w:val="28"/>
          <w:szCs w:val="28"/>
        </w:rPr>
      </w:pPr>
      <w:r w:rsidRPr="00423AD4">
        <w:rPr>
          <w:rFonts w:ascii="Times New Roman" w:hAnsi="Times New Roman" w:cs="Times New Roman"/>
          <w:b/>
          <w:bCs/>
          <w:sz w:val="28"/>
          <w:szCs w:val="28"/>
        </w:rPr>
        <w:t xml:space="preserve">Алтайский край, </w:t>
      </w:r>
      <w:proofErr w:type="spellStart"/>
      <w:r w:rsidRPr="00423AD4">
        <w:rPr>
          <w:rFonts w:ascii="Times New Roman" w:hAnsi="Times New Roman" w:cs="Times New Roman"/>
          <w:b/>
          <w:bCs/>
          <w:sz w:val="28"/>
          <w:szCs w:val="28"/>
        </w:rPr>
        <w:t>г</w:t>
      </w:r>
      <w:proofErr w:type="gramStart"/>
      <w:r w:rsidRPr="00423AD4">
        <w:rPr>
          <w:rFonts w:ascii="Times New Roman" w:hAnsi="Times New Roman" w:cs="Times New Roman"/>
          <w:b/>
          <w:bCs/>
          <w:sz w:val="28"/>
          <w:szCs w:val="28"/>
        </w:rPr>
        <w:t>.Я</w:t>
      </w:r>
      <w:proofErr w:type="gramEnd"/>
      <w:r w:rsidRPr="00423AD4">
        <w:rPr>
          <w:rFonts w:ascii="Times New Roman" w:hAnsi="Times New Roman" w:cs="Times New Roman"/>
          <w:b/>
          <w:bCs/>
          <w:sz w:val="28"/>
          <w:szCs w:val="28"/>
        </w:rPr>
        <w:t>ровое</w:t>
      </w:r>
      <w:proofErr w:type="spellEnd"/>
      <w:r w:rsidRPr="00423AD4">
        <w:rPr>
          <w:rFonts w:ascii="Times New Roman" w:hAnsi="Times New Roman" w:cs="Times New Roman"/>
          <w:b/>
          <w:bCs/>
          <w:sz w:val="28"/>
          <w:szCs w:val="28"/>
        </w:rPr>
        <w:t xml:space="preserve">. </w:t>
      </w:r>
    </w:p>
    <w:p w:rsidR="000E36D0" w:rsidRPr="00423AD4" w:rsidRDefault="000E36D0" w:rsidP="00423AD4">
      <w:pPr>
        <w:tabs>
          <w:tab w:val="left" w:pos="693"/>
        </w:tabs>
        <w:spacing w:after="0" w:line="240" w:lineRule="auto"/>
        <w:rPr>
          <w:rFonts w:ascii="Times New Roman" w:eastAsia="Times New Roman" w:hAnsi="Times New Roman" w:cs="Times New Roman"/>
          <w:i/>
          <w:iCs/>
          <w:color w:val="0000FF"/>
          <w:sz w:val="28"/>
          <w:szCs w:val="28"/>
        </w:rPr>
      </w:pPr>
    </w:p>
    <w:p w:rsidR="000E36D0" w:rsidRPr="00423AD4" w:rsidRDefault="000E36D0" w:rsidP="00240F23">
      <w:pPr>
        <w:tabs>
          <w:tab w:val="left" w:pos="693"/>
        </w:tabs>
        <w:spacing w:after="0" w:line="240" w:lineRule="auto"/>
        <w:rPr>
          <w:rFonts w:ascii="Times New Roman" w:eastAsia="Times New Roman" w:hAnsi="Times New Roman" w:cs="Times New Roman"/>
          <w:i/>
          <w:iCs/>
          <w:color w:val="0000FF"/>
          <w:sz w:val="28"/>
          <w:szCs w:val="28"/>
        </w:rPr>
      </w:pPr>
    </w:p>
    <w:p w:rsidR="000E36D0" w:rsidRPr="00423AD4" w:rsidRDefault="000E36D0" w:rsidP="00240F23">
      <w:pPr>
        <w:tabs>
          <w:tab w:val="left" w:pos="693"/>
        </w:tabs>
        <w:spacing w:after="0" w:line="240" w:lineRule="auto"/>
        <w:rPr>
          <w:rFonts w:ascii="Times New Roman" w:eastAsia="Times New Roman" w:hAnsi="Times New Roman" w:cs="Times New Roman"/>
          <w:i/>
          <w:iCs/>
          <w:color w:val="0000FF"/>
          <w:sz w:val="28"/>
          <w:szCs w:val="28"/>
        </w:rPr>
      </w:pPr>
    </w:p>
    <w:p w:rsidR="000E36D0" w:rsidRDefault="000E36D0" w:rsidP="00240F23">
      <w:pPr>
        <w:tabs>
          <w:tab w:val="left" w:pos="693"/>
        </w:tabs>
        <w:spacing w:after="0" w:line="240" w:lineRule="auto"/>
        <w:rPr>
          <w:rFonts w:ascii="Times New Roman" w:eastAsia="Times New Roman" w:hAnsi="Times New Roman" w:cs="Times New Roman"/>
          <w:i/>
          <w:iCs/>
          <w:color w:val="0000FF"/>
          <w:sz w:val="24"/>
          <w:szCs w:val="24"/>
        </w:rPr>
      </w:pPr>
    </w:p>
    <w:p w:rsidR="000E36D0" w:rsidRDefault="000E36D0" w:rsidP="00240F23">
      <w:pPr>
        <w:tabs>
          <w:tab w:val="left" w:pos="693"/>
        </w:tabs>
        <w:spacing w:after="0" w:line="240" w:lineRule="auto"/>
        <w:rPr>
          <w:rFonts w:ascii="Times New Roman" w:eastAsia="Times New Roman" w:hAnsi="Times New Roman" w:cs="Times New Roman"/>
          <w:i/>
          <w:iCs/>
          <w:color w:val="0000FF"/>
          <w:sz w:val="24"/>
          <w:szCs w:val="24"/>
        </w:rPr>
      </w:pPr>
    </w:p>
    <w:p w:rsidR="000E36D0" w:rsidRDefault="000E36D0" w:rsidP="00240F23">
      <w:pPr>
        <w:tabs>
          <w:tab w:val="left" w:pos="693"/>
        </w:tabs>
        <w:spacing w:after="0" w:line="240" w:lineRule="auto"/>
        <w:rPr>
          <w:rFonts w:ascii="Times New Roman" w:eastAsia="Times New Roman" w:hAnsi="Times New Roman" w:cs="Times New Roman"/>
          <w:i/>
          <w:iCs/>
          <w:color w:val="0000FF"/>
          <w:sz w:val="24"/>
          <w:szCs w:val="24"/>
        </w:rPr>
      </w:pPr>
    </w:p>
    <w:p w:rsidR="000E36D0" w:rsidRDefault="000E36D0" w:rsidP="00240F23">
      <w:pPr>
        <w:tabs>
          <w:tab w:val="left" w:pos="693"/>
        </w:tabs>
        <w:spacing w:after="0" w:line="240" w:lineRule="auto"/>
        <w:rPr>
          <w:rFonts w:ascii="Times New Roman" w:eastAsia="Times New Roman" w:hAnsi="Times New Roman" w:cs="Times New Roman"/>
          <w:i/>
          <w:iCs/>
          <w:color w:val="0000FF"/>
          <w:sz w:val="24"/>
          <w:szCs w:val="24"/>
        </w:rPr>
      </w:pPr>
    </w:p>
    <w:p w:rsidR="000E36D0" w:rsidRDefault="000E36D0" w:rsidP="00240F23">
      <w:pPr>
        <w:tabs>
          <w:tab w:val="left" w:pos="693"/>
        </w:tabs>
        <w:spacing w:after="0" w:line="240" w:lineRule="auto"/>
        <w:rPr>
          <w:rFonts w:ascii="Times New Roman" w:eastAsia="Times New Roman" w:hAnsi="Times New Roman" w:cs="Times New Roman"/>
          <w:i/>
          <w:iCs/>
          <w:color w:val="0000FF"/>
          <w:sz w:val="24"/>
          <w:szCs w:val="24"/>
        </w:rPr>
      </w:pPr>
    </w:p>
    <w:p w:rsidR="000E36D0" w:rsidRDefault="000E36D0" w:rsidP="00240F23">
      <w:pPr>
        <w:tabs>
          <w:tab w:val="left" w:pos="693"/>
        </w:tabs>
        <w:spacing w:after="0" w:line="240" w:lineRule="auto"/>
        <w:rPr>
          <w:rFonts w:ascii="Times New Roman" w:eastAsia="Times New Roman" w:hAnsi="Times New Roman" w:cs="Times New Roman"/>
          <w:i/>
          <w:iCs/>
          <w:color w:val="0000FF"/>
          <w:sz w:val="24"/>
          <w:szCs w:val="24"/>
        </w:rPr>
      </w:pPr>
    </w:p>
    <w:p w:rsidR="000E36D0" w:rsidRDefault="000E36D0" w:rsidP="00240F23">
      <w:pPr>
        <w:tabs>
          <w:tab w:val="left" w:pos="693"/>
        </w:tabs>
        <w:spacing w:after="0" w:line="240" w:lineRule="auto"/>
        <w:rPr>
          <w:rFonts w:ascii="Times New Roman" w:eastAsia="Times New Roman" w:hAnsi="Times New Roman" w:cs="Times New Roman"/>
          <w:i/>
          <w:iCs/>
          <w:color w:val="0000FF"/>
          <w:sz w:val="24"/>
          <w:szCs w:val="24"/>
        </w:rPr>
      </w:pPr>
    </w:p>
    <w:p w:rsidR="000E36D0" w:rsidRDefault="000E36D0" w:rsidP="00240F23">
      <w:pPr>
        <w:tabs>
          <w:tab w:val="left" w:pos="693"/>
        </w:tabs>
        <w:spacing w:after="0" w:line="240" w:lineRule="auto"/>
        <w:rPr>
          <w:rFonts w:ascii="Times New Roman" w:eastAsia="Times New Roman" w:hAnsi="Times New Roman" w:cs="Times New Roman"/>
          <w:i/>
          <w:iCs/>
          <w:color w:val="0000FF"/>
          <w:sz w:val="24"/>
          <w:szCs w:val="24"/>
        </w:rPr>
      </w:pPr>
    </w:p>
    <w:p w:rsidR="00423AD4" w:rsidRDefault="002E0A48" w:rsidP="000E36D0">
      <w:pPr>
        <w:rPr>
          <w:rFonts w:ascii="Times New Roman" w:hAnsi="Times New Roman" w:cs="Times New Roman"/>
          <w:b/>
          <w:sz w:val="72"/>
          <w:szCs w:val="72"/>
        </w:rPr>
      </w:pPr>
      <w:r w:rsidRPr="002E0A48">
        <w:rPr>
          <w:b/>
          <w:sz w:val="72"/>
          <w:szCs w:val="72"/>
        </w:rPr>
        <w:t xml:space="preserve">  </w:t>
      </w:r>
      <w:r w:rsidR="00207F26">
        <w:rPr>
          <w:b/>
          <w:sz w:val="72"/>
          <w:szCs w:val="72"/>
        </w:rPr>
        <w:t xml:space="preserve">    </w:t>
      </w:r>
      <w:r w:rsidR="00423AD4" w:rsidRPr="00423AD4">
        <w:rPr>
          <w:rFonts w:ascii="Times New Roman" w:hAnsi="Times New Roman" w:cs="Times New Roman"/>
          <w:b/>
          <w:sz w:val="72"/>
          <w:szCs w:val="72"/>
        </w:rPr>
        <w:t>Экологический проект</w:t>
      </w:r>
      <w:r w:rsidR="00331DA2">
        <w:rPr>
          <w:rFonts w:ascii="Times New Roman" w:hAnsi="Times New Roman" w:cs="Times New Roman"/>
          <w:b/>
          <w:sz w:val="72"/>
          <w:szCs w:val="72"/>
        </w:rPr>
        <w:t>:</w:t>
      </w:r>
    </w:p>
    <w:p w:rsidR="00331DA2" w:rsidRPr="00423AD4" w:rsidRDefault="00331DA2" w:rsidP="00331DA2">
      <w:pPr>
        <w:jc w:val="center"/>
        <w:rPr>
          <w:rFonts w:ascii="Times New Roman" w:hAnsi="Times New Roman" w:cs="Times New Roman"/>
          <w:b/>
          <w:sz w:val="72"/>
          <w:szCs w:val="72"/>
        </w:rPr>
      </w:pPr>
      <w:r>
        <w:rPr>
          <w:rFonts w:ascii="Times New Roman" w:hAnsi="Times New Roman" w:cs="Times New Roman"/>
          <w:b/>
          <w:sz w:val="72"/>
          <w:szCs w:val="72"/>
        </w:rPr>
        <w:t>« Цветочные фантазии»</w:t>
      </w:r>
    </w:p>
    <w:p w:rsidR="00423AD4" w:rsidRDefault="00423AD4" w:rsidP="000E36D0">
      <w:pPr>
        <w:rPr>
          <w:b/>
          <w:sz w:val="72"/>
          <w:szCs w:val="72"/>
        </w:rPr>
      </w:pPr>
    </w:p>
    <w:p w:rsidR="00423AD4" w:rsidRDefault="00423AD4" w:rsidP="00423AD4">
      <w:pPr>
        <w:jc w:val="right"/>
        <w:rPr>
          <w:rFonts w:ascii="Times New Roman" w:hAnsi="Times New Roman" w:cs="Times New Roman"/>
          <w:b/>
          <w:sz w:val="36"/>
          <w:szCs w:val="36"/>
        </w:rPr>
      </w:pPr>
      <w:r w:rsidRPr="00423AD4">
        <w:rPr>
          <w:rFonts w:ascii="Times New Roman" w:hAnsi="Times New Roman" w:cs="Times New Roman"/>
          <w:b/>
          <w:sz w:val="36"/>
          <w:szCs w:val="36"/>
        </w:rPr>
        <w:t xml:space="preserve">                                          </w:t>
      </w:r>
    </w:p>
    <w:p w:rsidR="00423AD4" w:rsidRDefault="00423AD4" w:rsidP="00423AD4">
      <w:pPr>
        <w:jc w:val="right"/>
        <w:rPr>
          <w:rFonts w:ascii="Times New Roman" w:hAnsi="Times New Roman" w:cs="Times New Roman"/>
          <w:b/>
          <w:sz w:val="36"/>
          <w:szCs w:val="36"/>
        </w:rPr>
      </w:pPr>
    </w:p>
    <w:p w:rsidR="00423AD4" w:rsidRDefault="00423AD4" w:rsidP="00423AD4">
      <w:pPr>
        <w:jc w:val="right"/>
        <w:rPr>
          <w:rFonts w:ascii="Times New Roman" w:hAnsi="Times New Roman" w:cs="Times New Roman"/>
          <w:b/>
          <w:sz w:val="36"/>
          <w:szCs w:val="36"/>
        </w:rPr>
      </w:pPr>
    </w:p>
    <w:p w:rsidR="00423AD4" w:rsidRDefault="00423AD4" w:rsidP="00423AD4">
      <w:pPr>
        <w:jc w:val="right"/>
        <w:rPr>
          <w:rFonts w:ascii="Times New Roman" w:hAnsi="Times New Roman" w:cs="Times New Roman"/>
          <w:b/>
          <w:sz w:val="36"/>
          <w:szCs w:val="36"/>
        </w:rPr>
      </w:pPr>
    </w:p>
    <w:p w:rsidR="00877BC1" w:rsidRPr="00423AD4" w:rsidRDefault="00331DA2" w:rsidP="002F2E25">
      <w:pPr>
        <w:jc w:val="right"/>
        <w:rPr>
          <w:rFonts w:ascii="Times New Roman" w:hAnsi="Times New Roman" w:cs="Times New Roman"/>
          <w:sz w:val="72"/>
          <w:szCs w:val="72"/>
        </w:rPr>
      </w:pPr>
      <w:r w:rsidRPr="00331DA2">
        <w:rPr>
          <w:rFonts w:ascii="Times New Roman" w:hAnsi="Times New Roman" w:cs="Times New Roman"/>
          <w:sz w:val="36"/>
          <w:szCs w:val="36"/>
        </w:rPr>
        <w:t>Воспитатель</w:t>
      </w:r>
      <w:r w:rsidR="00423AD4">
        <w:rPr>
          <w:rFonts w:ascii="Times New Roman" w:hAnsi="Times New Roman" w:cs="Times New Roman"/>
          <w:b/>
          <w:sz w:val="36"/>
          <w:szCs w:val="36"/>
        </w:rPr>
        <w:t xml:space="preserve">: </w:t>
      </w:r>
      <w:r w:rsidR="00207F26" w:rsidRPr="00423AD4">
        <w:rPr>
          <w:rFonts w:ascii="Times New Roman" w:hAnsi="Times New Roman" w:cs="Times New Roman"/>
          <w:b/>
          <w:sz w:val="36"/>
          <w:szCs w:val="36"/>
        </w:rPr>
        <w:t>Мартыненко</w:t>
      </w:r>
      <w:r>
        <w:rPr>
          <w:rFonts w:ascii="Times New Roman" w:hAnsi="Times New Roman" w:cs="Times New Roman"/>
          <w:b/>
          <w:sz w:val="36"/>
          <w:szCs w:val="36"/>
        </w:rPr>
        <w:t xml:space="preserve"> </w:t>
      </w:r>
      <w:r w:rsidR="00207F26" w:rsidRPr="00423AD4">
        <w:rPr>
          <w:rFonts w:ascii="Times New Roman" w:hAnsi="Times New Roman" w:cs="Times New Roman"/>
          <w:b/>
          <w:sz w:val="36"/>
          <w:szCs w:val="36"/>
        </w:rPr>
        <w:t>Г.В</w:t>
      </w:r>
      <w:r w:rsidR="00423AD4">
        <w:rPr>
          <w:rFonts w:ascii="Times New Roman" w:hAnsi="Times New Roman" w:cs="Times New Roman"/>
          <w:b/>
          <w:sz w:val="36"/>
          <w:szCs w:val="36"/>
        </w:rPr>
        <w:t>.</w:t>
      </w:r>
      <w:r w:rsidR="00423AD4" w:rsidRPr="00423AD4">
        <w:rPr>
          <w:rFonts w:ascii="Times New Roman" w:hAnsi="Times New Roman" w:cs="Times New Roman"/>
          <w:b/>
          <w:sz w:val="36"/>
          <w:szCs w:val="36"/>
        </w:rPr>
        <w:t xml:space="preserve"> – </w:t>
      </w:r>
      <w:r w:rsidR="00423AD4" w:rsidRPr="00423AD4">
        <w:rPr>
          <w:rFonts w:ascii="Times New Roman" w:hAnsi="Times New Roman" w:cs="Times New Roman"/>
          <w:sz w:val="36"/>
          <w:szCs w:val="36"/>
        </w:rPr>
        <w:t>высшая квалификационная категория</w:t>
      </w:r>
    </w:p>
    <w:p w:rsidR="00207F26" w:rsidRPr="00423AD4" w:rsidRDefault="00207F26" w:rsidP="000E36D0">
      <w:pPr>
        <w:rPr>
          <w:rFonts w:ascii="Times New Roman" w:hAnsi="Times New Roman" w:cs="Times New Roman"/>
          <w:sz w:val="36"/>
          <w:szCs w:val="36"/>
        </w:rPr>
      </w:pPr>
      <w:r w:rsidRPr="00423AD4">
        <w:rPr>
          <w:rFonts w:ascii="Times New Roman" w:hAnsi="Times New Roman" w:cs="Times New Roman"/>
          <w:sz w:val="36"/>
          <w:szCs w:val="36"/>
        </w:rPr>
        <w:t xml:space="preserve">                                                        2012г</w:t>
      </w:r>
    </w:p>
    <w:p w:rsidR="00877BC1" w:rsidRPr="00423AD4" w:rsidRDefault="00877BC1" w:rsidP="000E36D0">
      <w:pPr>
        <w:rPr>
          <w:rFonts w:ascii="Times New Roman" w:hAnsi="Times New Roman" w:cs="Times New Roman"/>
          <w:b/>
          <w:sz w:val="36"/>
          <w:szCs w:val="36"/>
        </w:rPr>
      </w:pPr>
      <w:r w:rsidRPr="00423AD4">
        <w:rPr>
          <w:rFonts w:ascii="Times New Roman" w:hAnsi="Times New Roman" w:cs="Times New Roman"/>
          <w:b/>
          <w:sz w:val="36"/>
          <w:szCs w:val="36"/>
        </w:rPr>
        <w:t xml:space="preserve">   </w:t>
      </w:r>
      <w:r w:rsidR="00207F26" w:rsidRPr="00423AD4">
        <w:rPr>
          <w:rFonts w:ascii="Times New Roman" w:hAnsi="Times New Roman" w:cs="Times New Roman"/>
          <w:b/>
          <w:sz w:val="36"/>
          <w:szCs w:val="36"/>
        </w:rPr>
        <w:t xml:space="preserve">                       </w:t>
      </w:r>
    </w:p>
    <w:p w:rsidR="000E36D0" w:rsidRDefault="000E36D0" w:rsidP="000E36D0">
      <w:pPr>
        <w:rPr>
          <w:b/>
          <w:sz w:val="36"/>
          <w:szCs w:val="36"/>
        </w:rPr>
      </w:pPr>
    </w:p>
    <w:p w:rsidR="00331DA2" w:rsidRPr="00BA09BC" w:rsidRDefault="00331DA2" w:rsidP="00331DA2">
      <w:pPr>
        <w:spacing w:before="100" w:beforeAutospacing="1" w:after="100" w:afterAutospacing="1" w:line="240" w:lineRule="auto"/>
        <w:ind w:left="360"/>
        <w:rPr>
          <w:rFonts w:ascii="Times New Roman" w:eastAsia="Times New Roman" w:hAnsi="Times New Roman" w:cs="Times New Roman"/>
          <w:b/>
          <w:bCs/>
          <w:sz w:val="28"/>
          <w:szCs w:val="28"/>
        </w:rPr>
      </w:pPr>
      <w:r>
        <w:rPr>
          <w:rFonts w:ascii="Times New Roman" w:eastAsia="Times New Roman" w:hAnsi="Times New Roman" w:cs="Times New Roman"/>
          <w:b/>
          <w:bCs/>
          <w:sz w:val="24"/>
          <w:szCs w:val="24"/>
        </w:rPr>
        <w:lastRenderedPageBreak/>
        <w:t xml:space="preserve">                            </w:t>
      </w:r>
      <w:r w:rsidRPr="00BA09BC">
        <w:rPr>
          <w:rFonts w:ascii="Times New Roman" w:eastAsia="Times New Roman" w:hAnsi="Times New Roman" w:cs="Times New Roman"/>
          <w:b/>
          <w:bCs/>
          <w:sz w:val="28"/>
          <w:szCs w:val="28"/>
        </w:rPr>
        <w:t>Проект «Цветочные фантазии»</w:t>
      </w:r>
    </w:p>
    <w:p w:rsidR="00331DA2" w:rsidRDefault="00331DA2" w:rsidP="00331DA2">
      <w:pPr>
        <w:spacing w:before="100" w:beforeAutospacing="1" w:after="100" w:afterAutospacing="1" w:line="240" w:lineRule="auto"/>
        <w:ind w:left="360"/>
        <w:rPr>
          <w:rFonts w:ascii="Times New Roman" w:eastAsia="Times New Roman" w:hAnsi="Times New Roman" w:cs="Times New Roman"/>
          <w:b/>
          <w:bCs/>
          <w:sz w:val="24"/>
          <w:szCs w:val="24"/>
        </w:rPr>
      </w:pPr>
    </w:p>
    <w:p w:rsidR="00331DA2" w:rsidRPr="000E36D0" w:rsidRDefault="00331DA2" w:rsidP="00331DA2">
      <w:pPr>
        <w:spacing w:before="100" w:beforeAutospacing="1" w:after="100" w:afterAutospacing="1" w:line="240" w:lineRule="auto"/>
        <w:ind w:left="360"/>
        <w:rPr>
          <w:rFonts w:ascii="Times New Roman" w:eastAsia="Times New Roman" w:hAnsi="Times New Roman" w:cs="Times New Roman"/>
          <w:iCs/>
          <w:sz w:val="28"/>
          <w:szCs w:val="28"/>
        </w:rPr>
      </w:pPr>
      <w:r w:rsidRPr="000E36D0">
        <w:rPr>
          <w:rFonts w:ascii="Times New Roman" w:eastAsia="Times New Roman" w:hAnsi="Times New Roman" w:cs="Times New Roman"/>
          <w:b/>
          <w:bCs/>
          <w:sz w:val="28"/>
          <w:szCs w:val="28"/>
        </w:rPr>
        <w:t>Краткое содержание проекта:</w:t>
      </w:r>
    </w:p>
    <w:p w:rsidR="00331DA2" w:rsidRPr="00CC23AB" w:rsidRDefault="00331DA2" w:rsidP="00331DA2">
      <w:pPr>
        <w:shd w:val="clear" w:color="auto" w:fill="F8FCFF"/>
        <w:spacing w:after="0" w:line="360" w:lineRule="auto"/>
        <w:jc w:val="both"/>
        <w:rPr>
          <w:rFonts w:ascii="Times New Roman" w:eastAsia="Times New Roman" w:hAnsi="Times New Roman" w:cs="Times New Roman"/>
          <w:iCs/>
          <w:sz w:val="28"/>
          <w:szCs w:val="28"/>
        </w:rPr>
      </w:pPr>
      <w:r w:rsidRPr="00CC23AB">
        <w:rPr>
          <w:rFonts w:ascii="Times New Roman" w:eastAsia="Times New Roman" w:hAnsi="Times New Roman" w:cs="Times New Roman"/>
          <w:iCs/>
          <w:sz w:val="28"/>
          <w:szCs w:val="28"/>
        </w:rPr>
        <w:t xml:space="preserve">         В ходе проекта воспитанники  ищут пути </w:t>
      </w:r>
      <w:proofErr w:type="gramStart"/>
      <w:r w:rsidRPr="00CC23AB">
        <w:rPr>
          <w:rFonts w:ascii="Times New Roman" w:eastAsia="Times New Roman" w:hAnsi="Times New Roman" w:cs="Times New Roman"/>
          <w:iCs/>
          <w:sz w:val="28"/>
          <w:szCs w:val="28"/>
        </w:rPr>
        <w:t xml:space="preserve">решения </w:t>
      </w:r>
      <w:r w:rsidRPr="00CC23AB">
        <w:rPr>
          <w:rFonts w:ascii="Times New Roman" w:eastAsia="Times New Roman" w:hAnsi="Times New Roman" w:cs="Times New Roman"/>
          <w:b/>
          <w:iCs/>
          <w:sz w:val="28"/>
          <w:szCs w:val="28"/>
        </w:rPr>
        <w:t>проблемы</w:t>
      </w:r>
      <w:r w:rsidRPr="00CC23AB">
        <w:rPr>
          <w:rFonts w:ascii="Times New Roman" w:eastAsia="Times New Roman" w:hAnsi="Times New Roman" w:cs="Times New Roman"/>
          <w:iCs/>
          <w:sz w:val="28"/>
          <w:szCs w:val="28"/>
        </w:rPr>
        <w:t xml:space="preserve">  выращивания рассады петунии</w:t>
      </w:r>
      <w:proofErr w:type="gramEnd"/>
      <w:r w:rsidRPr="00CC23AB">
        <w:rPr>
          <w:rFonts w:ascii="Times New Roman" w:eastAsia="Times New Roman" w:hAnsi="Times New Roman" w:cs="Times New Roman"/>
          <w:iCs/>
          <w:sz w:val="28"/>
          <w:szCs w:val="28"/>
        </w:rPr>
        <w:t xml:space="preserve"> для озеленения территории детского дома. Участие в проекте исключительно на добровольной основе. </w:t>
      </w:r>
    </w:p>
    <w:p w:rsidR="00331DA2" w:rsidRPr="00CC23AB" w:rsidRDefault="00331DA2" w:rsidP="00331DA2">
      <w:pPr>
        <w:shd w:val="clear" w:color="auto" w:fill="F8FCFF"/>
        <w:spacing w:after="0" w:line="360" w:lineRule="auto"/>
        <w:jc w:val="both"/>
        <w:rPr>
          <w:rFonts w:ascii="Times New Roman" w:eastAsia="Times New Roman" w:hAnsi="Times New Roman" w:cs="Times New Roman"/>
          <w:iCs/>
          <w:sz w:val="28"/>
          <w:szCs w:val="28"/>
        </w:rPr>
      </w:pPr>
      <w:r w:rsidRPr="00CC23AB">
        <w:rPr>
          <w:rFonts w:ascii="Times New Roman" w:eastAsia="Times New Roman" w:hAnsi="Times New Roman" w:cs="Times New Roman"/>
          <w:iCs/>
          <w:sz w:val="28"/>
          <w:szCs w:val="28"/>
        </w:rPr>
        <w:t>Работа воспитанников:</w:t>
      </w:r>
    </w:p>
    <w:p w:rsidR="00331DA2" w:rsidRPr="00CC23AB" w:rsidRDefault="00331DA2" w:rsidP="00331DA2">
      <w:pPr>
        <w:pStyle w:val="a5"/>
        <w:numPr>
          <w:ilvl w:val="0"/>
          <w:numId w:val="5"/>
        </w:numPr>
        <w:shd w:val="clear" w:color="auto" w:fill="F8FCFF"/>
        <w:spacing w:after="0" w:line="360" w:lineRule="auto"/>
        <w:jc w:val="both"/>
        <w:rPr>
          <w:rFonts w:ascii="Times New Roman" w:eastAsia="Times New Roman" w:hAnsi="Times New Roman" w:cs="Times New Roman"/>
          <w:iCs/>
          <w:sz w:val="28"/>
          <w:szCs w:val="28"/>
        </w:rPr>
      </w:pPr>
      <w:r w:rsidRPr="00CC23AB">
        <w:rPr>
          <w:rFonts w:ascii="Times New Roman" w:eastAsia="Times New Roman" w:hAnsi="Times New Roman" w:cs="Times New Roman"/>
          <w:iCs/>
          <w:sz w:val="28"/>
          <w:szCs w:val="28"/>
        </w:rPr>
        <w:t>изучают литературу по данной теме,</w:t>
      </w:r>
    </w:p>
    <w:p w:rsidR="00331DA2" w:rsidRPr="00CC23AB" w:rsidRDefault="00331DA2" w:rsidP="00331DA2">
      <w:pPr>
        <w:pStyle w:val="a5"/>
        <w:numPr>
          <w:ilvl w:val="0"/>
          <w:numId w:val="5"/>
        </w:numPr>
        <w:shd w:val="clear" w:color="auto" w:fill="F8FCFF"/>
        <w:spacing w:after="0" w:line="360" w:lineRule="auto"/>
        <w:jc w:val="both"/>
        <w:rPr>
          <w:rFonts w:ascii="Times New Roman" w:eastAsia="Times New Roman" w:hAnsi="Times New Roman" w:cs="Times New Roman"/>
          <w:iCs/>
          <w:sz w:val="28"/>
          <w:szCs w:val="28"/>
        </w:rPr>
      </w:pPr>
      <w:r w:rsidRPr="00CC23AB">
        <w:rPr>
          <w:rFonts w:ascii="Times New Roman" w:eastAsia="Times New Roman" w:hAnsi="Times New Roman" w:cs="Times New Roman"/>
          <w:iCs/>
          <w:sz w:val="28"/>
          <w:szCs w:val="28"/>
        </w:rPr>
        <w:t xml:space="preserve">находят информацию в сети Интернет;  </w:t>
      </w:r>
    </w:p>
    <w:p w:rsidR="00331DA2" w:rsidRPr="00CC23AB" w:rsidRDefault="00331DA2" w:rsidP="00331DA2">
      <w:pPr>
        <w:pStyle w:val="a5"/>
        <w:numPr>
          <w:ilvl w:val="0"/>
          <w:numId w:val="5"/>
        </w:numPr>
        <w:shd w:val="clear" w:color="auto" w:fill="F8FCFF"/>
        <w:spacing w:after="0" w:line="360" w:lineRule="auto"/>
        <w:jc w:val="both"/>
        <w:rPr>
          <w:rFonts w:ascii="Times New Roman" w:eastAsia="Times New Roman" w:hAnsi="Times New Roman" w:cs="Times New Roman"/>
          <w:iCs/>
          <w:sz w:val="28"/>
          <w:szCs w:val="28"/>
        </w:rPr>
      </w:pPr>
      <w:r w:rsidRPr="00CC23AB">
        <w:rPr>
          <w:rFonts w:ascii="Times New Roman" w:eastAsia="Times New Roman" w:hAnsi="Times New Roman" w:cs="Times New Roman"/>
          <w:iCs/>
          <w:sz w:val="28"/>
          <w:szCs w:val="28"/>
        </w:rPr>
        <w:t xml:space="preserve">используют  теоретическую информацию в практической деятельности. </w:t>
      </w:r>
    </w:p>
    <w:p w:rsidR="00331DA2" w:rsidRPr="00E500FC" w:rsidRDefault="00331DA2" w:rsidP="00331DA2">
      <w:pPr>
        <w:shd w:val="clear" w:color="auto" w:fill="F8FCFF"/>
        <w:spacing w:after="0" w:line="240" w:lineRule="auto"/>
        <w:ind w:left="401"/>
        <w:jc w:val="both"/>
        <w:rPr>
          <w:rFonts w:ascii="Times New Roman" w:eastAsia="Times New Roman" w:hAnsi="Times New Roman" w:cs="Times New Roman"/>
          <w:iCs/>
          <w:sz w:val="24"/>
          <w:szCs w:val="24"/>
        </w:rPr>
      </w:pPr>
    </w:p>
    <w:p w:rsidR="00331DA2" w:rsidRPr="000E36D0" w:rsidRDefault="00331DA2" w:rsidP="00331DA2">
      <w:pPr>
        <w:shd w:val="clear" w:color="auto" w:fill="F8FCFF"/>
        <w:spacing w:after="0" w:line="240" w:lineRule="auto"/>
        <w:jc w:val="both"/>
        <w:rPr>
          <w:rFonts w:ascii="Times New Roman" w:eastAsia="Times New Roman" w:hAnsi="Times New Roman" w:cs="Times New Roman"/>
          <w:b/>
          <w:iCs/>
          <w:sz w:val="24"/>
          <w:szCs w:val="24"/>
        </w:rPr>
      </w:pPr>
      <w:r w:rsidRPr="000E36D0">
        <w:rPr>
          <w:rFonts w:ascii="Times New Roman" w:eastAsia="Times New Roman" w:hAnsi="Times New Roman" w:cs="Times New Roman"/>
          <w:iCs/>
          <w:sz w:val="24"/>
          <w:szCs w:val="24"/>
        </w:rPr>
        <w:t> </w:t>
      </w:r>
      <w:r w:rsidRPr="002E0A48">
        <w:rPr>
          <w:rFonts w:ascii="Times New Roman" w:eastAsia="Times New Roman" w:hAnsi="Times New Roman" w:cs="Times New Roman"/>
          <w:b/>
          <w:iCs/>
          <w:sz w:val="28"/>
          <w:szCs w:val="28"/>
        </w:rPr>
        <w:t>Активная реализация</w:t>
      </w:r>
      <w:r w:rsidRPr="000E36D0">
        <w:rPr>
          <w:rFonts w:ascii="Times New Roman" w:eastAsia="Times New Roman" w:hAnsi="Times New Roman" w:cs="Times New Roman"/>
          <w:iCs/>
          <w:sz w:val="28"/>
          <w:szCs w:val="28"/>
        </w:rPr>
        <w:t xml:space="preserve"> самого проекта - посадка и выращивание рассады в </w:t>
      </w:r>
      <w:r w:rsidRPr="000E36D0">
        <w:rPr>
          <w:rFonts w:ascii="Times New Roman" w:eastAsia="Times New Roman" w:hAnsi="Times New Roman" w:cs="Times New Roman"/>
          <w:b/>
          <w:iCs/>
          <w:sz w:val="28"/>
          <w:szCs w:val="28"/>
        </w:rPr>
        <w:t>март</w:t>
      </w:r>
      <w:proofErr w:type="gramStart"/>
      <w:r w:rsidRPr="000E36D0">
        <w:rPr>
          <w:rFonts w:ascii="Times New Roman" w:eastAsia="Times New Roman" w:hAnsi="Times New Roman" w:cs="Times New Roman"/>
          <w:b/>
          <w:iCs/>
          <w:sz w:val="28"/>
          <w:szCs w:val="28"/>
        </w:rPr>
        <w:t>е-</w:t>
      </w:r>
      <w:proofErr w:type="gramEnd"/>
      <w:r w:rsidRPr="000E36D0">
        <w:rPr>
          <w:rFonts w:ascii="Times New Roman" w:eastAsia="Times New Roman" w:hAnsi="Times New Roman" w:cs="Times New Roman"/>
          <w:b/>
          <w:iCs/>
          <w:sz w:val="28"/>
          <w:szCs w:val="28"/>
        </w:rPr>
        <w:t xml:space="preserve"> апреле</w:t>
      </w:r>
      <w:r w:rsidRPr="000E36D0">
        <w:rPr>
          <w:rFonts w:ascii="Times New Roman" w:eastAsia="Times New Roman" w:hAnsi="Times New Roman" w:cs="Times New Roman"/>
          <w:b/>
          <w:iCs/>
          <w:sz w:val="24"/>
          <w:szCs w:val="24"/>
        </w:rPr>
        <w:t>.</w:t>
      </w:r>
    </w:p>
    <w:p w:rsidR="00331DA2" w:rsidRPr="000E36D0" w:rsidRDefault="00331DA2" w:rsidP="00331DA2">
      <w:pPr>
        <w:shd w:val="clear" w:color="auto" w:fill="F8FCFF"/>
        <w:spacing w:after="0" w:line="240" w:lineRule="auto"/>
        <w:jc w:val="both"/>
        <w:rPr>
          <w:rFonts w:ascii="Times New Roman" w:eastAsia="Times New Roman" w:hAnsi="Times New Roman" w:cs="Times New Roman"/>
          <w:b/>
          <w:iCs/>
          <w:sz w:val="24"/>
          <w:szCs w:val="24"/>
        </w:rPr>
      </w:pPr>
    </w:p>
    <w:p w:rsidR="00331DA2" w:rsidRPr="00E500FC" w:rsidRDefault="00331DA2" w:rsidP="00331DA2">
      <w:pPr>
        <w:rPr>
          <w:rFonts w:ascii="Times New Roman" w:hAnsi="Times New Roman" w:cs="Times New Roman"/>
          <w:b/>
          <w:sz w:val="28"/>
          <w:szCs w:val="28"/>
        </w:rPr>
      </w:pPr>
      <w:r w:rsidRPr="00E500FC">
        <w:rPr>
          <w:rFonts w:ascii="Times New Roman" w:hAnsi="Times New Roman" w:cs="Times New Roman"/>
          <w:b/>
          <w:sz w:val="28"/>
          <w:szCs w:val="28"/>
        </w:rPr>
        <w:t>Обоснование актуальности проекта</w:t>
      </w:r>
    </w:p>
    <w:p w:rsidR="00331DA2" w:rsidRPr="00D74FB1" w:rsidRDefault="00331DA2" w:rsidP="00331DA2">
      <w:pPr>
        <w:rPr>
          <w:rFonts w:ascii="Times New Roman" w:hAnsi="Times New Roman" w:cs="Times New Roman"/>
          <w:b/>
          <w:sz w:val="24"/>
          <w:szCs w:val="24"/>
        </w:rPr>
      </w:pPr>
      <w:r w:rsidRPr="00D74FB1">
        <w:rPr>
          <w:rFonts w:ascii="Times New Roman" w:hAnsi="Times New Roman" w:cs="Times New Roman"/>
          <w:b/>
          <w:sz w:val="24"/>
          <w:szCs w:val="24"/>
        </w:rPr>
        <w:t>«Если бы каждый человек на клочке земли</w:t>
      </w:r>
    </w:p>
    <w:p w:rsidR="00331DA2" w:rsidRPr="00D74FB1" w:rsidRDefault="00331DA2" w:rsidP="00331DA2">
      <w:pPr>
        <w:rPr>
          <w:rFonts w:ascii="Times New Roman" w:hAnsi="Times New Roman" w:cs="Times New Roman"/>
          <w:b/>
          <w:sz w:val="24"/>
          <w:szCs w:val="24"/>
        </w:rPr>
      </w:pPr>
      <w:r w:rsidRPr="00D74FB1">
        <w:rPr>
          <w:rFonts w:ascii="Times New Roman" w:hAnsi="Times New Roman" w:cs="Times New Roman"/>
          <w:b/>
          <w:sz w:val="24"/>
          <w:szCs w:val="24"/>
        </w:rPr>
        <w:t xml:space="preserve">Своей сделал все, что он может, как </w:t>
      </w:r>
      <w:proofErr w:type="gramStart"/>
      <w:r w:rsidRPr="00D74FB1">
        <w:rPr>
          <w:rFonts w:ascii="Times New Roman" w:hAnsi="Times New Roman" w:cs="Times New Roman"/>
          <w:b/>
          <w:sz w:val="24"/>
          <w:szCs w:val="24"/>
        </w:rPr>
        <w:t>прекрасна</w:t>
      </w:r>
      <w:proofErr w:type="gramEnd"/>
      <w:r w:rsidRPr="00D74FB1">
        <w:rPr>
          <w:rFonts w:ascii="Times New Roman" w:hAnsi="Times New Roman" w:cs="Times New Roman"/>
          <w:b/>
          <w:sz w:val="24"/>
          <w:szCs w:val="24"/>
        </w:rPr>
        <w:t>,</w:t>
      </w:r>
    </w:p>
    <w:p w:rsidR="00331DA2" w:rsidRPr="00D74FB1" w:rsidRDefault="00331DA2" w:rsidP="00331DA2">
      <w:pPr>
        <w:rPr>
          <w:rFonts w:ascii="Times New Roman" w:hAnsi="Times New Roman" w:cs="Times New Roman"/>
          <w:b/>
          <w:sz w:val="24"/>
          <w:szCs w:val="24"/>
        </w:rPr>
      </w:pPr>
      <w:r w:rsidRPr="00D74FB1">
        <w:rPr>
          <w:rFonts w:ascii="Times New Roman" w:hAnsi="Times New Roman" w:cs="Times New Roman"/>
          <w:b/>
          <w:sz w:val="24"/>
          <w:szCs w:val="24"/>
        </w:rPr>
        <w:t>Была бы Земля наша».</w:t>
      </w:r>
    </w:p>
    <w:p w:rsidR="00331DA2" w:rsidRPr="00D74FB1" w:rsidRDefault="00331DA2" w:rsidP="00331DA2">
      <w:pPr>
        <w:rPr>
          <w:rFonts w:ascii="Times New Roman" w:hAnsi="Times New Roman" w:cs="Times New Roman"/>
          <w:b/>
          <w:sz w:val="24"/>
          <w:szCs w:val="24"/>
        </w:rPr>
      </w:pPr>
      <w:r w:rsidRPr="00D74FB1">
        <w:rPr>
          <w:rFonts w:ascii="Times New Roman" w:hAnsi="Times New Roman" w:cs="Times New Roman"/>
          <w:b/>
          <w:sz w:val="24"/>
          <w:szCs w:val="24"/>
        </w:rPr>
        <w:t>А.П. Чехов</w:t>
      </w:r>
    </w:p>
    <w:p w:rsidR="00331DA2" w:rsidRPr="00CC23AB" w:rsidRDefault="00331DA2" w:rsidP="00331DA2">
      <w:pPr>
        <w:spacing w:line="360" w:lineRule="auto"/>
        <w:rPr>
          <w:rFonts w:ascii="Times New Roman" w:hAnsi="Times New Roman" w:cs="Times New Roman"/>
          <w:sz w:val="28"/>
          <w:szCs w:val="28"/>
        </w:rPr>
      </w:pPr>
      <w:r w:rsidRPr="00CC23AB">
        <w:rPr>
          <w:rFonts w:ascii="Times New Roman" w:hAnsi="Times New Roman" w:cs="Times New Roman"/>
          <w:sz w:val="28"/>
          <w:szCs w:val="28"/>
        </w:rPr>
        <w:t xml:space="preserve">Научить человека думать не только о себе, но и об окружающем мире нелегко, особенно эта проблема актуальна для воспитанников детского дома. Охрана и защита природы позволяет подросткам ощутить свою значимость, взрослость, ощутить свою способность делать важные, полезные дела, реально видеть результаты своей деятельности, приносить радость окружающим, создавать </w:t>
      </w:r>
      <w:proofErr w:type="gramStart"/>
      <w:r w:rsidRPr="00CC23AB">
        <w:rPr>
          <w:rFonts w:ascii="Times New Roman" w:hAnsi="Times New Roman" w:cs="Times New Roman"/>
          <w:sz w:val="28"/>
          <w:szCs w:val="28"/>
        </w:rPr>
        <w:t>прекрасное</w:t>
      </w:r>
      <w:proofErr w:type="gramEnd"/>
      <w:r w:rsidRPr="00CC23AB">
        <w:rPr>
          <w:rFonts w:ascii="Times New Roman" w:hAnsi="Times New Roman" w:cs="Times New Roman"/>
          <w:sz w:val="28"/>
          <w:szCs w:val="28"/>
        </w:rPr>
        <w:t>.</w:t>
      </w:r>
    </w:p>
    <w:p w:rsidR="00331DA2" w:rsidRPr="00CC23AB" w:rsidRDefault="00BA49BE" w:rsidP="00331DA2">
      <w:pPr>
        <w:spacing w:line="360" w:lineRule="auto"/>
        <w:rPr>
          <w:rFonts w:ascii="Times New Roman" w:hAnsi="Times New Roman" w:cs="Times New Roman"/>
          <w:sz w:val="28"/>
          <w:szCs w:val="28"/>
        </w:rPr>
      </w:pPr>
      <w:r w:rsidRPr="00CC23AB">
        <w:rPr>
          <w:rFonts w:ascii="Times New Roman" w:hAnsi="Times New Roman" w:cs="Times New Roman"/>
          <w:color w:val="000000"/>
          <w:sz w:val="28"/>
          <w:szCs w:val="28"/>
        </w:rPr>
        <w:t>Детский дом,</w:t>
      </w:r>
      <w:r w:rsidR="00331DA2" w:rsidRPr="00CC23AB">
        <w:rPr>
          <w:rFonts w:ascii="Times New Roman" w:hAnsi="Times New Roman" w:cs="Times New Roman"/>
          <w:color w:val="000000"/>
          <w:sz w:val="28"/>
          <w:szCs w:val="28"/>
        </w:rPr>
        <w:t xml:space="preserve"> где волею судьбы, дети живут определенное время</w:t>
      </w:r>
      <w:r w:rsidRPr="00CC23AB">
        <w:rPr>
          <w:rFonts w:ascii="Times New Roman" w:hAnsi="Times New Roman" w:cs="Times New Roman"/>
          <w:color w:val="000000"/>
          <w:sz w:val="28"/>
          <w:szCs w:val="28"/>
        </w:rPr>
        <w:t xml:space="preserve">. </w:t>
      </w:r>
      <w:r w:rsidR="00331DA2" w:rsidRPr="00CC23AB">
        <w:rPr>
          <w:rFonts w:ascii="Times New Roman" w:hAnsi="Times New Roman" w:cs="Times New Roman"/>
          <w:color w:val="000000"/>
          <w:sz w:val="28"/>
          <w:szCs w:val="28"/>
        </w:rPr>
        <w:t xml:space="preserve">Естественно, что для  дальнейшего личностного становления важно, что воспитанников  окружает. Видя ежедневно ухоженные красивые, всегда цветущие клумбы, дети  не только будет получать положительные эмоции, но и учиться оберегать красоту, создавать её своими руками. Двор детского дома – это территория детства, задача взрослых - </w:t>
      </w:r>
      <w:r w:rsidR="00331DA2" w:rsidRPr="00CC23AB">
        <w:rPr>
          <w:rFonts w:ascii="Times New Roman" w:hAnsi="Times New Roman" w:cs="Times New Roman"/>
          <w:color w:val="000000"/>
          <w:sz w:val="28"/>
          <w:szCs w:val="28"/>
        </w:rPr>
        <w:lastRenderedPageBreak/>
        <w:t xml:space="preserve">сделать </w:t>
      </w:r>
      <w:r w:rsidRPr="00CC23AB">
        <w:rPr>
          <w:rFonts w:ascii="Times New Roman" w:hAnsi="Times New Roman" w:cs="Times New Roman"/>
          <w:color w:val="000000"/>
          <w:sz w:val="28"/>
          <w:szCs w:val="28"/>
        </w:rPr>
        <w:t xml:space="preserve">эту территорию вмести с </w:t>
      </w:r>
      <w:proofErr w:type="spellStart"/>
      <w:r w:rsidRPr="00CC23AB">
        <w:rPr>
          <w:rFonts w:ascii="Times New Roman" w:hAnsi="Times New Roman" w:cs="Times New Roman"/>
          <w:color w:val="000000"/>
          <w:sz w:val="28"/>
          <w:szCs w:val="28"/>
        </w:rPr>
        <w:t>детьми</w:t>
      </w:r>
      <w:proofErr w:type="gramStart"/>
      <w:r w:rsidRPr="00CC23AB">
        <w:rPr>
          <w:rFonts w:ascii="Times New Roman" w:hAnsi="Times New Roman" w:cs="Times New Roman"/>
          <w:color w:val="000000"/>
          <w:sz w:val="28"/>
          <w:szCs w:val="28"/>
        </w:rPr>
        <w:t>,</w:t>
      </w:r>
      <w:r w:rsidR="00331DA2" w:rsidRPr="00CC23AB">
        <w:rPr>
          <w:rFonts w:ascii="Times New Roman" w:hAnsi="Times New Roman" w:cs="Times New Roman"/>
          <w:color w:val="000000"/>
          <w:sz w:val="28"/>
          <w:szCs w:val="28"/>
        </w:rPr>
        <w:t>б</w:t>
      </w:r>
      <w:proofErr w:type="gramEnd"/>
      <w:r w:rsidR="00331DA2" w:rsidRPr="00CC23AB">
        <w:rPr>
          <w:rFonts w:ascii="Times New Roman" w:hAnsi="Times New Roman" w:cs="Times New Roman"/>
          <w:color w:val="000000"/>
          <w:sz w:val="28"/>
          <w:szCs w:val="28"/>
        </w:rPr>
        <w:t>езопасной</w:t>
      </w:r>
      <w:proofErr w:type="spellEnd"/>
      <w:r w:rsidR="00331DA2" w:rsidRPr="00CC23AB">
        <w:rPr>
          <w:rFonts w:ascii="Times New Roman" w:hAnsi="Times New Roman" w:cs="Times New Roman"/>
          <w:color w:val="000000"/>
          <w:sz w:val="28"/>
          <w:szCs w:val="28"/>
        </w:rPr>
        <w:t>, уютной, красивой.  Проект  позволяет воспитанникам, внести частичку своего труда в окружающую красоту. Работа в этом проекте дает возможность  развивать  патриотические качества, активную жизненную позицию и развивать у ребят способности художников, дизайнеров, садоводов, исследователей.</w:t>
      </w:r>
      <w:r w:rsidR="00331DA2" w:rsidRPr="00CC23AB">
        <w:rPr>
          <w:rFonts w:ascii="Times New Roman" w:hAnsi="Times New Roman" w:cs="Times New Roman"/>
          <w:color w:val="333333"/>
          <w:sz w:val="28"/>
          <w:szCs w:val="28"/>
        </w:rPr>
        <w:t xml:space="preserve"> </w:t>
      </w:r>
    </w:p>
    <w:p w:rsidR="00331DA2" w:rsidRPr="00CC23AB" w:rsidRDefault="00331DA2" w:rsidP="00331DA2">
      <w:pPr>
        <w:pStyle w:val="a3"/>
        <w:shd w:val="clear" w:color="auto" w:fill="F8F8F8"/>
        <w:spacing w:line="360" w:lineRule="auto"/>
        <w:jc w:val="both"/>
        <w:rPr>
          <w:rFonts w:eastAsiaTheme="minorEastAsia"/>
          <w:color w:val="000000"/>
          <w:sz w:val="28"/>
          <w:szCs w:val="28"/>
        </w:rPr>
      </w:pPr>
      <w:r w:rsidRPr="00CC23AB">
        <w:rPr>
          <w:rFonts w:eastAsiaTheme="minorEastAsia"/>
          <w:color w:val="000000"/>
          <w:sz w:val="28"/>
          <w:szCs w:val="28"/>
        </w:rPr>
        <w:t>Таким образом, проект « Цветочные фантазии» направлен на решение экологических, педагогических и социальных проблем.</w:t>
      </w:r>
    </w:p>
    <w:p w:rsidR="00331DA2" w:rsidRPr="00E500FC" w:rsidRDefault="00331DA2" w:rsidP="00331DA2">
      <w:pPr>
        <w:shd w:val="clear" w:color="auto" w:fill="F8FCFF"/>
        <w:spacing w:after="0" w:line="240" w:lineRule="auto"/>
        <w:rPr>
          <w:rFonts w:ascii="Times New Roman" w:eastAsia="Times New Roman" w:hAnsi="Times New Roman" w:cs="Times New Roman"/>
          <w:sz w:val="24"/>
          <w:szCs w:val="24"/>
        </w:rPr>
      </w:pPr>
      <w:r w:rsidRPr="00E500FC">
        <w:rPr>
          <w:rFonts w:ascii="Times New Roman" w:eastAsia="Times New Roman" w:hAnsi="Times New Roman" w:cs="Times New Roman"/>
          <w:b/>
          <w:bCs/>
          <w:sz w:val="24"/>
          <w:szCs w:val="24"/>
        </w:rPr>
        <w:t xml:space="preserve">Проблемный вопрос: </w:t>
      </w:r>
    </w:p>
    <w:p w:rsidR="00331DA2" w:rsidRPr="00E500FC" w:rsidRDefault="00331DA2" w:rsidP="00331DA2">
      <w:pPr>
        <w:spacing w:before="100" w:beforeAutospacing="1" w:after="100" w:afterAutospacing="1" w:line="240" w:lineRule="auto"/>
        <w:rPr>
          <w:rFonts w:ascii="Times New Roman" w:eastAsia="Times New Roman" w:hAnsi="Times New Roman" w:cs="Times New Roman"/>
          <w:b/>
          <w:sz w:val="28"/>
          <w:szCs w:val="28"/>
        </w:rPr>
      </w:pPr>
      <w:r w:rsidRPr="00E500FC">
        <w:rPr>
          <w:rFonts w:ascii="Times New Roman" w:eastAsia="Times New Roman" w:hAnsi="Times New Roman" w:cs="Times New Roman"/>
          <w:b/>
          <w:i/>
          <w:iCs/>
          <w:sz w:val="28"/>
          <w:szCs w:val="28"/>
        </w:rPr>
        <w:t>В чем искусство выращивания цветов?</w:t>
      </w:r>
      <w:r w:rsidRPr="00E500FC">
        <w:rPr>
          <w:rFonts w:ascii="Times New Roman" w:eastAsia="Times New Roman" w:hAnsi="Times New Roman" w:cs="Times New Roman"/>
          <w:b/>
          <w:sz w:val="28"/>
          <w:szCs w:val="28"/>
        </w:rPr>
        <w:t> </w:t>
      </w:r>
    </w:p>
    <w:p w:rsidR="00331DA2" w:rsidRPr="00CC23AB" w:rsidRDefault="00331DA2" w:rsidP="00331DA2">
      <w:pPr>
        <w:spacing w:before="100" w:beforeAutospacing="1" w:after="100" w:afterAutospacing="1" w:line="240" w:lineRule="auto"/>
        <w:rPr>
          <w:rFonts w:ascii="Times New Roman" w:eastAsia="Times New Roman" w:hAnsi="Times New Roman" w:cs="Times New Roman"/>
          <w:b/>
          <w:sz w:val="28"/>
          <w:szCs w:val="28"/>
        </w:rPr>
      </w:pPr>
      <w:r w:rsidRPr="00CC23AB">
        <w:rPr>
          <w:rFonts w:ascii="Times New Roman" w:eastAsia="Times New Roman" w:hAnsi="Times New Roman" w:cs="Times New Roman"/>
          <w:b/>
          <w:sz w:val="28"/>
          <w:szCs w:val="28"/>
        </w:rPr>
        <w:t>Цели и задачи проекта.</w:t>
      </w:r>
    </w:p>
    <w:p w:rsidR="00331DA2" w:rsidRPr="00CC23AB" w:rsidRDefault="00331DA2" w:rsidP="00331DA2">
      <w:pPr>
        <w:spacing w:before="100" w:beforeAutospacing="1" w:after="100" w:afterAutospacing="1" w:line="240" w:lineRule="auto"/>
        <w:rPr>
          <w:rFonts w:ascii="Times New Roman" w:eastAsia="Times New Roman" w:hAnsi="Times New Roman" w:cs="Times New Roman"/>
          <w:sz w:val="28"/>
          <w:szCs w:val="28"/>
        </w:rPr>
      </w:pPr>
      <w:r w:rsidRPr="00CC23AB">
        <w:rPr>
          <w:rFonts w:ascii="Times New Roman" w:hAnsi="Times New Roman" w:cs="Times New Roman"/>
          <w:b/>
          <w:bCs/>
          <w:color w:val="333333"/>
          <w:sz w:val="28"/>
          <w:szCs w:val="28"/>
        </w:rPr>
        <w:t>Цель:</w:t>
      </w:r>
      <w:r w:rsidRPr="00CC23AB">
        <w:rPr>
          <w:rFonts w:ascii="Times New Roman" w:hAnsi="Times New Roman" w:cs="Times New Roman"/>
          <w:color w:val="333333"/>
          <w:sz w:val="28"/>
          <w:szCs w:val="28"/>
        </w:rPr>
        <w:t xml:space="preserve"> </w:t>
      </w:r>
      <w:r w:rsidRPr="00CC23AB">
        <w:rPr>
          <w:rFonts w:ascii="Times New Roman" w:eastAsia="Times New Roman" w:hAnsi="Times New Roman" w:cs="Times New Roman"/>
          <w:sz w:val="28"/>
          <w:szCs w:val="28"/>
        </w:rPr>
        <w:t>создание условий для экологического и трудового воспитания</w:t>
      </w:r>
      <w:proofErr w:type="gramStart"/>
      <w:r w:rsidRPr="00CC23AB">
        <w:rPr>
          <w:rFonts w:ascii="Times New Roman" w:eastAsia="Times New Roman" w:hAnsi="Times New Roman" w:cs="Times New Roman"/>
          <w:sz w:val="28"/>
          <w:szCs w:val="28"/>
        </w:rPr>
        <w:t xml:space="preserve"> ,</w:t>
      </w:r>
      <w:proofErr w:type="gramEnd"/>
      <w:r w:rsidRPr="00CC23AB">
        <w:rPr>
          <w:rFonts w:ascii="Times New Roman" w:eastAsia="Times New Roman" w:hAnsi="Times New Roman" w:cs="Times New Roman"/>
          <w:sz w:val="28"/>
          <w:szCs w:val="28"/>
        </w:rPr>
        <w:t xml:space="preserve"> повышения социальной активности воспитанников,  включение их в практическую деятельность по декоративному оформлению территории детского дома.</w:t>
      </w:r>
    </w:p>
    <w:p w:rsidR="00331DA2" w:rsidRPr="00CC23AB" w:rsidRDefault="00331DA2" w:rsidP="00331DA2">
      <w:pPr>
        <w:spacing w:before="100" w:beforeAutospacing="1" w:after="100" w:afterAutospacing="1" w:line="240" w:lineRule="auto"/>
        <w:rPr>
          <w:rFonts w:ascii="Times New Roman" w:eastAsia="Times New Roman" w:hAnsi="Times New Roman" w:cs="Times New Roman"/>
          <w:b/>
          <w:sz w:val="28"/>
          <w:szCs w:val="28"/>
        </w:rPr>
      </w:pPr>
      <w:r w:rsidRPr="00CC23AB">
        <w:rPr>
          <w:rFonts w:ascii="Times New Roman" w:hAnsi="Times New Roman" w:cs="Times New Roman"/>
          <w:b/>
          <w:sz w:val="28"/>
          <w:szCs w:val="28"/>
        </w:rPr>
        <w:t>Задачи:</w:t>
      </w:r>
    </w:p>
    <w:p w:rsidR="00331DA2" w:rsidRPr="00CC23AB" w:rsidRDefault="00331DA2" w:rsidP="00331DA2">
      <w:pPr>
        <w:pStyle w:val="a3"/>
        <w:shd w:val="clear" w:color="auto" w:fill="F8F8F8"/>
        <w:spacing w:before="0" w:beforeAutospacing="0" w:after="0" w:afterAutospacing="0"/>
        <w:rPr>
          <w:b/>
          <w:sz w:val="28"/>
          <w:szCs w:val="28"/>
        </w:rPr>
      </w:pPr>
      <w:r w:rsidRPr="00CC23AB">
        <w:rPr>
          <w:b/>
          <w:sz w:val="28"/>
          <w:szCs w:val="28"/>
        </w:rPr>
        <w:t>Образовательные</w:t>
      </w:r>
      <w:proofErr w:type="gramStart"/>
      <w:r w:rsidRPr="00CC23AB">
        <w:rPr>
          <w:b/>
          <w:sz w:val="28"/>
          <w:szCs w:val="28"/>
        </w:rPr>
        <w:t xml:space="preserve"> :</w:t>
      </w:r>
      <w:proofErr w:type="gramEnd"/>
    </w:p>
    <w:p w:rsidR="00331DA2" w:rsidRPr="00CC23AB" w:rsidRDefault="00331DA2" w:rsidP="00331DA2">
      <w:pPr>
        <w:pStyle w:val="a3"/>
        <w:shd w:val="clear" w:color="auto" w:fill="F8F8F8"/>
        <w:spacing w:before="0" w:beforeAutospacing="0" w:after="0" w:afterAutospacing="0"/>
        <w:rPr>
          <w:sz w:val="28"/>
          <w:szCs w:val="28"/>
        </w:rPr>
      </w:pPr>
      <w:r w:rsidRPr="00CC23AB">
        <w:rPr>
          <w:sz w:val="28"/>
          <w:szCs w:val="28"/>
        </w:rPr>
        <w:t>-Расширить знания детей о цветк</w:t>
      </w:r>
      <w:proofErr w:type="gramStart"/>
      <w:r w:rsidRPr="00CC23AB">
        <w:rPr>
          <w:sz w:val="28"/>
          <w:szCs w:val="28"/>
        </w:rPr>
        <w:t>е-</w:t>
      </w:r>
      <w:proofErr w:type="gramEnd"/>
      <w:r w:rsidRPr="00CC23AB">
        <w:rPr>
          <w:sz w:val="28"/>
          <w:szCs w:val="28"/>
        </w:rPr>
        <w:t xml:space="preserve"> петуния</w:t>
      </w:r>
    </w:p>
    <w:p w:rsidR="00331DA2" w:rsidRPr="00CC23AB" w:rsidRDefault="00331DA2" w:rsidP="00331DA2">
      <w:pPr>
        <w:pStyle w:val="a3"/>
        <w:shd w:val="clear" w:color="auto" w:fill="F8F8F8"/>
        <w:spacing w:before="0" w:beforeAutospacing="0" w:after="0" w:afterAutospacing="0"/>
        <w:rPr>
          <w:sz w:val="28"/>
          <w:szCs w:val="28"/>
        </w:rPr>
      </w:pPr>
      <w:r w:rsidRPr="00CC23AB">
        <w:rPr>
          <w:sz w:val="28"/>
          <w:szCs w:val="28"/>
        </w:rPr>
        <w:t xml:space="preserve">-Познакомить с основами цветоводства и агротехническими приёмами выращивания петунии. </w:t>
      </w:r>
    </w:p>
    <w:p w:rsidR="00331DA2" w:rsidRPr="00CC23AB" w:rsidRDefault="00331DA2" w:rsidP="00331DA2">
      <w:pPr>
        <w:shd w:val="clear" w:color="auto" w:fill="F8F8F8"/>
        <w:spacing w:after="0" w:line="240" w:lineRule="auto"/>
        <w:rPr>
          <w:rFonts w:ascii="Times New Roman" w:eastAsia="Times New Roman" w:hAnsi="Times New Roman" w:cs="Times New Roman"/>
          <w:b/>
          <w:sz w:val="28"/>
          <w:szCs w:val="28"/>
        </w:rPr>
      </w:pPr>
      <w:r w:rsidRPr="00CC23AB">
        <w:rPr>
          <w:rFonts w:ascii="Times New Roman" w:eastAsia="Times New Roman" w:hAnsi="Times New Roman" w:cs="Times New Roman"/>
          <w:b/>
          <w:sz w:val="28"/>
          <w:szCs w:val="28"/>
        </w:rPr>
        <w:t xml:space="preserve">Воспитательные: </w:t>
      </w:r>
    </w:p>
    <w:p w:rsidR="00331DA2" w:rsidRPr="00CC23AB" w:rsidRDefault="00331DA2" w:rsidP="00331DA2">
      <w:pPr>
        <w:shd w:val="clear" w:color="auto" w:fill="F8F8F8"/>
        <w:spacing w:after="0" w:line="240" w:lineRule="auto"/>
        <w:rPr>
          <w:rFonts w:ascii="Times New Roman" w:eastAsia="Times New Roman" w:hAnsi="Times New Roman" w:cs="Times New Roman"/>
          <w:sz w:val="28"/>
          <w:szCs w:val="28"/>
        </w:rPr>
      </w:pPr>
      <w:r w:rsidRPr="00CC23AB">
        <w:rPr>
          <w:rFonts w:ascii="Times New Roman" w:eastAsia="Times New Roman" w:hAnsi="Times New Roman" w:cs="Times New Roman"/>
          <w:sz w:val="28"/>
          <w:szCs w:val="28"/>
        </w:rPr>
        <w:t>- воспитывать  чувства прекрасного по отношению к природе родного края,</w:t>
      </w:r>
    </w:p>
    <w:p w:rsidR="00331DA2" w:rsidRPr="00CC23AB" w:rsidRDefault="00331DA2" w:rsidP="00331DA2">
      <w:pPr>
        <w:shd w:val="clear" w:color="auto" w:fill="F8F8F8"/>
        <w:spacing w:after="0" w:line="240" w:lineRule="auto"/>
        <w:rPr>
          <w:rFonts w:ascii="Times New Roman" w:eastAsia="Times New Roman" w:hAnsi="Times New Roman" w:cs="Times New Roman"/>
          <w:sz w:val="28"/>
          <w:szCs w:val="28"/>
        </w:rPr>
      </w:pPr>
      <w:r w:rsidRPr="00CC23AB">
        <w:rPr>
          <w:rFonts w:ascii="Times New Roman" w:eastAsia="Times New Roman" w:hAnsi="Times New Roman" w:cs="Times New Roman"/>
          <w:sz w:val="28"/>
          <w:szCs w:val="28"/>
        </w:rPr>
        <w:t xml:space="preserve">- воспитывать чувства ответственности за сохранение  зеленых насаждений; </w:t>
      </w:r>
    </w:p>
    <w:p w:rsidR="00331DA2" w:rsidRPr="00CC23AB" w:rsidRDefault="00331DA2" w:rsidP="00331DA2">
      <w:pPr>
        <w:shd w:val="clear" w:color="auto" w:fill="F8F8F8"/>
        <w:spacing w:after="0" w:line="240" w:lineRule="auto"/>
        <w:rPr>
          <w:rFonts w:ascii="Times New Roman" w:eastAsia="Times New Roman" w:hAnsi="Times New Roman" w:cs="Times New Roman"/>
          <w:sz w:val="28"/>
          <w:szCs w:val="28"/>
        </w:rPr>
      </w:pPr>
      <w:r w:rsidRPr="00CC23AB">
        <w:rPr>
          <w:rFonts w:ascii="Times New Roman" w:eastAsia="Times New Roman" w:hAnsi="Times New Roman" w:cs="Times New Roman"/>
          <w:sz w:val="28"/>
          <w:szCs w:val="28"/>
        </w:rPr>
        <w:t>- воспитание общей культуры</w:t>
      </w:r>
      <w:proofErr w:type="gramStart"/>
      <w:r w:rsidRPr="00CC23AB">
        <w:rPr>
          <w:rFonts w:ascii="Times New Roman" w:eastAsia="Times New Roman" w:hAnsi="Times New Roman" w:cs="Times New Roman"/>
          <w:sz w:val="28"/>
          <w:szCs w:val="28"/>
        </w:rPr>
        <w:t xml:space="preserve"> .</w:t>
      </w:r>
      <w:proofErr w:type="gramEnd"/>
      <w:r w:rsidRPr="00CC23AB">
        <w:rPr>
          <w:rFonts w:ascii="Times New Roman" w:eastAsia="Times New Roman" w:hAnsi="Times New Roman" w:cs="Times New Roman"/>
          <w:sz w:val="28"/>
          <w:szCs w:val="28"/>
        </w:rPr>
        <w:t xml:space="preserve"> </w:t>
      </w:r>
    </w:p>
    <w:p w:rsidR="00331DA2" w:rsidRPr="00CC23AB" w:rsidRDefault="00331DA2" w:rsidP="00331DA2">
      <w:pPr>
        <w:shd w:val="clear" w:color="auto" w:fill="F8F8F8"/>
        <w:spacing w:after="0" w:line="240" w:lineRule="auto"/>
        <w:rPr>
          <w:rFonts w:ascii="Times New Roman" w:eastAsia="Times New Roman" w:hAnsi="Times New Roman" w:cs="Times New Roman"/>
          <w:b/>
          <w:sz w:val="28"/>
          <w:szCs w:val="28"/>
        </w:rPr>
      </w:pPr>
      <w:r w:rsidRPr="00CC23AB">
        <w:rPr>
          <w:rFonts w:ascii="Times New Roman" w:eastAsia="Times New Roman" w:hAnsi="Times New Roman" w:cs="Times New Roman"/>
          <w:b/>
          <w:sz w:val="28"/>
          <w:szCs w:val="28"/>
        </w:rPr>
        <w:t xml:space="preserve">Развивающие: </w:t>
      </w:r>
    </w:p>
    <w:p w:rsidR="00331DA2" w:rsidRPr="00CC23AB" w:rsidRDefault="00331DA2" w:rsidP="00331DA2">
      <w:pPr>
        <w:shd w:val="clear" w:color="auto" w:fill="F8F8F8"/>
        <w:spacing w:after="0" w:line="240" w:lineRule="auto"/>
        <w:rPr>
          <w:rFonts w:ascii="Times New Roman" w:eastAsia="Times New Roman" w:hAnsi="Times New Roman" w:cs="Times New Roman"/>
          <w:sz w:val="28"/>
          <w:szCs w:val="28"/>
        </w:rPr>
      </w:pPr>
      <w:r w:rsidRPr="00CC23AB">
        <w:rPr>
          <w:rFonts w:ascii="Times New Roman" w:eastAsia="Times New Roman" w:hAnsi="Times New Roman" w:cs="Times New Roman"/>
          <w:sz w:val="28"/>
          <w:szCs w:val="28"/>
        </w:rPr>
        <w:t xml:space="preserve">- развивать </w:t>
      </w:r>
      <w:proofErr w:type="gramStart"/>
      <w:r w:rsidRPr="00CC23AB">
        <w:rPr>
          <w:rFonts w:ascii="Times New Roman" w:eastAsia="Times New Roman" w:hAnsi="Times New Roman" w:cs="Times New Roman"/>
          <w:sz w:val="28"/>
          <w:szCs w:val="28"/>
        </w:rPr>
        <w:t>творческое</w:t>
      </w:r>
      <w:proofErr w:type="gramEnd"/>
      <w:r w:rsidRPr="00CC23AB">
        <w:rPr>
          <w:rFonts w:ascii="Times New Roman" w:eastAsia="Times New Roman" w:hAnsi="Times New Roman" w:cs="Times New Roman"/>
          <w:sz w:val="28"/>
          <w:szCs w:val="28"/>
        </w:rPr>
        <w:t xml:space="preserve">  мышления, навыки исследовательской работы; </w:t>
      </w:r>
    </w:p>
    <w:p w:rsidR="00331DA2" w:rsidRPr="00CC23AB" w:rsidRDefault="00331DA2" w:rsidP="00331DA2">
      <w:pPr>
        <w:shd w:val="clear" w:color="auto" w:fill="F8F8F8"/>
        <w:spacing w:after="0" w:line="240" w:lineRule="auto"/>
        <w:rPr>
          <w:rFonts w:ascii="Times New Roman" w:eastAsia="Times New Roman" w:hAnsi="Times New Roman" w:cs="Times New Roman"/>
          <w:sz w:val="28"/>
          <w:szCs w:val="28"/>
        </w:rPr>
      </w:pPr>
      <w:r w:rsidRPr="00CC23AB">
        <w:rPr>
          <w:rFonts w:ascii="Times New Roman" w:eastAsia="Times New Roman" w:hAnsi="Times New Roman" w:cs="Times New Roman"/>
          <w:sz w:val="28"/>
          <w:szCs w:val="28"/>
        </w:rPr>
        <w:t xml:space="preserve">- развивать  коммуникативные умения; </w:t>
      </w:r>
    </w:p>
    <w:p w:rsidR="00331DA2" w:rsidRPr="00CC23AB" w:rsidRDefault="00331DA2" w:rsidP="00331DA2">
      <w:pPr>
        <w:shd w:val="clear" w:color="auto" w:fill="F8F8F8"/>
        <w:spacing w:after="0" w:line="240" w:lineRule="auto"/>
        <w:rPr>
          <w:rFonts w:ascii="Times New Roman" w:eastAsia="Times New Roman" w:hAnsi="Times New Roman" w:cs="Times New Roman"/>
          <w:sz w:val="28"/>
          <w:szCs w:val="28"/>
        </w:rPr>
      </w:pPr>
      <w:r w:rsidRPr="00CC23AB">
        <w:rPr>
          <w:rFonts w:ascii="Times New Roman" w:eastAsia="Times New Roman" w:hAnsi="Times New Roman" w:cs="Times New Roman"/>
          <w:sz w:val="28"/>
          <w:szCs w:val="28"/>
        </w:rPr>
        <w:t xml:space="preserve">- развивать умения планировать и анализировать свою деятельность, прогнозировать варианты последствия своих действий. </w:t>
      </w:r>
    </w:p>
    <w:p w:rsidR="00331DA2" w:rsidRPr="00CC23AB" w:rsidRDefault="00331DA2" w:rsidP="00331DA2">
      <w:pPr>
        <w:shd w:val="clear" w:color="auto" w:fill="F8F8F8"/>
        <w:spacing w:after="0" w:line="240" w:lineRule="auto"/>
        <w:rPr>
          <w:rFonts w:ascii="Times New Roman" w:hAnsi="Times New Roman" w:cs="Times New Roman"/>
          <w:color w:val="000000"/>
          <w:sz w:val="28"/>
          <w:szCs w:val="28"/>
        </w:rPr>
      </w:pPr>
    </w:p>
    <w:p w:rsidR="00331DA2" w:rsidRPr="00CC23AB" w:rsidRDefault="00331DA2" w:rsidP="00331DA2">
      <w:pPr>
        <w:shd w:val="clear" w:color="auto" w:fill="F8F8F8"/>
        <w:spacing w:after="0" w:line="240" w:lineRule="auto"/>
        <w:rPr>
          <w:rFonts w:ascii="Times New Roman" w:hAnsi="Times New Roman" w:cs="Times New Roman"/>
          <w:b/>
          <w:color w:val="000000"/>
          <w:sz w:val="28"/>
          <w:szCs w:val="28"/>
        </w:rPr>
      </w:pPr>
      <w:r w:rsidRPr="00CC23AB">
        <w:rPr>
          <w:rFonts w:ascii="Times New Roman" w:hAnsi="Times New Roman" w:cs="Times New Roman"/>
          <w:b/>
          <w:color w:val="000000"/>
          <w:sz w:val="28"/>
          <w:szCs w:val="28"/>
        </w:rPr>
        <w:t>Ход реализации проекта.</w:t>
      </w:r>
    </w:p>
    <w:p w:rsidR="00331DA2" w:rsidRPr="00CC23AB" w:rsidRDefault="00331DA2" w:rsidP="00331DA2">
      <w:pPr>
        <w:shd w:val="clear" w:color="auto" w:fill="F8F8F8"/>
        <w:spacing w:after="0" w:line="240" w:lineRule="auto"/>
        <w:rPr>
          <w:rFonts w:ascii="Times New Roman" w:hAnsi="Times New Roman" w:cs="Times New Roman"/>
          <w:b/>
          <w:color w:val="000000"/>
          <w:sz w:val="28"/>
          <w:szCs w:val="28"/>
        </w:rPr>
      </w:pPr>
    </w:p>
    <w:p w:rsidR="00331DA2" w:rsidRPr="00CC23AB" w:rsidRDefault="00331DA2" w:rsidP="00331DA2">
      <w:pPr>
        <w:tabs>
          <w:tab w:val="left" w:pos="5611"/>
        </w:tabs>
        <w:spacing w:after="0" w:line="240" w:lineRule="auto"/>
        <w:rPr>
          <w:rFonts w:ascii="Times New Roman" w:hAnsi="Times New Roman" w:cs="Times New Roman"/>
          <w:b/>
          <w:color w:val="000000"/>
          <w:sz w:val="28"/>
          <w:szCs w:val="28"/>
        </w:rPr>
      </w:pPr>
      <w:r w:rsidRPr="00CC23AB">
        <w:rPr>
          <w:rFonts w:ascii="Times New Roman" w:hAnsi="Times New Roman" w:cs="Times New Roman"/>
          <w:b/>
          <w:color w:val="000000"/>
          <w:sz w:val="28"/>
          <w:szCs w:val="28"/>
        </w:rPr>
        <w:t>Подготовительный  этап</w:t>
      </w:r>
    </w:p>
    <w:p w:rsidR="00331DA2" w:rsidRPr="00CC23AB" w:rsidRDefault="00331DA2" w:rsidP="00331DA2">
      <w:pPr>
        <w:pStyle w:val="text"/>
        <w:spacing w:before="0" w:beforeAutospacing="0" w:after="0" w:afterAutospacing="0"/>
        <w:rPr>
          <w:rFonts w:eastAsiaTheme="minorEastAsia"/>
          <w:color w:val="000000"/>
          <w:sz w:val="28"/>
          <w:szCs w:val="28"/>
        </w:rPr>
      </w:pPr>
      <w:r w:rsidRPr="00CC23AB">
        <w:rPr>
          <w:rFonts w:eastAsiaTheme="minorEastAsia"/>
          <w:color w:val="000000"/>
          <w:sz w:val="28"/>
          <w:szCs w:val="28"/>
        </w:rPr>
        <w:t xml:space="preserve">- выбор названия проекта, формулирование целей проекта (через проблемную ситуацию и анкетирование);   </w:t>
      </w:r>
    </w:p>
    <w:p w:rsidR="00331DA2" w:rsidRPr="00CC23AB" w:rsidRDefault="00331DA2" w:rsidP="00331DA2">
      <w:pPr>
        <w:pStyle w:val="text"/>
        <w:spacing w:before="0" w:beforeAutospacing="0" w:after="0" w:afterAutospacing="0"/>
        <w:rPr>
          <w:rFonts w:eastAsiaTheme="minorEastAsia"/>
          <w:color w:val="000000"/>
          <w:sz w:val="28"/>
          <w:szCs w:val="28"/>
        </w:rPr>
      </w:pPr>
      <w:r w:rsidRPr="00CC23AB">
        <w:rPr>
          <w:rFonts w:eastAsiaTheme="minorEastAsia"/>
          <w:color w:val="000000"/>
          <w:sz w:val="28"/>
          <w:szCs w:val="28"/>
        </w:rPr>
        <w:t>-определение количества участников проекта;</w:t>
      </w:r>
    </w:p>
    <w:p w:rsidR="00331DA2" w:rsidRPr="00CC23AB" w:rsidRDefault="00331DA2" w:rsidP="00331DA2">
      <w:pPr>
        <w:pStyle w:val="text"/>
        <w:spacing w:before="0" w:beforeAutospacing="0" w:after="0" w:afterAutospacing="0"/>
        <w:rPr>
          <w:rFonts w:eastAsiaTheme="minorEastAsia"/>
          <w:color w:val="000000"/>
          <w:sz w:val="28"/>
          <w:szCs w:val="28"/>
        </w:rPr>
      </w:pPr>
      <w:r w:rsidRPr="00CC23AB">
        <w:rPr>
          <w:rFonts w:eastAsiaTheme="minorEastAsia"/>
          <w:color w:val="000000"/>
          <w:sz w:val="28"/>
          <w:szCs w:val="28"/>
        </w:rPr>
        <w:t>-выяснение начальной подготовки воспитанников  в области проекта;</w:t>
      </w:r>
    </w:p>
    <w:p w:rsidR="00331DA2" w:rsidRPr="00CC23AB" w:rsidRDefault="00331DA2" w:rsidP="00331DA2">
      <w:pPr>
        <w:tabs>
          <w:tab w:val="left" w:pos="5611"/>
        </w:tabs>
        <w:spacing w:after="0" w:line="240" w:lineRule="auto"/>
        <w:rPr>
          <w:rFonts w:ascii="Times New Roman" w:hAnsi="Times New Roman" w:cs="Times New Roman"/>
          <w:b/>
          <w:color w:val="000000"/>
          <w:sz w:val="28"/>
          <w:szCs w:val="28"/>
        </w:rPr>
      </w:pPr>
      <w:r w:rsidRPr="00CC23AB">
        <w:rPr>
          <w:rFonts w:ascii="Times New Roman" w:hAnsi="Times New Roman" w:cs="Times New Roman"/>
          <w:b/>
          <w:color w:val="000000"/>
          <w:sz w:val="28"/>
          <w:szCs w:val="28"/>
        </w:rPr>
        <w:t>Основной этап</w:t>
      </w:r>
    </w:p>
    <w:p w:rsidR="00331DA2" w:rsidRPr="00CC23AB" w:rsidRDefault="00331DA2" w:rsidP="00331DA2">
      <w:pPr>
        <w:tabs>
          <w:tab w:val="left" w:pos="5611"/>
        </w:tabs>
        <w:spacing w:after="0" w:line="240" w:lineRule="auto"/>
        <w:rPr>
          <w:rFonts w:ascii="Times New Roman" w:hAnsi="Times New Roman" w:cs="Times New Roman"/>
          <w:color w:val="000000"/>
          <w:sz w:val="28"/>
          <w:szCs w:val="28"/>
        </w:rPr>
      </w:pPr>
      <w:r w:rsidRPr="00CC23AB">
        <w:rPr>
          <w:rFonts w:ascii="Times New Roman" w:hAnsi="Times New Roman" w:cs="Times New Roman"/>
          <w:color w:val="000000"/>
          <w:sz w:val="28"/>
          <w:szCs w:val="28"/>
        </w:rPr>
        <w:lastRenderedPageBreak/>
        <w:t>-  сбор научной информации о  разнообразии сортов петунии</w:t>
      </w:r>
      <w:proofErr w:type="gramStart"/>
      <w:r w:rsidRPr="00CC23AB">
        <w:rPr>
          <w:rFonts w:ascii="Times New Roman" w:hAnsi="Times New Roman" w:cs="Times New Roman"/>
          <w:color w:val="000000"/>
          <w:sz w:val="28"/>
          <w:szCs w:val="28"/>
        </w:rPr>
        <w:t xml:space="preserve"> .</w:t>
      </w:r>
      <w:proofErr w:type="gramEnd"/>
    </w:p>
    <w:p w:rsidR="00331DA2" w:rsidRPr="00CC23AB" w:rsidRDefault="00331DA2" w:rsidP="00331DA2">
      <w:pPr>
        <w:tabs>
          <w:tab w:val="left" w:pos="5611"/>
        </w:tabs>
        <w:spacing w:after="0" w:line="240" w:lineRule="auto"/>
        <w:rPr>
          <w:rFonts w:ascii="Times New Roman" w:hAnsi="Times New Roman" w:cs="Times New Roman"/>
          <w:color w:val="000000"/>
          <w:sz w:val="28"/>
          <w:szCs w:val="28"/>
        </w:rPr>
      </w:pPr>
      <w:r w:rsidRPr="00CC23AB">
        <w:rPr>
          <w:rFonts w:ascii="Times New Roman" w:hAnsi="Times New Roman" w:cs="Times New Roman"/>
          <w:color w:val="000000"/>
          <w:sz w:val="28"/>
          <w:szCs w:val="28"/>
        </w:rPr>
        <w:t>- беседы   о правилах посадки и ухода за рассадой;</w:t>
      </w:r>
    </w:p>
    <w:p w:rsidR="00331DA2" w:rsidRPr="00CC23AB" w:rsidRDefault="00331DA2" w:rsidP="00331DA2">
      <w:pPr>
        <w:tabs>
          <w:tab w:val="left" w:pos="5611"/>
        </w:tabs>
        <w:spacing w:after="0" w:line="240" w:lineRule="auto"/>
        <w:rPr>
          <w:rFonts w:ascii="Times New Roman" w:hAnsi="Times New Roman" w:cs="Times New Roman"/>
          <w:color w:val="000000"/>
          <w:sz w:val="28"/>
          <w:szCs w:val="28"/>
        </w:rPr>
      </w:pPr>
      <w:r w:rsidRPr="00CC23AB">
        <w:rPr>
          <w:rFonts w:ascii="Times New Roman" w:hAnsi="Times New Roman" w:cs="Times New Roman"/>
          <w:color w:val="000000"/>
          <w:sz w:val="28"/>
          <w:szCs w:val="28"/>
        </w:rPr>
        <w:t>-определение  сортов  цветов для посева на рассаду;</w:t>
      </w:r>
    </w:p>
    <w:p w:rsidR="00331DA2" w:rsidRPr="00CC23AB" w:rsidRDefault="00331DA2" w:rsidP="00331DA2">
      <w:pPr>
        <w:tabs>
          <w:tab w:val="left" w:pos="5611"/>
        </w:tabs>
        <w:spacing w:after="0" w:line="240" w:lineRule="auto"/>
        <w:rPr>
          <w:rFonts w:ascii="Times New Roman" w:hAnsi="Times New Roman" w:cs="Times New Roman"/>
          <w:color w:val="000000"/>
          <w:sz w:val="28"/>
          <w:szCs w:val="28"/>
        </w:rPr>
      </w:pPr>
      <w:r w:rsidRPr="00CC23AB">
        <w:rPr>
          <w:rFonts w:ascii="Times New Roman" w:hAnsi="Times New Roman" w:cs="Times New Roman"/>
          <w:color w:val="000000"/>
          <w:sz w:val="28"/>
          <w:szCs w:val="28"/>
        </w:rPr>
        <w:t>-подготовка необходимого оборудования к посеву семян;</w:t>
      </w:r>
    </w:p>
    <w:p w:rsidR="00331DA2" w:rsidRPr="00CC23AB" w:rsidRDefault="00331DA2" w:rsidP="00331DA2">
      <w:pPr>
        <w:tabs>
          <w:tab w:val="left" w:pos="5611"/>
        </w:tabs>
        <w:spacing w:after="0" w:line="240" w:lineRule="auto"/>
        <w:rPr>
          <w:rFonts w:ascii="Times New Roman" w:hAnsi="Times New Roman" w:cs="Times New Roman"/>
          <w:color w:val="000000"/>
          <w:sz w:val="28"/>
          <w:szCs w:val="28"/>
        </w:rPr>
      </w:pPr>
      <w:r w:rsidRPr="00CC23AB">
        <w:rPr>
          <w:rFonts w:ascii="Times New Roman" w:hAnsi="Times New Roman" w:cs="Times New Roman"/>
          <w:color w:val="000000"/>
          <w:sz w:val="28"/>
          <w:szCs w:val="28"/>
        </w:rPr>
        <w:t>-посев семян;</w:t>
      </w:r>
    </w:p>
    <w:p w:rsidR="00331DA2" w:rsidRPr="00CC23AB" w:rsidRDefault="00331DA2" w:rsidP="00331DA2">
      <w:pPr>
        <w:tabs>
          <w:tab w:val="left" w:pos="5611"/>
        </w:tabs>
        <w:spacing w:after="0" w:line="240" w:lineRule="auto"/>
        <w:rPr>
          <w:rFonts w:ascii="Times New Roman" w:hAnsi="Times New Roman" w:cs="Times New Roman"/>
          <w:color w:val="000000"/>
          <w:sz w:val="28"/>
          <w:szCs w:val="28"/>
        </w:rPr>
      </w:pPr>
      <w:r w:rsidRPr="00CC23AB">
        <w:rPr>
          <w:rFonts w:ascii="Times New Roman" w:hAnsi="Times New Roman" w:cs="Times New Roman"/>
          <w:color w:val="000000"/>
          <w:sz w:val="28"/>
          <w:szCs w:val="28"/>
        </w:rPr>
        <w:t>-наблюдение за ростом и развитием растений;</w:t>
      </w:r>
    </w:p>
    <w:p w:rsidR="00331DA2" w:rsidRPr="00CC23AB" w:rsidRDefault="00331DA2" w:rsidP="00331DA2">
      <w:pPr>
        <w:tabs>
          <w:tab w:val="left" w:pos="5611"/>
        </w:tabs>
        <w:spacing w:after="0" w:line="240" w:lineRule="auto"/>
        <w:rPr>
          <w:rFonts w:ascii="Times New Roman" w:hAnsi="Times New Roman" w:cs="Times New Roman"/>
          <w:color w:val="000000"/>
          <w:sz w:val="28"/>
          <w:szCs w:val="28"/>
        </w:rPr>
      </w:pPr>
      <w:r w:rsidRPr="00CC23AB">
        <w:rPr>
          <w:rFonts w:ascii="Times New Roman" w:hAnsi="Times New Roman" w:cs="Times New Roman"/>
          <w:color w:val="000000"/>
          <w:sz w:val="28"/>
          <w:szCs w:val="28"/>
        </w:rPr>
        <w:t>-уход за рассадой;</w:t>
      </w:r>
    </w:p>
    <w:p w:rsidR="00331DA2" w:rsidRPr="00CC23AB" w:rsidRDefault="00331DA2" w:rsidP="00331DA2">
      <w:pPr>
        <w:tabs>
          <w:tab w:val="left" w:pos="5611"/>
        </w:tabs>
        <w:spacing w:after="0" w:line="240" w:lineRule="auto"/>
        <w:rPr>
          <w:rFonts w:ascii="Times New Roman" w:hAnsi="Times New Roman" w:cs="Times New Roman"/>
          <w:color w:val="000000"/>
          <w:sz w:val="28"/>
          <w:szCs w:val="28"/>
        </w:rPr>
      </w:pPr>
    </w:p>
    <w:p w:rsidR="00331DA2" w:rsidRPr="00CC23AB" w:rsidRDefault="00331DA2" w:rsidP="00331DA2">
      <w:pPr>
        <w:tabs>
          <w:tab w:val="left" w:pos="5611"/>
        </w:tabs>
        <w:spacing w:after="0" w:line="240" w:lineRule="auto"/>
        <w:rPr>
          <w:rFonts w:ascii="Times New Roman" w:hAnsi="Times New Roman" w:cs="Times New Roman"/>
          <w:b/>
          <w:color w:val="000000"/>
          <w:sz w:val="28"/>
          <w:szCs w:val="28"/>
        </w:rPr>
      </w:pPr>
      <w:r w:rsidRPr="00CC23AB">
        <w:rPr>
          <w:rFonts w:ascii="Times New Roman" w:hAnsi="Times New Roman" w:cs="Times New Roman"/>
          <w:b/>
          <w:color w:val="000000"/>
          <w:sz w:val="28"/>
          <w:szCs w:val="28"/>
        </w:rPr>
        <w:t>Заключительный  этап</w:t>
      </w:r>
    </w:p>
    <w:p w:rsidR="00331DA2" w:rsidRPr="00CC23AB" w:rsidRDefault="00331DA2" w:rsidP="00331DA2">
      <w:pPr>
        <w:tabs>
          <w:tab w:val="left" w:pos="5611"/>
        </w:tabs>
        <w:spacing w:after="0" w:line="240" w:lineRule="auto"/>
        <w:rPr>
          <w:rFonts w:ascii="Times New Roman" w:hAnsi="Times New Roman" w:cs="Times New Roman"/>
          <w:color w:val="000000"/>
          <w:sz w:val="28"/>
          <w:szCs w:val="28"/>
        </w:rPr>
      </w:pPr>
      <w:r w:rsidRPr="00CC23AB">
        <w:rPr>
          <w:rFonts w:ascii="Times New Roman" w:hAnsi="Times New Roman" w:cs="Times New Roman"/>
          <w:color w:val="000000"/>
          <w:sz w:val="28"/>
          <w:szCs w:val="28"/>
        </w:rPr>
        <w:t>-оформление  папки-отчета о проекте;</w:t>
      </w:r>
    </w:p>
    <w:p w:rsidR="00331DA2" w:rsidRPr="00CC23AB" w:rsidRDefault="00331DA2" w:rsidP="00331DA2">
      <w:pPr>
        <w:tabs>
          <w:tab w:val="left" w:pos="5611"/>
        </w:tabs>
        <w:spacing w:after="0" w:line="240" w:lineRule="auto"/>
        <w:rPr>
          <w:rFonts w:ascii="Times New Roman" w:hAnsi="Times New Roman" w:cs="Times New Roman"/>
          <w:color w:val="000000"/>
          <w:sz w:val="28"/>
          <w:szCs w:val="28"/>
        </w:rPr>
      </w:pPr>
      <w:r w:rsidRPr="00CC23AB">
        <w:rPr>
          <w:rFonts w:ascii="Times New Roman" w:hAnsi="Times New Roman" w:cs="Times New Roman"/>
          <w:color w:val="000000"/>
          <w:sz w:val="28"/>
          <w:szCs w:val="28"/>
        </w:rPr>
        <w:t>-представление итогов работы - передача рассады петуньи всем семья детского дома для оформления клумб.</w:t>
      </w:r>
    </w:p>
    <w:p w:rsidR="00331DA2" w:rsidRPr="00CC23AB" w:rsidRDefault="00331DA2" w:rsidP="00331DA2">
      <w:pPr>
        <w:shd w:val="clear" w:color="auto" w:fill="F8F8F8"/>
        <w:spacing w:after="0" w:line="240" w:lineRule="auto"/>
        <w:rPr>
          <w:rFonts w:ascii="Times New Roman" w:hAnsi="Times New Roman" w:cs="Times New Roman"/>
          <w:sz w:val="28"/>
          <w:szCs w:val="28"/>
        </w:rPr>
      </w:pPr>
      <w:proofErr w:type="gramStart"/>
      <w:r w:rsidRPr="00CC23AB">
        <w:rPr>
          <w:rFonts w:ascii="Times New Roman" w:hAnsi="Times New Roman" w:cs="Times New Roman"/>
          <w:color w:val="000000"/>
          <w:sz w:val="28"/>
          <w:szCs w:val="28"/>
        </w:rPr>
        <w:t>-</w:t>
      </w:r>
      <w:r w:rsidRPr="00CC23AB">
        <w:rPr>
          <w:rFonts w:ascii="Times New Roman" w:hAnsi="Times New Roman" w:cs="Times New Roman"/>
          <w:sz w:val="28"/>
          <w:szCs w:val="28"/>
        </w:rPr>
        <w:t>подведение итогов обучения (общее оценивание работы воспитанников, самооценка деятельности учащегося в проекте, рефлексия.</w:t>
      </w:r>
      <w:proofErr w:type="gramEnd"/>
    </w:p>
    <w:p w:rsidR="00331DA2" w:rsidRPr="00CC23AB" w:rsidRDefault="00331DA2" w:rsidP="00331DA2">
      <w:pPr>
        <w:shd w:val="clear" w:color="auto" w:fill="F8F8F8"/>
        <w:spacing w:after="0" w:line="240" w:lineRule="auto"/>
        <w:rPr>
          <w:rFonts w:ascii="Times New Roman" w:hAnsi="Times New Roman" w:cs="Times New Roman"/>
          <w:sz w:val="28"/>
          <w:szCs w:val="28"/>
        </w:rPr>
      </w:pPr>
    </w:p>
    <w:p w:rsidR="00331DA2" w:rsidRPr="00CC23AB" w:rsidRDefault="00331DA2" w:rsidP="00331DA2">
      <w:pPr>
        <w:shd w:val="clear" w:color="auto" w:fill="F8F8F8"/>
        <w:spacing w:after="0" w:line="240" w:lineRule="auto"/>
        <w:rPr>
          <w:rFonts w:ascii="Times New Roman" w:hAnsi="Times New Roman" w:cs="Times New Roman"/>
          <w:b/>
          <w:color w:val="000000"/>
          <w:sz w:val="28"/>
          <w:szCs w:val="28"/>
        </w:rPr>
      </w:pPr>
      <w:r w:rsidRPr="00CC23AB">
        <w:rPr>
          <w:rFonts w:ascii="Times New Roman" w:hAnsi="Times New Roman" w:cs="Times New Roman"/>
          <w:b/>
          <w:color w:val="000000"/>
          <w:sz w:val="28"/>
          <w:szCs w:val="28"/>
        </w:rPr>
        <w:t>Ожидаемые результаты:</w:t>
      </w:r>
    </w:p>
    <w:p w:rsidR="00331DA2" w:rsidRPr="00CC23AB" w:rsidRDefault="00331DA2" w:rsidP="00331DA2">
      <w:pPr>
        <w:shd w:val="clear" w:color="auto" w:fill="F8F8F8"/>
        <w:spacing w:after="0" w:line="240" w:lineRule="auto"/>
        <w:rPr>
          <w:rFonts w:ascii="Times New Roman" w:hAnsi="Times New Roman" w:cs="Times New Roman"/>
          <w:b/>
          <w:bCs/>
          <w:i/>
          <w:iCs/>
          <w:color w:val="333333"/>
          <w:sz w:val="28"/>
          <w:szCs w:val="28"/>
        </w:rPr>
      </w:pPr>
    </w:p>
    <w:p w:rsidR="00331DA2" w:rsidRPr="00CC23AB" w:rsidRDefault="00331DA2" w:rsidP="00331DA2">
      <w:pPr>
        <w:shd w:val="clear" w:color="auto" w:fill="F8F8F8"/>
        <w:spacing w:after="0" w:line="240" w:lineRule="auto"/>
        <w:rPr>
          <w:rFonts w:ascii="Times New Roman" w:hAnsi="Times New Roman" w:cs="Times New Roman"/>
          <w:b/>
          <w:sz w:val="28"/>
          <w:szCs w:val="28"/>
        </w:rPr>
      </w:pPr>
      <w:r w:rsidRPr="00CC23AB">
        <w:rPr>
          <w:rFonts w:ascii="Times New Roman" w:hAnsi="Times New Roman" w:cs="Times New Roman"/>
          <w:b/>
          <w:bCs/>
          <w:i/>
          <w:iCs/>
          <w:sz w:val="28"/>
          <w:szCs w:val="28"/>
        </w:rPr>
        <w:t>Краткосрочные результаты</w:t>
      </w:r>
      <w:r w:rsidRPr="00CC23AB">
        <w:rPr>
          <w:rFonts w:ascii="Times New Roman" w:hAnsi="Times New Roman" w:cs="Times New Roman"/>
          <w:b/>
          <w:sz w:val="28"/>
          <w:szCs w:val="28"/>
        </w:rPr>
        <w:t>:</w:t>
      </w:r>
    </w:p>
    <w:p w:rsidR="00331DA2" w:rsidRPr="00CC23AB" w:rsidRDefault="00331DA2" w:rsidP="00331DA2">
      <w:pPr>
        <w:pStyle w:val="a5"/>
        <w:numPr>
          <w:ilvl w:val="0"/>
          <w:numId w:val="3"/>
        </w:numPr>
        <w:shd w:val="clear" w:color="auto" w:fill="F8F8F8"/>
        <w:spacing w:after="0" w:line="240" w:lineRule="auto"/>
        <w:rPr>
          <w:rFonts w:ascii="Times New Roman" w:hAnsi="Times New Roman" w:cs="Times New Roman"/>
          <w:color w:val="333333"/>
          <w:sz w:val="28"/>
          <w:szCs w:val="28"/>
        </w:rPr>
      </w:pPr>
      <w:r w:rsidRPr="00CC23AB">
        <w:rPr>
          <w:rFonts w:ascii="Times New Roman" w:hAnsi="Times New Roman" w:cs="Times New Roman"/>
          <w:color w:val="000000"/>
          <w:sz w:val="28"/>
          <w:szCs w:val="28"/>
        </w:rPr>
        <w:t>Воспитанники познакомятся с основами цветоводства, овладеют агротехническими приёмами выращивания рассады петунии.</w:t>
      </w:r>
    </w:p>
    <w:p w:rsidR="00331DA2" w:rsidRPr="00CC23AB" w:rsidRDefault="00331DA2" w:rsidP="00331DA2">
      <w:pPr>
        <w:pStyle w:val="a5"/>
        <w:numPr>
          <w:ilvl w:val="0"/>
          <w:numId w:val="3"/>
        </w:numPr>
        <w:spacing w:after="0" w:line="240" w:lineRule="auto"/>
        <w:rPr>
          <w:rFonts w:ascii="Times New Roman" w:eastAsia="Times New Roman" w:hAnsi="Times New Roman" w:cs="Times New Roman"/>
          <w:iCs/>
          <w:sz w:val="28"/>
          <w:szCs w:val="28"/>
        </w:rPr>
      </w:pPr>
      <w:r w:rsidRPr="00CC23AB">
        <w:rPr>
          <w:rFonts w:ascii="Times New Roman" w:eastAsia="Times New Roman" w:hAnsi="Times New Roman" w:cs="Times New Roman"/>
          <w:iCs/>
          <w:sz w:val="28"/>
          <w:szCs w:val="28"/>
        </w:rPr>
        <w:t>Сумеют проводить простейшие эксперимент</w:t>
      </w:r>
      <w:proofErr w:type="gramStart"/>
      <w:r w:rsidRPr="00CC23AB">
        <w:rPr>
          <w:rFonts w:ascii="Times New Roman" w:eastAsia="Times New Roman" w:hAnsi="Times New Roman" w:cs="Times New Roman"/>
          <w:iCs/>
          <w:sz w:val="28"/>
          <w:szCs w:val="28"/>
        </w:rPr>
        <w:t>ы-</w:t>
      </w:r>
      <w:proofErr w:type="gramEnd"/>
      <w:r w:rsidRPr="00CC23AB">
        <w:rPr>
          <w:rFonts w:ascii="Times New Roman" w:eastAsia="Times New Roman" w:hAnsi="Times New Roman" w:cs="Times New Roman"/>
          <w:iCs/>
          <w:sz w:val="28"/>
          <w:szCs w:val="28"/>
        </w:rPr>
        <w:t xml:space="preserve"> наблюдения за ростом и развитием растений </w:t>
      </w:r>
    </w:p>
    <w:p w:rsidR="00331DA2" w:rsidRPr="00CC23AB" w:rsidRDefault="00331DA2" w:rsidP="00331DA2">
      <w:pPr>
        <w:pStyle w:val="a5"/>
        <w:numPr>
          <w:ilvl w:val="0"/>
          <w:numId w:val="3"/>
        </w:numPr>
        <w:spacing w:after="0" w:line="240" w:lineRule="auto"/>
        <w:rPr>
          <w:rFonts w:ascii="Times New Roman" w:eastAsia="Times New Roman" w:hAnsi="Times New Roman" w:cs="Times New Roman"/>
          <w:iCs/>
          <w:sz w:val="28"/>
          <w:szCs w:val="28"/>
        </w:rPr>
      </w:pPr>
      <w:r w:rsidRPr="00CC23AB">
        <w:rPr>
          <w:rFonts w:ascii="Times New Roman" w:eastAsia="Times New Roman" w:hAnsi="Times New Roman" w:cs="Times New Roman"/>
          <w:iCs/>
          <w:sz w:val="28"/>
          <w:szCs w:val="28"/>
        </w:rPr>
        <w:t>Выразят свои творческие способности при составлении эскизов клумб;</w:t>
      </w:r>
    </w:p>
    <w:p w:rsidR="00331DA2" w:rsidRPr="00CC23AB" w:rsidRDefault="00331DA2" w:rsidP="00331DA2">
      <w:pPr>
        <w:shd w:val="clear" w:color="auto" w:fill="F8F8F8"/>
        <w:spacing w:after="0" w:line="240" w:lineRule="auto"/>
        <w:ind w:left="720" w:hanging="153"/>
        <w:rPr>
          <w:rFonts w:ascii="Times New Roman" w:hAnsi="Times New Roman" w:cs="Times New Roman"/>
          <w:color w:val="000000"/>
          <w:sz w:val="28"/>
          <w:szCs w:val="28"/>
        </w:rPr>
      </w:pPr>
    </w:p>
    <w:p w:rsidR="00331DA2" w:rsidRPr="00CC23AB" w:rsidRDefault="00331DA2" w:rsidP="00331DA2">
      <w:pPr>
        <w:shd w:val="clear" w:color="auto" w:fill="F8F8F8"/>
        <w:spacing w:after="0" w:line="384" w:lineRule="atLeast"/>
        <w:rPr>
          <w:rFonts w:ascii="Times New Roman" w:hAnsi="Times New Roman" w:cs="Times New Roman"/>
          <w:sz w:val="28"/>
          <w:szCs w:val="28"/>
        </w:rPr>
      </w:pPr>
      <w:r w:rsidRPr="00CC23AB">
        <w:rPr>
          <w:rFonts w:ascii="Times New Roman" w:hAnsi="Times New Roman" w:cs="Times New Roman"/>
          <w:b/>
          <w:bCs/>
          <w:i/>
          <w:iCs/>
          <w:sz w:val="28"/>
          <w:szCs w:val="28"/>
        </w:rPr>
        <w:t xml:space="preserve">Долгосрочные результаты: </w:t>
      </w:r>
    </w:p>
    <w:p w:rsidR="00331DA2" w:rsidRPr="00CC23AB" w:rsidRDefault="00331DA2" w:rsidP="00331DA2">
      <w:pPr>
        <w:shd w:val="clear" w:color="auto" w:fill="F8F8F8"/>
        <w:spacing w:after="0" w:line="240" w:lineRule="auto"/>
        <w:ind w:left="720" w:hanging="720"/>
        <w:rPr>
          <w:rFonts w:ascii="Times New Roman" w:hAnsi="Times New Roman" w:cs="Times New Roman"/>
          <w:color w:val="000000"/>
          <w:sz w:val="28"/>
          <w:szCs w:val="28"/>
        </w:rPr>
      </w:pPr>
      <w:r w:rsidRPr="00CC23AB">
        <w:rPr>
          <w:rFonts w:ascii="Times New Roman" w:hAnsi="Times New Roman" w:cs="Times New Roman"/>
          <w:color w:val="000000"/>
          <w:sz w:val="28"/>
          <w:szCs w:val="28"/>
        </w:rPr>
        <w:t xml:space="preserve">1.      Повышение социальной активности воспитанников. </w:t>
      </w:r>
    </w:p>
    <w:p w:rsidR="00331DA2" w:rsidRPr="00CC23AB" w:rsidRDefault="00331DA2" w:rsidP="00331DA2">
      <w:pPr>
        <w:shd w:val="clear" w:color="auto" w:fill="F8F8F8"/>
        <w:spacing w:after="0" w:line="240" w:lineRule="auto"/>
        <w:ind w:left="720" w:hanging="720"/>
        <w:rPr>
          <w:rFonts w:ascii="Times New Roman" w:hAnsi="Times New Roman" w:cs="Times New Roman"/>
          <w:color w:val="000000"/>
          <w:sz w:val="28"/>
          <w:szCs w:val="28"/>
        </w:rPr>
      </w:pPr>
      <w:r w:rsidRPr="00CC23AB">
        <w:rPr>
          <w:rFonts w:ascii="Times New Roman" w:hAnsi="Times New Roman" w:cs="Times New Roman"/>
          <w:color w:val="000000"/>
          <w:sz w:val="28"/>
          <w:szCs w:val="28"/>
        </w:rPr>
        <w:t xml:space="preserve">2.      Повышение уровня общей культуры. </w:t>
      </w:r>
    </w:p>
    <w:p w:rsidR="00331DA2" w:rsidRPr="00CC23AB" w:rsidRDefault="00331DA2" w:rsidP="00331DA2">
      <w:pPr>
        <w:shd w:val="clear" w:color="auto" w:fill="F8F8F8"/>
        <w:spacing w:after="0" w:line="240" w:lineRule="auto"/>
        <w:ind w:left="720" w:hanging="720"/>
        <w:rPr>
          <w:rFonts w:ascii="Times New Roman" w:hAnsi="Times New Roman" w:cs="Times New Roman"/>
          <w:color w:val="000000"/>
          <w:sz w:val="28"/>
          <w:szCs w:val="28"/>
        </w:rPr>
      </w:pPr>
      <w:r w:rsidRPr="00CC23AB">
        <w:rPr>
          <w:rFonts w:ascii="Times New Roman" w:hAnsi="Times New Roman" w:cs="Times New Roman"/>
          <w:color w:val="000000"/>
          <w:sz w:val="28"/>
          <w:szCs w:val="28"/>
        </w:rPr>
        <w:t>3.      Формирование экологического сознания и ответственности у воспитанников.</w:t>
      </w:r>
    </w:p>
    <w:p w:rsidR="00331DA2" w:rsidRPr="00CC23AB" w:rsidRDefault="00331DA2" w:rsidP="00331DA2">
      <w:pPr>
        <w:shd w:val="clear" w:color="auto" w:fill="F8F8F8"/>
        <w:spacing w:after="0" w:line="240" w:lineRule="auto"/>
        <w:ind w:left="720" w:hanging="720"/>
        <w:rPr>
          <w:rFonts w:ascii="Times New Roman" w:hAnsi="Times New Roman" w:cs="Times New Roman"/>
          <w:color w:val="000000"/>
          <w:sz w:val="28"/>
          <w:szCs w:val="28"/>
        </w:rPr>
      </w:pPr>
      <w:r w:rsidRPr="00CC23AB">
        <w:rPr>
          <w:rFonts w:ascii="Times New Roman" w:hAnsi="Times New Roman" w:cs="Times New Roman"/>
          <w:color w:val="000000"/>
          <w:sz w:val="28"/>
          <w:szCs w:val="28"/>
        </w:rPr>
        <w:t xml:space="preserve">4.      У участников проекта формируются навыки коллективной работы, навыки исследовательской деятельности. </w:t>
      </w:r>
    </w:p>
    <w:p w:rsidR="00331DA2" w:rsidRPr="00CC23AB" w:rsidRDefault="00331DA2" w:rsidP="00331DA2">
      <w:pPr>
        <w:shd w:val="clear" w:color="auto" w:fill="F8F8F8"/>
        <w:spacing w:after="0" w:line="240" w:lineRule="auto"/>
        <w:ind w:left="720" w:hanging="720"/>
        <w:rPr>
          <w:rFonts w:ascii="Times New Roman" w:hAnsi="Times New Roman" w:cs="Times New Roman"/>
          <w:color w:val="000000"/>
          <w:sz w:val="28"/>
          <w:szCs w:val="28"/>
        </w:rPr>
      </w:pPr>
      <w:r w:rsidRPr="00CC23AB">
        <w:rPr>
          <w:rFonts w:ascii="Times New Roman" w:hAnsi="Times New Roman" w:cs="Times New Roman"/>
          <w:color w:val="000000"/>
          <w:sz w:val="28"/>
          <w:szCs w:val="28"/>
        </w:rPr>
        <w:t xml:space="preserve">5.      Улучшение эстетического,  экологического состояния территории детского дома. </w:t>
      </w:r>
    </w:p>
    <w:p w:rsidR="00331DA2" w:rsidRPr="00CC23AB" w:rsidRDefault="00331DA2" w:rsidP="00331DA2">
      <w:pPr>
        <w:shd w:val="clear" w:color="auto" w:fill="F8F8F8"/>
        <w:spacing w:after="0" w:line="240" w:lineRule="auto"/>
        <w:ind w:left="720" w:hanging="720"/>
        <w:rPr>
          <w:rFonts w:ascii="Times New Roman" w:hAnsi="Times New Roman" w:cs="Times New Roman"/>
          <w:color w:val="000000"/>
          <w:sz w:val="28"/>
          <w:szCs w:val="28"/>
        </w:rPr>
      </w:pPr>
      <w:r w:rsidRPr="00CC23AB">
        <w:rPr>
          <w:rFonts w:ascii="Times New Roman" w:hAnsi="Times New Roman" w:cs="Times New Roman"/>
          <w:color w:val="000000"/>
          <w:sz w:val="28"/>
          <w:szCs w:val="28"/>
        </w:rPr>
        <w:t xml:space="preserve">6.      Формирование личностных качеств воспитанников: целеустремлённости, трудолюбия. </w:t>
      </w:r>
    </w:p>
    <w:p w:rsidR="00331DA2" w:rsidRPr="00CC23AB" w:rsidRDefault="00331DA2" w:rsidP="00331DA2">
      <w:pPr>
        <w:shd w:val="clear" w:color="auto" w:fill="F8F8F8"/>
        <w:spacing w:after="0" w:line="240" w:lineRule="auto"/>
        <w:ind w:left="720" w:hanging="720"/>
        <w:rPr>
          <w:rFonts w:ascii="Times New Roman" w:hAnsi="Times New Roman" w:cs="Times New Roman"/>
          <w:color w:val="000000"/>
          <w:sz w:val="28"/>
          <w:szCs w:val="28"/>
        </w:rPr>
      </w:pPr>
    </w:p>
    <w:p w:rsidR="00331DA2" w:rsidRPr="00CC23AB" w:rsidRDefault="00331DA2" w:rsidP="00331DA2">
      <w:pPr>
        <w:shd w:val="clear" w:color="auto" w:fill="F8F8F8"/>
        <w:spacing w:after="0" w:line="240" w:lineRule="auto"/>
        <w:ind w:hanging="720"/>
        <w:rPr>
          <w:rFonts w:ascii="Times New Roman" w:hAnsi="Times New Roman" w:cs="Times New Roman"/>
          <w:b/>
          <w:color w:val="000000"/>
          <w:sz w:val="28"/>
          <w:szCs w:val="28"/>
        </w:rPr>
      </w:pPr>
    </w:p>
    <w:p w:rsidR="00331DA2" w:rsidRPr="00CC23AB" w:rsidRDefault="00331DA2" w:rsidP="00331DA2">
      <w:pPr>
        <w:shd w:val="clear" w:color="auto" w:fill="F8F8F8"/>
        <w:spacing w:after="0" w:line="240" w:lineRule="auto"/>
        <w:rPr>
          <w:rFonts w:ascii="Times New Roman" w:hAnsi="Times New Roman" w:cs="Times New Roman"/>
          <w:b/>
          <w:i/>
          <w:color w:val="000000"/>
          <w:sz w:val="28"/>
          <w:szCs w:val="28"/>
        </w:rPr>
      </w:pPr>
      <w:r w:rsidRPr="00CC23AB">
        <w:rPr>
          <w:rFonts w:ascii="Times New Roman" w:hAnsi="Times New Roman" w:cs="Times New Roman"/>
          <w:b/>
          <w:i/>
          <w:color w:val="000000"/>
          <w:sz w:val="28"/>
          <w:szCs w:val="28"/>
        </w:rPr>
        <w:t>Использование результатов:</w:t>
      </w:r>
    </w:p>
    <w:p w:rsidR="00331DA2" w:rsidRPr="00CC23AB" w:rsidRDefault="00331DA2" w:rsidP="00331DA2">
      <w:pPr>
        <w:shd w:val="clear" w:color="auto" w:fill="F8F8F8"/>
        <w:spacing w:after="0" w:line="240" w:lineRule="auto"/>
        <w:rPr>
          <w:rFonts w:ascii="Times New Roman" w:hAnsi="Times New Roman" w:cs="Times New Roman"/>
          <w:color w:val="000000"/>
          <w:sz w:val="28"/>
          <w:szCs w:val="28"/>
        </w:rPr>
      </w:pPr>
      <w:r w:rsidRPr="00CC23AB">
        <w:rPr>
          <w:rFonts w:ascii="Times New Roman" w:hAnsi="Times New Roman" w:cs="Times New Roman"/>
          <w:color w:val="000000"/>
          <w:sz w:val="28"/>
          <w:szCs w:val="28"/>
        </w:rPr>
        <w:t>Рассада цветов петунии, выращенная участниками  проекта,  будет использована при озеленении территории детского дома всеми воспитанниками дома.</w:t>
      </w:r>
    </w:p>
    <w:p w:rsidR="00331DA2" w:rsidRPr="00CC23AB" w:rsidRDefault="00331DA2" w:rsidP="00331DA2">
      <w:pPr>
        <w:shd w:val="clear" w:color="auto" w:fill="F8F8F8"/>
        <w:spacing w:after="0" w:line="240" w:lineRule="auto"/>
        <w:rPr>
          <w:rFonts w:ascii="Times New Roman" w:hAnsi="Times New Roman" w:cs="Times New Roman"/>
          <w:color w:val="000000"/>
          <w:sz w:val="28"/>
          <w:szCs w:val="28"/>
        </w:rPr>
      </w:pPr>
    </w:p>
    <w:p w:rsidR="00331DA2" w:rsidRPr="00CC23AB" w:rsidRDefault="00331DA2" w:rsidP="00331DA2">
      <w:pPr>
        <w:shd w:val="clear" w:color="auto" w:fill="F8F8F8"/>
        <w:spacing w:after="0" w:line="240" w:lineRule="auto"/>
        <w:rPr>
          <w:rFonts w:ascii="Times New Roman" w:hAnsi="Times New Roman" w:cs="Times New Roman"/>
          <w:b/>
          <w:color w:val="000000"/>
          <w:sz w:val="28"/>
          <w:szCs w:val="28"/>
        </w:rPr>
      </w:pPr>
      <w:r w:rsidRPr="00CC23AB">
        <w:rPr>
          <w:rFonts w:ascii="Times New Roman" w:hAnsi="Times New Roman" w:cs="Times New Roman"/>
          <w:b/>
          <w:color w:val="000000"/>
          <w:sz w:val="28"/>
          <w:szCs w:val="28"/>
        </w:rPr>
        <w:t>Форма представления проекта:</w:t>
      </w:r>
    </w:p>
    <w:p w:rsidR="00331DA2" w:rsidRPr="00CC23AB" w:rsidRDefault="00331DA2" w:rsidP="00331DA2">
      <w:pPr>
        <w:pStyle w:val="a5"/>
        <w:numPr>
          <w:ilvl w:val="0"/>
          <w:numId w:val="7"/>
        </w:numPr>
        <w:shd w:val="clear" w:color="auto" w:fill="F8F8F8"/>
        <w:spacing w:after="0" w:line="240" w:lineRule="auto"/>
        <w:rPr>
          <w:rFonts w:ascii="Times New Roman" w:hAnsi="Times New Roman" w:cs="Times New Roman"/>
          <w:b/>
          <w:color w:val="000000"/>
          <w:sz w:val="28"/>
          <w:szCs w:val="28"/>
        </w:rPr>
      </w:pPr>
      <w:r w:rsidRPr="00CC23AB">
        <w:rPr>
          <w:rFonts w:ascii="Times New Roman" w:hAnsi="Times New Roman" w:cs="Times New Roman"/>
          <w:b/>
          <w:color w:val="000000"/>
          <w:sz w:val="28"/>
          <w:szCs w:val="28"/>
        </w:rPr>
        <w:t>Мультимедийная презентация</w:t>
      </w:r>
    </w:p>
    <w:p w:rsidR="00331DA2" w:rsidRPr="00CC23AB" w:rsidRDefault="00331DA2" w:rsidP="00331DA2">
      <w:pPr>
        <w:pStyle w:val="a5"/>
        <w:numPr>
          <w:ilvl w:val="0"/>
          <w:numId w:val="7"/>
        </w:numPr>
        <w:shd w:val="clear" w:color="auto" w:fill="F8F8F8"/>
        <w:spacing w:after="0" w:line="240" w:lineRule="auto"/>
        <w:rPr>
          <w:rFonts w:ascii="Times New Roman" w:hAnsi="Times New Roman" w:cs="Times New Roman"/>
          <w:b/>
          <w:color w:val="000000"/>
          <w:sz w:val="28"/>
          <w:szCs w:val="28"/>
        </w:rPr>
      </w:pPr>
      <w:r w:rsidRPr="00CC23AB">
        <w:rPr>
          <w:rFonts w:ascii="Times New Roman" w:hAnsi="Times New Roman" w:cs="Times New Roman"/>
          <w:b/>
          <w:color w:val="000000"/>
          <w:sz w:val="28"/>
          <w:szCs w:val="28"/>
        </w:rPr>
        <w:t>Папка – отчет.</w:t>
      </w:r>
    </w:p>
    <w:p w:rsidR="00331DA2" w:rsidRDefault="00331DA2" w:rsidP="00331DA2">
      <w:pPr>
        <w:tabs>
          <w:tab w:val="left" w:pos="693"/>
        </w:tabs>
        <w:spacing w:after="0" w:line="240" w:lineRule="auto"/>
        <w:rPr>
          <w:rFonts w:ascii="Times New Roman" w:eastAsia="Times New Roman" w:hAnsi="Times New Roman" w:cs="Times New Roman"/>
          <w:i/>
          <w:iCs/>
          <w:color w:val="0000FF"/>
          <w:sz w:val="24"/>
          <w:szCs w:val="24"/>
        </w:rPr>
      </w:pPr>
      <w:r w:rsidRPr="00E6239F">
        <w:rPr>
          <w:rFonts w:ascii="Times New Roman" w:eastAsia="Times New Roman" w:hAnsi="Times New Roman" w:cs="Times New Roman"/>
          <w:i/>
          <w:iCs/>
          <w:color w:val="0000FF"/>
          <w:sz w:val="24"/>
          <w:szCs w:val="24"/>
        </w:rPr>
        <w:t xml:space="preserve"> </w:t>
      </w:r>
    </w:p>
    <w:p w:rsidR="00331DA2" w:rsidRDefault="00331DA2" w:rsidP="00331DA2">
      <w:pPr>
        <w:tabs>
          <w:tab w:val="left" w:pos="693"/>
        </w:tabs>
        <w:spacing w:after="0" w:line="240" w:lineRule="auto"/>
        <w:rPr>
          <w:rFonts w:ascii="Times New Roman" w:eastAsia="Times New Roman" w:hAnsi="Times New Roman" w:cs="Times New Roman"/>
          <w:i/>
          <w:iCs/>
          <w:color w:val="0000FF"/>
          <w:sz w:val="24"/>
          <w:szCs w:val="24"/>
        </w:rPr>
      </w:pPr>
    </w:p>
    <w:p w:rsidR="00331DA2" w:rsidRDefault="00331DA2" w:rsidP="00331DA2">
      <w:pPr>
        <w:tabs>
          <w:tab w:val="left" w:pos="693"/>
        </w:tabs>
        <w:spacing w:after="0" w:line="240" w:lineRule="auto"/>
        <w:rPr>
          <w:rFonts w:ascii="Times New Roman" w:eastAsia="Times New Roman" w:hAnsi="Times New Roman" w:cs="Times New Roman"/>
          <w:i/>
          <w:iCs/>
          <w:color w:val="0000FF"/>
          <w:sz w:val="24"/>
          <w:szCs w:val="24"/>
        </w:rPr>
      </w:pPr>
    </w:p>
    <w:p w:rsidR="00CC23AB" w:rsidRDefault="00CC23AB" w:rsidP="00CC23AB">
      <w:pPr>
        <w:jc w:val="right"/>
        <w:rPr>
          <w:rFonts w:ascii="Calibri" w:eastAsia="Calibri" w:hAnsi="Calibri" w:cs="Times New Roman"/>
          <w:lang w:eastAsia="en-US"/>
        </w:rPr>
      </w:pPr>
      <w:r>
        <w:rPr>
          <w:rFonts w:ascii="Calibri" w:eastAsia="Calibri" w:hAnsi="Calibri" w:cs="Times New Roman"/>
          <w:lang w:eastAsia="en-US"/>
        </w:rPr>
        <w:lastRenderedPageBreak/>
        <w:t>Приложение</w:t>
      </w:r>
      <w:bookmarkStart w:id="0" w:name="_GoBack"/>
      <w:bookmarkEnd w:id="0"/>
    </w:p>
    <w:p w:rsidR="002F2E25" w:rsidRPr="00CC23AB" w:rsidRDefault="002F2E25" w:rsidP="00CC23AB">
      <w:pPr>
        <w:jc w:val="center"/>
        <w:rPr>
          <w:rFonts w:ascii="Calibri" w:eastAsia="Calibri" w:hAnsi="Calibri" w:cs="Times New Roman"/>
          <w:lang w:eastAsia="en-US"/>
        </w:rPr>
      </w:pPr>
      <w:r w:rsidRPr="002F2E25">
        <w:rPr>
          <w:rFonts w:ascii="Calibri" w:eastAsia="Calibri" w:hAnsi="Calibri" w:cs="Times New Roman"/>
          <w:b/>
          <w:sz w:val="32"/>
          <w:szCs w:val="32"/>
          <w:lang w:eastAsia="en-US"/>
        </w:rPr>
        <w:t>Петуния</w:t>
      </w:r>
    </w:p>
    <w:p w:rsidR="002F2E25" w:rsidRPr="002F2E25" w:rsidRDefault="002F2E25" w:rsidP="002F2E25">
      <w:pPr>
        <w:rPr>
          <w:rFonts w:ascii="Calibri" w:eastAsia="Calibri" w:hAnsi="Calibri" w:cs="Times New Roman"/>
          <w:sz w:val="28"/>
          <w:szCs w:val="28"/>
          <w:lang w:eastAsia="en-US"/>
        </w:rPr>
      </w:pPr>
      <w:r w:rsidRPr="002F2E25">
        <w:rPr>
          <w:rFonts w:ascii="Calibri" w:eastAsia="Calibri" w:hAnsi="Calibri" w:cs="Times New Roman"/>
          <w:b/>
          <w:sz w:val="28"/>
          <w:szCs w:val="28"/>
          <w:lang w:eastAsia="en-US"/>
        </w:rPr>
        <w:t>Родина петунии</w:t>
      </w:r>
      <w:r w:rsidRPr="002F2E25">
        <w:rPr>
          <w:rFonts w:ascii="Calibri" w:eastAsia="Calibri" w:hAnsi="Calibri" w:cs="Times New Roman"/>
          <w:sz w:val="28"/>
          <w:szCs w:val="28"/>
          <w:lang w:eastAsia="en-US"/>
        </w:rPr>
        <w:t xml:space="preserve"> —  тропические районы Южной Америки, где существует 35 видов этого рода.</w:t>
      </w:r>
    </w:p>
    <w:p w:rsidR="002F2E25" w:rsidRPr="002F2E25" w:rsidRDefault="002F2E25" w:rsidP="002F2E25">
      <w:pPr>
        <w:rPr>
          <w:rFonts w:ascii="Calibri" w:eastAsia="Calibri" w:hAnsi="Calibri" w:cs="Times New Roman"/>
          <w:sz w:val="28"/>
          <w:szCs w:val="28"/>
          <w:lang w:eastAsia="en-US"/>
        </w:rPr>
      </w:pPr>
      <w:r w:rsidRPr="002F2E25">
        <w:rPr>
          <w:rFonts w:ascii="Calibri" w:eastAsia="Calibri" w:hAnsi="Calibri" w:cs="Times New Roman"/>
          <w:sz w:val="28"/>
          <w:szCs w:val="28"/>
          <w:lang w:eastAsia="en-US"/>
        </w:rPr>
        <w:t xml:space="preserve">Петуния — это уникальнейший ботанический род, который отличается от всех остальных богатством и многообразием окрасок цветков. Она может быть всех основных цветов радуги (красная, синяя, фиолетовая, оранжевая) и промежуточных оттенков. Нередко встречаются вариации с белыми венчиками, а также двуцветные или даже многоцветные. У многоцветных вариаций пигменты могут распределяться по-разному: встречаются цветки окаймленные, продольно исчерченные, равномерно испещренные пятнами или несущие правильный геометрический рисунок из жилок. Внутренняя центральная часть венчика также может иметь другие оттенок или окраску. Происхождение современных гибридных сортов петунии в настоящее время установить невозможно. Их так часто скрещивали с различными формами, что история каждой вариации оказывается слишком запутанной. Кроме того, цветоводы и сегодня хранят свои опыты в секрете, не предавая их широкой </w:t>
      </w:r>
      <w:proofErr w:type="spellStart"/>
      <w:r w:rsidRPr="002F2E25">
        <w:rPr>
          <w:rFonts w:ascii="Calibri" w:eastAsia="Calibri" w:hAnsi="Calibri" w:cs="Times New Roman"/>
          <w:sz w:val="28"/>
          <w:szCs w:val="28"/>
          <w:lang w:eastAsia="en-US"/>
        </w:rPr>
        <w:t>огласке</w:t>
      </w:r>
      <w:proofErr w:type="gramStart"/>
      <w:r w:rsidRPr="002F2E25">
        <w:rPr>
          <w:rFonts w:ascii="Calibri" w:eastAsia="Calibri" w:hAnsi="Calibri" w:cs="Times New Roman"/>
          <w:sz w:val="28"/>
          <w:szCs w:val="28"/>
          <w:lang w:eastAsia="en-US"/>
        </w:rPr>
        <w:t>.В</w:t>
      </w:r>
      <w:proofErr w:type="spellEnd"/>
      <w:proofErr w:type="gramEnd"/>
      <w:r w:rsidRPr="002F2E25">
        <w:rPr>
          <w:rFonts w:ascii="Calibri" w:eastAsia="Calibri" w:hAnsi="Calibri" w:cs="Times New Roman"/>
          <w:sz w:val="28"/>
          <w:szCs w:val="28"/>
          <w:lang w:eastAsia="en-US"/>
        </w:rPr>
        <w:t xml:space="preserve"> Европу семена петунии были завезены в 1820 году, и с тех пор, благодаря ее уникальной приспособляемости к различным условиям возделывания, почвам и климату, простой агротехнике, а главное - длительности и необыкновенной красоте цветения, она стала одной из любимых культур в декоративном озеленении, и интерес к ней растет с каждым годом.</w:t>
      </w:r>
    </w:p>
    <w:p w:rsidR="002F2E25" w:rsidRPr="002F2E25" w:rsidRDefault="002F2E25" w:rsidP="002F2E25">
      <w:pPr>
        <w:rPr>
          <w:rFonts w:ascii="Calibri" w:eastAsia="Calibri" w:hAnsi="Calibri" w:cs="Times New Roman"/>
          <w:sz w:val="28"/>
          <w:szCs w:val="28"/>
          <w:lang w:eastAsia="en-US"/>
        </w:rPr>
      </w:pPr>
      <w:r w:rsidRPr="002F2E25">
        <w:rPr>
          <w:rFonts w:ascii="Calibri" w:eastAsia="Calibri" w:hAnsi="Calibri" w:cs="Times New Roman"/>
          <w:sz w:val="28"/>
          <w:szCs w:val="28"/>
          <w:lang w:eastAsia="en-US"/>
        </w:rPr>
        <w:t xml:space="preserve">Сроки посева зависят от того, когда вы хотите получить цветущую рассаду. </w:t>
      </w:r>
    </w:p>
    <w:p w:rsidR="002F2E25" w:rsidRPr="002F2E25" w:rsidRDefault="002F2E25" w:rsidP="002F2E25">
      <w:pPr>
        <w:rPr>
          <w:rFonts w:ascii="Calibri" w:eastAsia="Calibri" w:hAnsi="Calibri" w:cs="Times New Roman"/>
          <w:sz w:val="28"/>
          <w:szCs w:val="28"/>
          <w:lang w:eastAsia="en-US"/>
        </w:rPr>
      </w:pPr>
      <w:r w:rsidRPr="002F2E25">
        <w:rPr>
          <w:rFonts w:ascii="Calibri" w:eastAsia="Calibri" w:hAnsi="Calibri" w:cs="Times New Roman"/>
          <w:sz w:val="28"/>
          <w:szCs w:val="28"/>
          <w:lang w:eastAsia="en-US"/>
        </w:rPr>
        <w:t xml:space="preserve">В средней полосе семена обычно сеют во второй половине марта, и тогда в конце мая – середине июня, в зависимости от </w:t>
      </w:r>
      <w:proofErr w:type="spellStart"/>
      <w:r w:rsidRPr="002F2E25">
        <w:rPr>
          <w:rFonts w:ascii="Calibri" w:eastAsia="Calibri" w:hAnsi="Calibri" w:cs="Times New Roman"/>
          <w:sz w:val="28"/>
          <w:szCs w:val="28"/>
          <w:lang w:eastAsia="en-US"/>
        </w:rPr>
        <w:t>сортогруппы</w:t>
      </w:r>
      <w:proofErr w:type="spellEnd"/>
      <w:r w:rsidRPr="002F2E25">
        <w:rPr>
          <w:rFonts w:ascii="Calibri" w:eastAsia="Calibri" w:hAnsi="Calibri" w:cs="Times New Roman"/>
          <w:sz w:val="28"/>
          <w:szCs w:val="28"/>
          <w:lang w:eastAsia="en-US"/>
        </w:rPr>
        <w:t>, растения зацветут. Более раннее цветение тоже возможно – семена для этого следует высеивать в конце января – начале февраля.</w:t>
      </w:r>
    </w:p>
    <w:p w:rsidR="002F2E25" w:rsidRPr="002F2E25" w:rsidRDefault="002F2E25" w:rsidP="002F2E25">
      <w:pPr>
        <w:rPr>
          <w:rFonts w:ascii="Calibri" w:eastAsia="Calibri" w:hAnsi="Calibri" w:cs="Times New Roman"/>
          <w:sz w:val="28"/>
          <w:szCs w:val="28"/>
          <w:lang w:eastAsia="en-US"/>
        </w:rPr>
      </w:pPr>
      <w:r w:rsidRPr="002F2E25">
        <w:rPr>
          <w:rFonts w:ascii="Calibri" w:eastAsia="Calibri" w:hAnsi="Calibri" w:cs="Times New Roman"/>
          <w:sz w:val="28"/>
          <w:szCs w:val="28"/>
          <w:lang w:eastAsia="en-US"/>
        </w:rPr>
        <w:t xml:space="preserve">Для петунии подходят самые разные почвенные смеси, кроме </w:t>
      </w:r>
      <w:proofErr w:type="gramStart"/>
      <w:r w:rsidRPr="002F2E25">
        <w:rPr>
          <w:rFonts w:ascii="Calibri" w:eastAsia="Calibri" w:hAnsi="Calibri" w:cs="Times New Roman"/>
          <w:sz w:val="28"/>
          <w:szCs w:val="28"/>
          <w:lang w:eastAsia="en-US"/>
        </w:rPr>
        <w:t>сильнокислых</w:t>
      </w:r>
      <w:proofErr w:type="gramEnd"/>
      <w:r w:rsidRPr="002F2E25">
        <w:rPr>
          <w:rFonts w:ascii="Calibri" w:eastAsia="Calibri" w:hAnsi="Calibri" w:cs="Times New Roman"/>
          <w:sz w:val="28"/>
          <w:szCs w:val="28"/>
          <w:lang w:eastAsia="en-US"/>
        </w:rPr>
        <w:t xml:space="preserve"> и щелочных. Они должны быть питательными, рыхлыми, хорошо удерживать влагу, но в то же время пропускать лишнюю воду и не замокать. Чтобы самостоятельно получить стандартную смесь, возьмите по 2 части хорошо перепревшего перегноя, дерновой или листовой земли, верхового, хорошо разложившегося торфа и 1 часть песка. Если почва кислая, добавьте в нее известь.</w:t>
      </w:r>
    </w:p>
    <w:p w:rsidR="002F2E25" w:rsidRPr="002F2E25" w:rsidRDefault="002F2E25" w:rsidP="002F2E25">
      <w:pPr>
        <w:rPr>
          <w:rFonts w:ascii="Calibri" w:eastAsia="Calibri" w:hAnsi="Calibri" w:cs="Times New Roman"/>
          <w:sz w:val="28"/>
          <w:szCs w:val="28"/>
          <w:lang w:eastAsia="en-US"/>
        </w:rPr>
      </w:pPr>
      <w:r w:rsidRPr="002F2E25">
        <w:rPr>
          <w:rFonts w:ascii="Calibri" w:eastAsia="Calibri" w:hAnsi="Calibri" w:cs="Times New Roman"/>
          <w:sz w:val="28"/>
          <w:szCs w:val="28"/>
          <w:lang w:eastAsia="en-US"/>
        </w:rPr>
        <w:lastRenderedPageBreak/>
        <w:t>Все компоненты тщательно перемешайте и просейте сначала через очень крупное сито, затем – через более мелкое. Самым крупным отсевом заполните нижнюю часть горшка (также на дно можно насыпать слой дробленого керамзита), а мелким – верхнюю треть. Наполните подходящую емкость влажной почвой, рассыпьте по ее поверхности семена и опрыскайте водой из пульверизатора.</w:t>
      </w:r>
    </w:p>
    <w:p w:rsidR="002F2E25" w:rsidRPr="002F2E25" w:rsidRDefault="002F2E25" w:rsidP="002F2E25">
      <w:pPr>
        <w:rPr>
          <w:rFonts w:ascii="Calibri" w:eastAsia="Calibri" w:hAnsi="Calibri" w:cs="Times New Roman"/>
          <w:sz w:val="28"/>
          <w:szCs w:val="28"/>
          <w:lang w:eastAsia="en-US"/>
        </w:rPr>
      </w:pPr>
      <w:r w:rsidRPr="002F2E25">
        <w:rPr>
          <w:rFonts w:ascii="Calibri" w:eastAsia="Calibri" w:hAnsi="Calibri" w:cs="Times New Roman"/>
          <w:sz w:val="28"/>
          <w:szCs w:val="28"/>
          <w:lang w:eastAsia="en-US"/>
        </w:rPr>
        <w:t>Емкость накройте стеклом или пленкой и держите при температуре 20–23ºС.</w:t>
      </w:r>
    </w:p>
    <w:p w:rsidR="002F2E25" w:rsidRPr="002F2E25" w:rsidRDefault="002F2E25" w:rsidP="002F2E25">
      <w:pPr>
        <w:rPr>
          <w:rFonts w:ascii="Calibri" w:eastAsia="Calibri" w:hAnsi="Calibri" w:cs="Times New Roman"/>
          <w:sz w:val="28"/>
          <w:szCs w:val="28"/>
          <w:lang w:eastAsia="en-US"/>
        </w:rPr>
      </w:pPr>
      <w:r w:rsidRPr="002F2E25">
        <w:rPr>
          <w:rFonts w:ascii="Calibri" w:eastAsia="Calibri" w:hAnsi="Calibri" w:cs="Times New Roman"/>
          <w:sz w:val="28"/>
          <w:szCs w:val="28"/>
          <w:lang w:eastAsia="en-US"/>
        </w:rPr>
        <w:t>Посеяв семена, первую неделю 1–2 раза в сутки опрыскивайте их водой с добавлением перманганата калия (светло-розового цвета). Затем поливать можно реже, а количество воды при необходимости увеличить.</w:t>
      </w:r>
    </w:p>
    <w:p w:rsidR="002F2E25" w:rsidRPr="002F2E25" w:rsidRDefault="002F2E25" w:rsidP="002F2E25">
      <w:pPr>
        <w:rPr>
          <w:rFonts w:ascii="Calibri" w:eastAsia="Calibri" w:hAnsi="Calibri" w:cs="Times New Roman"/>
          <w:sz w:val="28"/>
          <w:szCs w:val="28"/>
          <w:lang w:eastAsia="en-US"/>
        </w:rPr>
      </w:pPr>
      <w:r w:rsidRPr="002F2E25">
        <w:rPr>
          <w:rFonts w:ascii="Calibri" w:eastAsia="Calibri" w:hAnsi="Calibri" w:cs="Times New Roman"/>
          <w:sz w:val="28"/>
          <w:szCs w:val="28"/>
          <w:lang w:eastAsia="en-US"/>
        </w:rPr>
        <w:t xml:space="preserve">Через неделю после появления всходов можно приступать к подкормкам. На первых порах лучше делать </w:t>
      </w:r>
      <w:proofErr w:type="gramStart"/>
      <w:r w:rsidRPr="002F2E25">
        <w:rPr>
          <w:rFonts w:ascii="Calibri" w:eastAsia="Calibri" w:hAnsi="Calibri" w:cs="Times New Roman"/>
          <w:sz w:val="28"/>
          <w:szCs w:val="28"/>
          <w:lang w:eastAsia="en-US"/>
        </w:rPr>
        <w:t>внекорневые</w:t>
      </w:r>
      <w:proofErr w:type="gramEnd"/>
      <w:r w:rsidRPr="002F2E25">
        <w:rPr>
          <w:rFonts w:ascii="Calibri" w:eastAsia="Calibri" w:hAnsi="Calibri" w:cs="Times New Roman"/>
          <w:sz w:val="28"/>
          <w:szCs w:val="28"/>
          <w:lang w:eastAsia="en-US"/>
        </w:rPr>
        <w:t xml:space="preserve"> – опрыскивать водорастворимыми минеральными удобрениями. </w:t>
      </w:r>
    </w:p>
    <w:p w:rsidR="002F2E25" w:rsidRPr="002F2E25" w:rsidRDefault="002F2E25" w:rsidP="002F2E25">
      <w:pPr>
        <w:rPr>
          <w:rFonts w:ascii="Calibri" w:eastAsia="Calibri" w:hAnsi="Calibri" w:cs="Times New Roman"/>
          <w:sz w:val="28"/>
          <w:szCs w:val="28"/>
          <w:lang w:eastAsia="en-US"/>
        </w:rPr>
      </w:pPr>
      <w:r w:rsidRPr="002F2E25">
        <w:rPr>
          <w:rFonts w:ascii="Calibri" w:eastAsia="Calibri" w:hAnsi="Calibri" w:cs="Times New Roman"/>
          <w:sz w:val="28"/>
          <w:szCs w:val="28"/>
          <w:lang w:eastAsia="en-US"/>
        </w:rPr>
        <w:t xml:space="preserve">Ухаживая за рассадой, необходимо следить, чтобы влажность не была слишком высокой – иначе сеянцы петунии могут заболеть. </w:t>
      </w:r>
    </w:p>
    <w:p w:rsidR="002F2E25" w:rsidRPr="002F2E25" w:rsidRDefault="002F2E25" w:rsidP="002F2E25">
      <w:pPr>
        <w:rPr>
          <w:rFonts w:ascii="Calibri" w:eastAsia="Calibri" w:hAnsi="Calibri" w:cs="Times New Roman"/>
          <w:sz w:val="28"/>
          <w:szCs w:val="28"/>
          <w:lang w:eastAsia="en-US"/>
        </w:rPr>
      </w:pPr>
      <w:r w:rsidRPr="002F2E25">
        <w:rPr>
          <w:rFonts w:ascii="Calibri" w:eastAsia="Calibri" w:hAnsi="Calibri" w:cs="Times New Roman"/>
          <w:sz w:val="28"/>
          <w:szCs w:val="28"/>
          <w:lang w:eastAsia="en-US"/>
        </w:rPr>
        <w:t>Когда появится один-два настоящих листа, рассадите сеянцы по одному в торфяные или пластиковые горшочки или контейнеры для рассады с ячейками диаметром 6–8 см. Почву можно использовать такую же, что и для посева. Рассаженные растения полейте и накройте пленкой. В открытый грунт петунию высаживают во второй половине мая, начало июня.</w:t>
      </w:r>
    </w:p>
    <w:p w:rsidR="002F2E25" w:rsidRPr="002F2E25" w:rsidRDefault="002F2E25" w:rsidP="002F2E25">
      <w:pPr>
        <w:rPr>
          <w:rFonts w:ascii="Calibri" w:eastAsia="Calibri" w:hAnsi="Calibri" w:cs="Times New Roman"/>
          <w:sz w:val="28"/>
          <w:szCs w:val="28"/>
          <w:lang w:eastAsia="en-US"/>
        </w:rPr>
      </w:pPr>
      <w:r w:rsidRPr="002F2E25">
        <w:rPr>
          <w:rFonts w:ascii="Calibri" w:eastAsia="Calibri" w:hAnsi="Calibri" w:cs="Times New Roman"/>
          <w:sz w:val="28"/>
          <w:szCs w:val="28"/>
          <w:lang w:eastAsia="en-US"/>
        </w:rPr>
        <w:t>Трудно представить себе другой садовый цветок, который пользовался бы сегодня такой популярностью. Цветки петунии -  и крупные, и поменьше, и махровые, и с резным краем, а расцветки – самые разные! Можно, сказать, у петунии – одни достоинства.</w:t>
      </w:r>
    </w:p>
    <w:p w:rsidR="002F2E25" w:rsidRPr="002F2E25" w:rsidRDefault="002F2E25" w:rsidP="002F2E25">
      <w:pPr>
        <w:rPr>
          <w:rFonts w:ascii="Calibri" w:eastAsia="Calibri" w:hAnsi="Calibri" w:cs="Times New Roman"/>
          <w:sz w:val="28"/>
          <w:szCs w:val="28"/>
          <w:lang w:eastAsia="en-US"/>
        </w:rPr>
      </w:pPr>
      <w:r w:rsidRPr="002F2E25">
        <w:rPr>
          <w:rFonts w:ascii="Calibri" w:eastAsia="Calibri" w:hAnsi="Calibri" w:cs="Times New Roman"/>
          <w:sz w:val="28"/>
          <w:szCs w:val="28"/>
          <w:lang w:eastAsia="en-US"/>
        </w:rPr>
        <w:t>В выращивании она не очень сложна, но нужно проявить терпение, чтобы из крохотного семечка вырастить крупный куст, покрытый множеством ярких цветов.</w:t>
      </w:r>
    </w:p>
    <w:p w:rsidR="002F2E25" w:rsidRPr="002F2E25" w:rsidRDefault="002F2E25" w:rsidP="002F2E25">
      <w:pPr>
        <w:rPr>
          <w:rFonts w:ascii="Calibri" w:eastAsia="Calibri" w:hAnsi="Calibri" w:cs="Times New Roman"/>
          <w:sz w:val="24"/>
          <w:szCs w:val="24"/>
          <w:lang w:eastAsia="en-US"/>
        </w:rPr>
      </w:pPr>
    </w:p>
    <w:p w:rsidR="002F2E25" w:rsidRPr="002F2E25" w:rsidRDefault="002F2E25" w:rsidP="002F2E25">
      <w:pPr>
        <w:rPr>
          <w:rFonts w:ascii="Calibri" w:eastAsia="Calibri" w:hAnsi="Calibri" w:cs="Times New Roman"/>
          <w:sz w:val="24"/>
          <w:szCs w:val="24"/>
          <w:lang w:eastAsia="en-US"/>
        </w:rPr>
      </w:pPr>
    </w:p>
    <w:p w:rsidR="002F2E25" w:rsidRPr="002F2E25" w:rsidRDefault="002F2E25" w:rsidP="002F2E25">
      <w:pPr>
        <w:rPr>
          <w:rFonts w:ascii="Calibri" w:eastAsia="Calibri" w:hAnsi="Calibri" w:cs="Times New Roman"/>
          <w:sz w:val="24"/>
          <w:szCs w:val="24"/>
          <w:lang w:eastAsia="en-US"/>
        </w:rPr>
      </w:pPr>
    </w:p>
    <w:p w:rsidR="002F2E25" w:rsidRPr="00240F23" w:rsidRDefault="002F2E25" w:rsidP="00240F23">
      <w:pPr>
        <w:tabs>
          <w:tab w:val="left" w:pos="693"/>
        </w:tabs>
        <w:spacing w:after="0" w:line="240" w:lineRule="auto"/>
        <w:rPr>
          <w:rFonts w:ascii="Times New Roman" w:eastAsia="Times New Roman" w:hAnsi="Times New Roman" w:cs="Times New Roman"/>
          <w:i/>
          <w:iCs/>
          <w:color w:val="0000FF"/>
          <w:sz w:val="24"/>
          <w:szCs w:val="24"/>
        </w:rPr>
      </w:pPr>
    </w:p>
    <w:sectPr w:rsidR="002F2E25" w:rsidRPr="00240F23" w:rsidSect="00423AD4">
      <w:pgSz w:w="11906" w:h="16838"/>
      <w:pgMar w:top="1134" w:right="850" w:bottom="851" w:left="993"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6112F"/>
    <w:multiLevelType w:val="hybridMultilevel"/>
    <w:tmpl w:val="BCC2D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2705D9"/>
    <w:multiLevelType w:val="hybridMultilevel"/>
    <w:tmpl w:val="795EA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965988"/>
    <w:multiLevelType w:val="hybridMultilevel"/>
    <w:tmpl w:val="A262F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8F3E3D"/>
    <w:multiLevelType w:val="hybridMultilevel"/>
    <w:tmpl w:val="E2BCE0E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nsid w:val="6DB15BE8"/>
    <w:multiLevelType w:val="hybridMultilevel"/>
    <w:tmpl w:val="2938B350"/>
    <w:lvl w:ilvl="0" w:tplc="54F80954">
      <w:start w:val="1"/>
      <w:numFmt w:val="decimal"/>
      <w:lvlText w:val="%1."/>
      <w:lvlJc w:val="left"/>
      <w:pPr>
        <w:ind w:left="450" w:hanging="360"/>
      </w:pPr>
      <w:rPr>
        <w:rFonts w:hint="default"/>
        <w:color w:val="000000"/>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5">
    <w:nsid w:val="6DDC5C3F"/>
    <w:multiLevelType w:val="hybridMultilevel"/>
    <w:tmpl w:val="6F627460"/>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6">
    <w:nsid w:val="75A46A36"/>
    <w:multiLevelType w:val="hybridMultilevel"/>
    <w:tmpl w:val="A9C229CE"/>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300049"/>
    <w:rsid w:val="00037E82"/>
    <w:rsid w:val="000E36D0"/>
    <w:rsid w:val="000E7387"/>
    <w:rsid w:val="0012248C"/>
    <w:rsid w:val="00153D1B"/>
    <w:rsid w:val="00166944"/>
    <w:rsid w:val="00203418"/>
    <w:rsid w:val="00207F26"/>
    <w:rsid w:val="00240F23"/>
    <w:rsid w:val="002B0C9F"/>
    <w:rsid w:val="002B1815"/>
    <w:rsid w:val="002E0A48"/>
    <w:rsid w:val="002F2E25"/>
    <w:rsid w:val="00300049"/>
    <w:rsid w:val="00331DA2"/>
    <w:rsid w:val="00372A61"/>
    <w:rsid w:val="003C76DE"/>
    <w:rsid w:val="003E5658"/>
    <w:rsid w:val="00423AD4"/>
    <w:rsid w:val="004A7B90"/>
    <w:rsid w:val="004F2401"/>
    <w:rsid w:val="0053427C"/>
    <w:rsid w:val="00541633"/>
    <w:rsid w:val="005503F0"/>
    <w:rsid w:val="005D522E"/>
    <w:rsid w:val="005E7A7D"/>
    <w:rsid w:val="005F7EBE"/>
    <w:rsid w:val="0060048E"/>
    <w:rsid w:val="00613240"/>
    <w:rsid w:val="006A6A05"/>
    <w:rsid w:val="006F265F"/>
    <w:rsid w:val="00877BC1"/>
    <w:rsid w:val="008A57EC"/>
    <w:rsid w:val="008F2A40"/>
    <w:rsid w:val="00986AF6"/>
    <w:rsid w:val="00A409F1"/>
    <w:rsid w:val="00AD0665"/>
    <w:rsid w:val="00B505EB"/>
    <w:rsid w:val="00B5508B"/>
    <w:rsid w:val="00B9404B"/>
    <w:rsid w:val="00BA09BC"/>
    <w:rsid w:val="00BA49BE"/>
    <w:rsid w:val="00BC31FF"/>
    <w:rsid w:val="00C32625"/>
    <w:rsid w:val="00C945AA"/>
    <w:rsid w:val="00CC23AB"/>
    <w:rsid w:val="00D22C39"/>
    <w:rsid w:val="00D74FB1"/>
    <w:rsid w:val="00DC30F3"/>
    <w:rsid w:val="00E500FC"/>
    <w:rsid w:val="00E51D44"/>
    <w:rsid w:val="00E6239F"/>
    <w:rsid w:val="00F23E09"/>
    <w:rsid w:val="00F625A5"/>
    <w:rsid w:val="00FA4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0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C30F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DC30F3"/>
    <w:rPr>
      <w:b/>
      <w:bCs/>
    </w:rPr>
  </w:style>
  <w:style w:type="paragraph" w:styleId="a5">
    <w:name w:val="List Paragraph"/>
    <w:basedOn w:val="a"/>
    <w:uiPriority w:val="34"/>
    <w:qFormat/>
    <w:rsid w:val="005D522E"/>
    <w:pPr>
      <w:ind w:left="720"/>
      <w:contextualSpacing/>
    </w:pPr>
  </w:style>
  <w:style w:type="table" w:styleId="a6">
    <w:name w:val="Table Grid"/>
    <w:basedOn w:val="a1"/>
    <w:uiPriority w:val="59"/>
    <w:rsid w:val="005D52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
    <w:name w:val="text"/>
    <w:basedOn w:val="a"/>
    <w:rsid w:val="005416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5">
    <w:name w:val="style35"/>
    <w:basedOn w:val="a"/>
    <w:rsid w:val="003C76DE"/>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331DA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31D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C5BBC-43C1-4BA3-8ED5-43F27D06B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6</Pages>
  <Words>1328</Words>
  <Characters>7575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Администратор</cp:lastModifiedBy>
  <cp:revision>26</cp:revision>
  <cp:lastPrinted>2013-03-17T08:44:00Z</cp:lastPrinted>
  <dcterms:created xsi:type="dcterms:W3CDTF">2010-03-30T17:57:00Z</dcterms:created>
  <dcterms:modified xsi:type="dcterms:W3CDTF">2013-03-17T09:03:00Z</dcterms:modified>
</cp:coreProperties>
</file>