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EB" w:rsidRDefault="00985EEB" w:rsidP="000043AA">
      <w:r>
        <w:t xml:space="preserve">Составила </w:t>
      </w:r>
      <w:proofErr w:type="spellStart"/>
      <w:r>
        <w:t>Безносова</w:t>
      </w:r>
      <w:proofErr w:type="spellEnd"/>
      <w:r>
        <w:t xml:space="preserve"> Н.В.</w:t>
      </w:r>
    </w:p>
    <w:p w:rsidR="000043AA" w:rsidRDefault="000043AA" w:rsidP="000043AA">
      <w:pPr>
        <w:rPr>
          <w:u w:val="single"/>
        </w:rPr>
      </w:pPr>
      <w:r>
        <w:t xml:space="preserve">Тема занятия: </w:t>
      </w:r>
      <w:r>
        <w:rPr>
          <w:rFonts w:cs="Times New Roman"/>
          <w:i/>
          <w:sz w:val="28"/>
          <w:szCs w:val="28"/>
        </w:rPr>
        <w:t xml:space="preserve">Понятие об основных видах и типах музеев. Путешествие в мир музеев. </w:t>
      </w:r>
    </w:p>
    <w:p w:rsidR="000043AA" w:rsidRDefault="000043AA" w:rsidP="000043AA">
      <w:r w:rsidRPr="000043AA">
        <w:t xml:space="preserve">Цель. </w:t>
      </w:r>
      <w:proofErr w:type="gramStart"/>
      <w:r w:rsidRPr="000043AA">
        <w:t>Формирование понятий  «</w:t>
      </w:r>
      <w:r>
        <w:t>виды музеев: государственные, частные; художественные, исторические, литературные, музеи-дома,  Расширение кругозора детей.</w:t>
      </w:r>
      <w:proofErr w:type="gramEnd"/>
      <w:r>
        <w:t xml:space="preserve"> Воспитание </w:t>
      </w:r>
      <w:r w:rsidR="006F17EF">
        <w:t>коммуникативного общения</w:t>
      </w:r>
      <w:r>
        <w:t>.</w:t>
      </w:r>
    </w:p>
    <w:p w:rsidR="000043AA" w:rsidRDefault="000043AA" w:rsidP="000043AA">
      <w:pPr>
        <w:jc w:val="both"/>
      </w:pPr>
      <w:proofErr w:type="gramStart"/>
      <w:r w:rsidRPr="00E439E7">
        <w:rPr>
          <w:b/>
        </w:rPr>
        <w:t>Основные понятия</w:t>
      </w:r>
      <w:r>
        <w:t xml:space="preserve">, формируемые на занятии  «виды музеев: государственные, частные; художественные, исторические, литературные, музеи-дома, </w:t>
      </w:r>
      <w:proofErr w:type="gramEnd"/>
    </w:p>
    <w:p w:rsidR="000043AA" w:rsidRDefault="000043AA" w:rsidP="000043AA">
      <w:r>
        <w:t>Средства бучения:  предметные картинки,  слайды.</w:t>
      </w:r>
    </w:p>
    <w:p w:rsidR="000043AA" w:rsidRPr="00ED10B3" w:rsidRDefault="000043AA" w:rsidP="000043AA">
      <w:pPr>
        <w:rPr>
          <w:b/>
        </w:rPr>
      </w:pPr>
      <w:r w:rsidRPr="00ED10B3">
        <w:rPr>
          <w:b/>
        </w:rPr>
        <w:t>Планируемые результаты:</w:t>
      </w:r>
    </w:p>
    <w:p w:rsidR="000043AA" w:rsidRDefault="000043AA" w:rsidP="000043AA">
      <w:proofErr w:type="gramStart"/>
      <w:r>
        <w:t>Р(</w:t>
      </w:r>
      <w:proofErr w:type="spellStart"/>
      <w:proofErr w:type="gramEnd"/>
      <w:r>
        <w:t>целеполагание</w:t>
      </w:r>
      <w:proofErr w:type="spellEnd"/>
      <w:r>
        <w:t>, контроль, коррекция, оценка)</w:t>
      </w:r>
    </w:p>
    <w:p w:rsidR="000043AA" w:rsidRDefault="000043AA" w:rsidP="000043AA">
      <w:proofErr w:type="gramStart"/>
      <w:r>
        <w:t>П(</w:t>
      </w:r>
      <w:proofErr w:type="gramEnd"/>
      <w:r>
        <w:t>работа со словами, с картинками, со знаками)</w:t>
      </w:r>
    </w:p>
    <w:p w:rsidR="000043AA" w:rsidRDefault="000043AA" w:rsidP="000043AA">
      <w:proofErr w:type="gramStart"/>
      <w:r>
        <w:t>К(</w:t>
      </w:r>
      <w:proofErr w:type="gramEnd"/>
      <w:r>
        <w:t>общение в группах, развитие речи)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6662"/>
        <w:gridCol w:w="1843"/>
        <w:gridCol w:w="2410"/>
      </w:tblGrid>
      <w:tr w:rsidR="000043AA" w:rsidTr="00E41018">
        <w:tc>
          <w:tcPr>
            <w:tcW w:w="1985" w:type="dxa"/>
          </w:tcPr>
          <w:p w:rsidR="000043AA" w:rsidRPr="001D3007" w:rsidRDefault="000043AA" w:rsidP="00E41018">
            <w:r w:rsidRPr="001D3007">
              <w:rPr>
                <w:sz w:val="22"/>
                <w:szCs w:val="22"/>
              </w:rPr>
              <w:t>Этапы урока</w:t>
            </w:r>
          </w:p>
        </w:tc>
        <w:tc>
          <w:tcPr>
            <w:tcW w:w="1985" w:type="dxa"/>
          </w:tcPr>
          <w:p w:rsidR="000043AA" w:rsidRPr="001D3007" w:rsidRDefault="000043AA" w:rsidP="00E41018">
            <w:r w:rsidRPr="001D3007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6662" w:type="dxa"/>
          </w:tcPr>
          <w:p w:rsidR="000043AA" w:rsidRPr="001D3007" w:rsidRDefault="000043AA" w:rsidP="00E41018"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</w:tcPr>
          <w:p w:rsidR="000043AA" w:rsidRPr="001D3007" w:rsidRDefault="000043AA" w:rsidP="00E41018">
            <w:pPr>
              <w:pStyle w:val="a3"/>
              <w:snapToGrid w:val="0"/>
            </w:pPr>
            <w:r w:rsidRPr="001D3007">
              <w:rPr>
                <w:sz w:val="22"/>
                <w:szCs w:val="22"/>
              </w:rPr>
              <w:t>Деятельн</w:t>
            </w:r>
            <w:r w:rsidR="009E4D7A">
              <w:rPr>
                <w:sz w:val="22"/>
                <w:szCs w:val="22"/>
              </w:rPr>
              <w:t>ость</w:t>
            </w:r>
          </w:p>
          <w:p w:rsidR="000043AA" w:rsidRPr="001D3007" w:rsidRDefault="000043AA" w:rsidP="00E41018">
            <w:pPr>
              <w:pStyle w:val="a3"/>
              <w:snapToGrid w:val="0"/>
            </w:pPr>
            <w:r w:rsidRPr="001D3007">
              <w:rPr>
                <w:sz w:val="22"/>
                <w:szCs w:val="22"/>
              </w:rPr>
              <w:t>учителя</w:t>
            </w:r>
          </w:p>
        </w:tc>
        <w:tc>
          <w:tcPr>
            <w:tcW w:w="2410" w:type="dxa"/>
          </w:tcPr>
          <w:p w:rsidR="000043AA" w:rsidRPr="001D3007" w:rsidRDefault="000043AA" w:rsidP="00E41018">
            <w:pPr>
              <w:pStyle w:val="a3"/>
              <w:snapToGrid w:val="0"/>
              <w:jc w:val="center"/>
            </w:pPr>
            <w:r w:rsidRPr="001D3007">
              <w:rPr>
                <w:sz w:val="22"/>
                <w:szCs w:val="22"/>
              </w:rPr>
              <w:t>Деятельн</w:t>
            </w:r>
            <w:r>
              <w:rPr>
                <w:sz w:val="22"/>
                <w:szCs w:val="22"/>
              </w:rPr>
              <w:t>ость</w:t>
            </w:r>
            <w:r w:rsidRPr="001D3007">
              <w:rPr>
                <w:sz w:val="22"/>
                <w:szCs w:val="22"/>
              </w:rPr>
              <w:t xml:space="preserve"> </w:t>
            </w:r>
            <w:proofErr w:type="gramStart"/>
            <w:r w:rsidRPr="001D3007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0043AA" w:rsidTr="00E41018">
        <w:tc>
          <w:tcPr>
            <w:tcW w:w="1985" w:type="dxa"/>
          </w:tcPr>
          <w:p w:rsidR="000043AA" w:rsidRPr="001D3007" w:rsidRDefault="000043AA" w:rsidP="00E41018"/>
        </w:tc>
        <w:tc>
          <w:tcPr>
            <w:tcW w:w="1985" w:type="dxa"/>
          </w:tcPr>
          <w:p w:rsidR="000043AA" w:rsidRPr="001D3007" w:rsidRDefault="000043AA" w:rsidP="00E41018"/>
        </w:tc>
        <w:tc>
          <w:tcPr>
            <w:tcW w:w="6662" w:type="dxa"/>
          </w:tcPr>
          <w:p w:rsidR="000043AA" w:rsidRPr="001D3007" w:rsidRDefault="000043AA" w:rsidP="00E41018"/>
        </w:tc>
        <w:tc>
          <w:tcPr>
            <w:tcW w:w="1843" w:type="dxa"/>
          </w:tcPr>
          <w:p w:rsidR="000043AA" w:rsidRPr="001D3007" w:rsidRDefault="000043AA" w:rsidP="00E41018"/>
        </w:tc>
        <w:tc>
          <w:tcPr>
            <w:tcW w:w="2410" w:type="dxa"/>
          </w:tcPr>
          <w:p w:rsidR="000043AA" w:rsidRPr="001D3007" w:rsidRDefault="000043AA" w:rsidP="00E41018"/>
        </w:tc>
      </w:tr>
      <w:tr w:rsidR="000043AA" w:rsidTr="00E41018">
        <w:tc>
          <w:tcPr>
            <w:tcW w:w="1985" w:type="dxa"/>
          </w:tcPr>
          <w:p w:rsidR="000043AA" w:rsidRPr="001D3007" w:rsidRDefault="000043AA" w:rsidP="00E41018">
            <w:r>
              <w:t>Мотивационный</w:t>
            </w:r>
          </w:p>
        </w:tc>
        <w:tc>
          <w:tcPr>
            <w:tcW w:w="1985" w:type="dxa"/>
          </w:tcPr>
          <w:p w:rsidR="000043AA" w:rsidRPr="001D3007" w:rsidRDefault="002D1744" w:rsidP="00E41018">
            <w:r>
              <w:t>Включение в деятельность</w:t>
            </w:r>
          </w:p>
        </w:tc>
        <w:tc>
          <w:tcPr>
            <w:tcW w:w="6662" w:type="dxa"/>
          </w:tcPr>
          <w:p w:rsidR="000043AA" w:rsidRDefault="000043AA" w:rsidP="00E41018">
            <w:r>
              <w:t>-Собрав рассыпавшееся слово, вы узнаете, что ждёт нас сегодня на занятии.</w:t>
            </w:r>
            <w:r w:rsidR="004A01C9">
              <w:t xml:space="preserve"> </w:t>
            </w:r>
          </w:p>
          <w:p w:rsidR="003E4F3B" w:rsidRDefault="003E4F3B" w:rsidP="00E41018"/>
          <w:p w:rsidR="004A01C9" w:rsidRDefault="004A01C9" w:rsidP="00E41018">
            <w:r>
              <w:t>Составляют из частей слово ПУ-ТЕ-ШЕСТ-ВИЕ</w:t>
            </w:r>
          </w:p>
          <w:p w:rsidR="004A01C9" w:rsidRPr="001D3007" w:rsidRDefault="004A01C9" w:rsidP="00E41018">
            <w:r>
              <w:t xml:space="preserve">- Сегодня мы отправимся в необычное воображаемое путешествие по музеям нашего города. </w:t>
            </w:r>
            <w:proofErr w:type="gramStart"/>
            <w:r>
              <w:t>Посмотрим насколько они разнообразны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762CAA" w:rsidRDefault="00F729C0" w:rsidP="00E41018">
            <w:r>
              <w:t xml:space="preserve">Инициирует детей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043AA" w:rsidRPr="001D3007" w:rsidRDefault="00762CAA" w:rsidP="00E41018">
            <w:r>
              <w:t>ра</w:t>
            </w:r>
            <w:r w:rsidR="00F729C0">
              <w:t>боту</w:t>
            </w:r>
          </w:p>
        </w:tc>
        <w:tc>
          <w:tcPr>
            <w:tcW w:w="2410" w:type="dxa"/>
          </w:tcPr>
          <w:p w:rsidR="000043AA" w:rsidRPr="001D3007" w:rsidRDefault="00F729C0" w:rsidP="00E41018">
            <w:r>
              <w:t>Составляют слово</w:t>
            </w:r>
          </w:p>
        </w:tc>
      </w:tr>
      <w:tr w:rsidR="000043AA" w:rsidTr="00E41018">
        <w:tc>
          <w:tcPr>
            <w:tcW w:w="1985" w:type="dxa"/>
          </w:tcPr>
          <w:p w:rsidR="000043AA" w:rsidRPr="001D3007" w:rsidRDefault="009E4D7A" w:rsidP="00E41018">
            <w:r>
              <w:t>Актуализация знаний</w:t>
            </w:r>
          </w:p>
        </w:tc>
        <w:tc>
          <w:tcPr>
            <w:tcW w:w="1985" w:type="dxa"/>
          </w:tcPr>
          <w:p w:rsidR="000043AA" w:rsidRPr="001D3007" w:rsidRDefault="002D1744" w:rsidP="00E41018">
            <w:r>
              <w:t>Выяснить имеющиеся знания, заинтересовать новым материалом</w:t>
            </w:r>
          </w:p>
        </w:tc>
        <w:tc>
          <w:tcPr>
            <w:tcW w:w="6662" w:type="dxa"/>
          </w:tcPr>
          <w:p w:rsidR="000043AA" w:rsidRDefault="009E4D7A" w:rsidP="00E41018">
            <w:r>
              <w:t>- Какие музеи Новокузнецка знаете, о каких слышали или может быть были в них?</w:t>
            </w:r>
          </w:p>
          <w:p w:rsidR="009E4D7A" w:rsidRDefault="009E4D7A" w:rsidP="004E7F93">
            <w:r>
              <w:t>- А вы знаете, что существует большое множество разных видов музеев?</w:t>
            </w:r>
          </w:p>
          <w:p w:rsidR="009E4D7A" w:rsidRPr="001D3007" w:rsidRDefault="009E4D7A" w:rsidP="009E4D7A">
            <w:pPr>
              <w:pStyle w:val="a4"/>
            </w:pPr>
          </w:p>
        </w:tc>
        <w:tc>
          <w:tcPr>
            <w:tcW w:w="1843" w:type="dxa"/>
          </w:tcPr>
          <w:p w:rsidR="000043AA" w:rsidRPr="001D3007" w:rsidRDefault="00026C26" w:rsidP="00E41018">
            <w:r>
              <w:t>Организует диалог</w:t>
            </w:r>
          </w:p>
        </w:tc>
        <w:tc>
          <w:tcPr>
            <w:tcW w:w="2410" w:type="dxa"/>
          </w:tcPr>
          <w:p w:rsidR="000043AA" w:rsidRPr="001D3007" w:rsidRDefault="00F729C0" w:rsidP="00E41018">
            <w:r>
              <w:t>Вступают в беседу</w:t>
            </w:r>
          </w:p>
        </w:tc>
      </w:tr>
      <w:tr w:rsidR="000043AA" w:rsidTr="00E41018">
        <w:tc>
          <w:tcPr>
            <w:tcW w:w="1985" w:type="dxa"/>
          </w:tcPr>
          <w:p w:rsidR="000043AA" w:rsidRPr="001D3007" w:rsidRDefault="009E4D7A" w:rsidP="00E41018">
            <w:r>
              <w:t>Работа с информацией</w:t>
            </w:r>
          </w:p>
        </w:tc>
        <w:tc>
          <w:tcPr>
            <w:tcW w:w="1985" w:type="dxa"/>
          </w:tcPr>
          <w:p w:rsidR="000043AA" w:rsidRPr="001D3007" w:rsidRDefault="002D1744" w:rsidP="00E41018">
            <w:r>
              <w:t>Формирование умения получать информацию из визуальных средств</w:t>
            </w:r>
          </w:p>
        </w:tc>
        <w:tc>
          <w:tcPr>
            <w:tcW w:w="6662" w:type="dxa"/>
          </w:tcPr>
          <w:p w:rsidR="009E4D7A" w:rsidRDefault="009E4D7A" w:rsidP="004E7F93">
            <w:pPr>
              <w:pStyle w:val="a4"/>
              <w:numPr>
                <w:ilvl w:val="0"/>
                <w:numId w:val="3"/>
              </w:numPr>
            </w:pPr>
            <w:r>
              <w:t>Посмотрите на СЛАЙД, прочитайте. (На слайде перечислены  существующие виды музеев)</w:t>
            </w:r>
          </w:p>
          <w:p w:rsidR="009E4D7A" w:rsidRDefault="009E4D7A" w:rsidP="009E4D7A">
            <w:r>
              <w:t>Устно учитель даёт характеристику каждому виду.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t>Художественные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t>Исторические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t>Литературные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Геологические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t>Музеи-квартиры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t xml:space="preserve">Технические </w:t>
            </w:r>
          </w:p>
          <w:p w:rsidR="009E4D7A" w:rsidRDefault="009E4D7A" w:rsidP="009E4D7A">
            <w:pPr>
              <w:pStyle w:val="a4"/>
              <w:numPr>
                <w:ilvl w:val="0"/>
                <w:numId w:val="1"/>
              </w:numPr>
            </w:pPr>
            <w:r>
              <w:t>Археологические</w:t>
            </w:r>
          </w:p>
          <w:p w:rsidR="009E4D7A" w:rsidRDefault="009E4D7A" w:rsidP="009E4D7A">
            <w:r>
              <w:t xml:space="preserve">-В зависимости </w:t>
            </w:r>
            <w:r w:rsidR="007464EF">
              <w:t xml:space="preserve">от </w:t>
            </w:r>
            <w:proofErr w:type="spellStart"/>
            <w:r w:rsidR="007464EF">
              <w:t>того</w:t>
            </w:r>
            <w:proofErr w:type="gramStart"/>
            <w:r w:rsidR="007464EF">
              <w:t>,</w:t>
            </w:r>
            <w:r>
              <w:t>к</w:t>
            </w:r>
            <w:proofErr w:type="gramEnd"/>
            <w:r>
              <w:t>ому</w:t>
            </w:r>
            <w:proofErr w:type="spellEnd"/>
            <w:r>
              <w:t xml:space="preserve"> принадлежат музеи, кто является их собственником, музеи бывают: СЛАЙД</w:t>
            </w:r>
          </w:p>
          <w:p w:rsidR="009E4D7A" w:rsidRDefault="009E4D7A" w:rsidP="009E4D7A">
            <w:pPr>
              <w:pStyle w:val="a4"/>
              <w:numPr>
                <w:ilvl w:val="0"/>
                <w:numId w:val="2"/>
              </w:numPr>
            </w:pPr>
            <w:r>
              <w:t>Государственные</w:t>
            </w:r>
          </w:p>
          <w:p w:rsidR="009E4D7A" w:rsidRDefault="009E4D7A" w:rsidP="009E4D7A">
            <w:pPr>
              <w:pStyle w:val="a4"/>
              <w:numPr>
                <w:ilvl w:val="0"/>
                <w:numId w:val="2"/>
              </w:numPr>
            </w:pPr>
            <w:r>
              <w:t>Частные</w:t>
            </w:r>
          </w:p>
          <w:p w:rsidR="003E4F3B" w:rsidRDefault="004E7F93" w:rsidP="004E7F93">
            <w:pPr>
              <w:pStyle w:val="a4"/>
              <w:numPr>
                <w:ilvl w:val="0"/>
                <w:numId w:val="3"/>
              </w:numPr>
            </w:pPr>
            <w:r>
              <w:t>Отправляемся в виртуальное путешествие по музеям города Новокузнецка.</w:t>
            </w:r>
          </w:p>
          <w:p w:rsidR="000043AA" w:rsidRDefault="004E7F93" w:rsidP="003E4F3B">
            <w:r>
              <w:t xml:space="preserve"> СЛАЙДЫ</w:t>
            </w:r>
          </w:p>
          <w:p w:rsidR="004E7F93" w:rsidRDefault="004E7F93" w:rsidP="004E7F93">
            <w:pPr>
              <w:pStyle w:val="a4"/>
            </w:pPr>
            <w:r>
              <w:t>-Чтобы позже выполнить предложенное задание, вам нужно сейчас внимательно смотреть и слушать.</w:t>
            </w:r>
          </w:p>
          <w:p w:rsidR="004E7F93" w:rsidRPr="004E7F93" w:rsidRDefault="004E7F93" w:rsidP="004E7F93">
            <w:pPr>
              <w:pStyle w:val="a4"/>
              <w:rPr>
                <w:i/>
              </w:rPr>
            </w:pPr>
            <w:r>
              <w:t xml:space="preserve">Демонстрируются слайды. Даётся краткая информация о музеях. </w:t>
            </w:r>
            <w:r w:rsidRPr="004E7F93">
              <w:rPr>
                <w:i/>
              </w:rPr>
              <w:t>Приложение</w:t>
            </w:r>
          </w:p>
          <w:p w:rsidR="004E7F93" w:rsidRPr="001D3007" w:rsidRDefault="004E7F93" w:rsidP="004E7F93">
            <w:pPr>
              <w:pStyle w:val="a4"/>
            </w:pPr>
          </w:p>
        </w:tc>
        <w:tc>
          <w:tcPr>
            <w:tcW w:w="1843" w:type="dxa"/>
          </w:tcPr>
          <w:p w:rsidR="000043AA" w:rsidRPr="001D3007" w:rsidRDefault="00F729C0" w:rsidP="00E41018">
            <w:r>
              <w:lastRenderedPageBreak/>
              <w:t>Демонстрирует слайды, рассказывает о видах музеев</w:t>
            </w:r>
          </w:p>
        </w:tc>
        <w:tc>
          <w:tcPr>
            <w:tcW w:w="2410" w:type="dxa"/>
          </w:tcPr>
          <w:p w:rsidR="000043AA" w:rsidRPr="001D3007" w:rsidRDefault="00F729C0" w:rsidP="00E41018">
            <w:r>
              <w:t>Получают информацию</w:t>
            </w:r>
          </w:p>
        </w:tc>
      </w:tr>
      <w:tr w:rsidR="000043AA" w:rsidTr="00E41018">
        <w:tc>
          <w:tcPr>
            <w:tcW w:w="1985" w:type="dxa"/>
          </w:tcPr>
          <w:p w:rsidR="000043AA" w:rsidRPr="001D3007" w:rsidRDefault="004E7F93" w:rsidP="00E41018">
            <w:r>
              <w:lastRenderedPageBreak/>
              <w:t xml:space="preserve">Аналитический </w:t>
            </w:r>
          </w:p>
        </w:tc>
        <w:tc>
          <w:tcPr>
            <w:tcW w:w="1985" w:type="dxa"/>
          </w:tcPr>
          <w:p w:rsidR="000043AA" w:rsidRPr="001D3007" w:rsidRDefault="002D1744" w:rsidP="00E41018">
            <w:r>
              <w:t xml:space="preserve">Формирование умения применять полученную информацию, </w:t>
            </w:r>
            <w:proofErr w:type="spellStart"/>
            <w:r>
              <w:t>умене</w:t>
            </w:r>
            <w:proofErr w:type="spellEnd"/>
            <w:r>
              <w:t xml:space="preserve"> работать в группе</w:t>
            </w:r>
          </w:p>
        </w:tc>
        <w:tc>
          <w:tcPr>
            <w:tcW w:w="6662" w:type="dxa"/>
          </w:tcPr>
          <w:p w:rsidR="00DC61FF" w:rsidRDefault="004E7F93" w:rsidP="00E41018">
            <w:r w:rsidRPr="00DC61FF">
              <w:rPr>
                <w:b/>
              </w:rPr>
              <w:t>Работа в группах</w:t>
            </w:r>
            <w:r>
              <w:t xml:space="preserve">. </w:t>
            </w:r>
          </w:p>
          <w:p w:rsidR="00DC61FF" w:rsidRDefault="004E7F93" w:rsidP="00E41018">
            <w:r>
              <w:t xml:space="preserve">Каждой группе даётся фото одного из городских музеев и список </w:t>
            </w:r>
            <w:r w:rsidRPr="007464EF">
              <w:rPr>
                <w:b/>
              </w:rPr>
              <w:t>видов</w:t>
            </w:r>
            <w:r>
              <w:t xml:space="preserve"> музеев с их краткой характеристикой. </w:t>
            </w:r>
          </w:p>
          <w:p w:rsidR="000043AA" w:rsidRDefault="004E7F93" w:rsidP="00E41018">
            <w:r>
              <w:t>Задание:</w:t>
            </w:r>
          </w:p>
          <w:p w:rsidR="004E7F93" w:rsidRDefault="004E7F93" w:rsidP="004E7F93">
            <w:r>
              <w:t>-Попробовать определить, к какому виду относится   данный музей,</w:t>
            </w:r>
            <w:r w:rsidR="00F729C0">
              <w:t xml:space="preserve"> </w:t>
            </w:r>
            <w:r>
              <w:t>доказать.</w:t>
            </w:r>
          </w:p>
          <w:p w:rsidR="00F729C0" w:rsidRDefault="00F729C0" w:rsidP="004E7F93">
            <w:r>
              <w:t>……………………………………………………………………</w:t>
            </w:r>
          </w:p>
          <w:p w:rsidR="00F729C0" w:rsidRDefault="00F729C0" w:rsidP="004E7F93">
            <w:pPr>
              <w:rPr>
                <w:i/>
              </w:rPr>
            </w:pPr>
            <w:r w:rsidRPr="00F729C0">
              <w:rPr>
                <w:i/>
              </w:rPr>
              <w:t>Приложение</w:t>
            </w:r>
          </w:p>
          <w:p w:rsidR="00F729C0" w:rsidRPr="00F729C0" w:rsidRDefault="00F729C0" w:rsidP="00DC61FF"/>
        </w:tc>
        <w:tc>
          <w:tcPr>
            <w:tcW w:w="1843" w:type="dxa"/>
          </w:tcPr>
          <w:p w:rsidR="000043AA" w:rsidRPr="001D3007" w:rsidRDefault="004E7F93" w:rsidP="00E41018">
            <w:r>
              <w:t>Обобщает, уточняет, исправляет, на слайдах демонстрирует правильный вариант.</w:t>
            </w:r>
          </w:p>
        </w:tc>
        <w:tc>
          <w:tcPr>
            <w:tcW w:w="2410" w:type="dxa"/>
          </w:tcPr>
          <w:p w:rsidR="000043AA" w:rsidRPr="001D3007" w:rsidRDefault="00F729C0" w:rsidP="00F729C0">
            <w:r>
              <w:t>Обсуждают в группе. Выступают со своим вариантом ответа</w:t>
            </w:r>
          </w:p>
        </w:tc>
      </w:tr>
      <w:tr w:rsidR="000043AA" w:rsidTr="00E41018">
        <w:tc>
          <w:tcPr>
            <w:tcW w:w="1985" w:type="dxa"/>
          </w:tcPr>
          <w:p w:rsidR="000043AA" w:rsidRPr="001D3007" w:rsidRDefault="00F729C0" w:rsidP="00E41018">
            <w:r>
              <w:t>Рефлексивный</w:t>
            </w:r>
          </w:p>
        </w:tc>
        <w:tc>
          <w:tcPr>
            <w:tcW w:w="1985" w:type="dxa"/>
          </w:tcPr>
          <w:p w:rsidR="00A303DF" w:rsidRDefault="00A303DF" w:rsidP="00E41018">
            <w:r>
              <w:t>Подведение итогов</w:t>
            </w:r>
          </w:p>
          <w:p w:rsidR="000043AA" w:rsidRPr="001D3007" w:rsidRDefault="00F729C0" w:rsidP="00E41018">
            <w:proofErr w:type="spellStart"/>
            <w:r>
              <w:t>Самооценивание</w:t>
            </w:r>
            <w:proofErr w:type="spellEnd"/>
            <w:r>
              <w:t xml:space="preserve"> </w:t>
            </w:r>
          </w:p>
        </w:tc>
        <w:tc>
          <w:tcPr>
            <w:tcW w:w="6662" w:type="dxa"/>
          </w:tcPr>
          <w:p w:rsidR="00661860" w:rsidRPr="00661860" w:rsidRDefault="00661860" w:rsidP="00E41018">
            <w:pPr>
              <w:rPr>
                <w:b/>
              </w:rPr>
            </w:pPr>
            <w:r w:rsidRPr="00661860">
              <w:rPr>
                <w:b/>
              </w:rPr>
              <w:t>Подведение итогов</w:t>
            </w:r>
          </w:p>
          <w:p w:rsidR="000043AA" w:rsidRDefault="00F729C0" w:rsidP="00E41018">
            <w:r>
              <w:t>Продолжить фразу:</w:t>
            </w:r>
          </w:p>
          <w:p w:rsidR="00661860" w:rsidRDefault="00661860" w:rsidP="00E41018">
            <w:r>
              <w:t>Теперь я знаю, что…..</w:t>
            </w:r>
          </w:p>
          <w:p w:rsidR="00661860" w:rsidRDefault="00661860" w:rsidP="00E41018">
            <w:r>
              <w:t>Теперь я могу…….</w:t>
            </w:r>
          </w:p>
          <w:p w:rsidR="00F729C0" w:rsidRPr="00661860" w:rsidRDefault="00661860" w:rsidP="00E41018">
            <w:pPr>
              <w:rPr>
                <w:b/>
              </w:rPr>
            </w:pPr>
            <w:r w:rsidRPr="00661860">
              <w:rPr>
                <w:b/>
              </w:rPr>
              <w:t>Самооценка</w:t>
            </w:r>
            <w:r w:rsidR="00F729C0" w:rsidRPr="00661860">
              <w:rPr>
                <w:b/>
              </w:rPr>
              <w:t>:</w:t>
            </w:r>
          </w:p>
          <w:p w:rsidR="00F729C0" w:rsidRDefault="00F729C0" w:rsidP="00E41018">
            <w:r>
              <w:t>…было интересно</w:t>
            </w:r>
            <w:r w:rsidR="00985EEB">
              <w:t xml:space="preserve">                        </w:t>
            </w:r>
          </w:p>
          <w:p w:rsidR="00661860" w:rsidRDefault="00F729C0" w:rsidP="00E41018">
            <w:r>
              <w:t>…было скучно</w:t>
            </w:r>
            <w:r w:rsidR="00985EEB">
              <w:t xml:space="preserve">           </w:t>
            </w:r>
          </w:p>
          <w:p w:rsidR="00F729C0" w:rsidRPr="001D3007" w:rsidRDefault="00985EEB" w:rsidP="00E41018">
            <w:r>
              <w:t xml:space="preserve">  Мне понравилось…  Я хотел бы…</w:t>
            </w:r>
          </w:p>
        </w:tc>
        <w:tc>
          <w:tcPr>
            <w:tcW w:w="1843" w:type="dxa"/>
          </w:tcPr>
          <w:p w:rsidR="000043AA" w:rsidRPr="001D3007" w:rsidRDefault="000043AA" w:rsidP="00E41018"/>
        </w:tc>
        <w:tc>
          <w:tcPr>
            <w:tcW w:w="2410" w:type="dxa"/>
          </w:tcPr>
          <w:p w:rsidR="000043AA" w:rsidRPr="001D3007" w:rsidRDefault="00F729C0" w:rsidP="00E41018">
            <w:r>
              <w:t>Дают самооценку</w:t>
            </w:r>
          </w:p>
        </w:tc>
      </w:tr>
    </w:tbl>
    <w:p w:rsidR="000636B2" w:rsidRPr="0011062C" w:rsidRDefault="002522A1">
      <w:pPr>
        <w:rPr>
          <w:b/>
          <w:i/>
          <w:sz w:val="28"/>
          <w:szCs w:val="28"/>
        </w:rPr>
      </w:pPr>
      <w:r w:rsidRPr="0011062C">
        <w:rPr>
          <w:b/>
          <w:i/>
          <w:sz w:val="28"/>
          <w:szCs w:val="28"/>
        </w:rPr>
        <w:lastRenderedPageBreak/>
        <w:t>Приложение</w:t>
      </w:r>
      <w:r w:rsidR="0011062C" w:rsidRPr="0011062C">
        <w:rPr>
          <w:b/>
          <w:i/>
          <w:sz w:val="28"/>
          <w:szCs w:val="28"/>
        </w:rPr>
        <w:t xml:space="preserve"> 1</w:t>
      </w:r>
    </w:p>
    <w:p w:rsidR="002522A1" w:rsidRDefault="002522A1">
      <w:pPr>
        <w:rPr>
          <w:sz w:val="28"/>
          <w:szCs w:val="28"/>
        </w:rPr>
      </w:pPr>
    </w:p>
    <w:p w:rsidR="002522A1" w:rsidRPr="00642D26" w:rsidRDefault="002522A1">
      <w:pPr>
        <w:rPr>
          <w:rStyle w:val="apple-converted-space"/>
          <w:color w:val="000000"/>
          <w:shd w:val="clear" w:color="auto" w:fill="FFFFFF"/>
        </w:rPr>
      </w:pPr>
      <w:r w:rsidRPr="003E4F3B">
        <w:rPr>
          <w:b/>
          <w:i/>
          <w:color w:val="000000"/>
          <w:shd w:val="clear" w:color="auto" w:fill="FFFFFF"/>
        </w:rPr>
        <w:t xml:space="preserve">Художественные </w:t>
      </w:r>
      <w:r w:rsidRPr="003E4F3B">
        <w:rPr>
          <w:b/>
          <w:color w:val="000000"/>
          <w:shd w:val="clear" w:color="auto" w:fill="FFFFFF"/>
        </w:rPr>
        <w:t>музеи</w:t>
      </w:r>
      <w:r w:rsidRPr="00642D26">
        <w:rPr>
          <w:color w:val="000000"/>
          <w:shd w:val="clear" w:color="auto" w:fill="FFFFFF"/>
        </w:rPr>
        <w:t xml:space="preserve"> собирают, изучают и экспонируют произведения искусства (декоративно-прикладного, живопись, графику, скульптуру) с целью представить историю искусства и удовлетворить эстетические и познавательные потребности современного человека. Коллекции художественных музеев могут содержать произведения профессиональных художников, народного, детского творчества и т.д. Включают произведения различных видов изобразительного искусства и художественных течений и школ, с широкими временными рамками и т.д.</w:t>
      </w:r>
      <w:r w:rsidRPr="00642D26">
        <w:rPr>
          <w:rStyle w:val="apple-converted-space"/>
          <w:color w:val="000000"/>
          <w:shd w:val="clear" w:color="auto" w:fill="FFFFFF"/>
        </w:rPr>
        <w:t> </w:t>
      </w:r>
    </w:p>
    <w:p w:rsidR="002522A1" w:rsidRPr="00642D26" w:rsidRDefault="002522A1">
      <w:pPr>
        <w:rPr>
          <w:i/>
          <w:color w:val="000000"/>
          <w:shd w:val="clear" w:color="auto" w:fill="FFFFFF"/>
        </w:rPr>
      </w:pPr>
    </w:p>
    <w:p w:rsidR="002522A1" w:rsidRPr="00642D26" w:rsidRDefault="002522A1">
      <w:pPr>
        <w:rPr>
          <w:color w:val="000000"/>
          <w:shd w:val="clear" w:color="auto" w:fill="FFFFFF"/>
        </w:rPr>
      </w:pPr>
      <w:r w:rsidRPr="003E4F3B">
        <w:rPr>
          <w:b/>
          <w:i/>
          <w:color w:val="000000"/>
          <w:shd w:val="clear" w:color="auto" w:fill="FFFFFF"/>
        </w:rPr>
        <w:t xml:space="preserve">Исторические </w:t>
      </w:r>
      <w:r w:rsidRPr="003E4F3B">
        <w:rPr>
          <w:b/>
          <w:color w:val="000000"/>
          <w:shd w:val="clear" w:color="auto" w:fill="FFFFFF"/>
        </w:rPr>
        <w:t>музеи</w:t>
      </w:r>
      <w:r w:rsidRPr="00642D26">
        <w:rPr>
          <w:color w:val="000000"/>
          <w:shd w:val="clear" w:color="auto" w:fill="FFFFFF"/>
        </w:rPr>
        <w:t xml:space="preserve"> - профильная группа музеев, документирующих историю развития общества. Большинство музеев естественнонаучной истории и музеев истории науки и культуры также можно отнести к историческим музеям. Все краеведческие музеи имеют исторические отделы и хранят памятники истории.</w:t>
      </w:r>
    </w:p>
    <w:p w:rsidR="002522A1" w:rsidRPr="00642D26" w:rsidRDefault="002522A1">
      <w:pPr>
        <w:rPr>
          <w:i/>
          <w:color w:val="000000"/>
          <w:shd w:val="clear" w:color="auto" w:fill="FFFFFF"/>
        </w:rPr>
      </w:pPr>
    </w:p>
    <w:p w:rsidR="002522A1" w:rsidRPr="00642D26" w:rsidRDefault="002522A1">
      <w:pPr>
        <w:rPr>
          <w:color w:val="000000"/>
          <w:shd w:val="clear" w:color="auto" w:fill="FFFFFF"/>
        </w:rPr>
      </w:pPr>
      <w:r w:rsidRPr="00642D26">
        <w:rPr>
          <w:i/>
          <w:color w:val="000000"/>
          <w:shd w:val="clear" w:color="auto" w:fill="FFFFFF"/>
        </w:rPr>
        <w:t>Археологические</w:t>
      </w:r>
      <w:r w:rsidRPr="00642D26">
        <w:rPr>
          <w:color w:val="000000"/>
          <w:shd w:val="clear" w:color="auto" w:fill="FFFFFF"/>
        </w:rPr>
        <w:t xml:space="preserve"> музеи собирают, хранят, изучают и представляют предметы, имеющие историческую, художественную ценность, как правило, обнаруженные в результате археологических исследований. Объектами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642D26">
        <w:rPr>
          <w:color w:val="000000"/>
          <w:shd w:val="clear" w:color="auto" w:fill="FFFFFF"/>
        </w:rPr>
        <w:t>музефикации</w:t>
      </w:r>
      <w:proofErr w:type="spellEnd"/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>могут стать также недвижимые археологические памятники - древние городища, погребения, различные оборонительные, культовые, гражданские сооружени</w:t>
      </w:r>
      <w:proofErr w:type="gramStart"/>
      <w:r w:rsidRPr="00642D26">
        <w:rPr>
          <w:color w:val="000000"/>
          <w:shd w:val="clear" w:color="auto" w:fill="FFFFFF"/>
        </w:rPr>
        <w:t>я(</w:t>
      </w:r>
      <w:proofErr w:type="gramEnd"/>
      <w:r w:rsidRPr="00642D26">
        <w:rPr>
          <w:color w:val="000000"/>
          <w:shd w:val="clear" w:color="auto" w:fill="FFFFFF"/>
        </w:rPr>
        <w:t>Национальный археологический музеи в г. Афины)</w:t>
      </w:r>
    </w:p>
    <w:p w:rsidR="002522A1" w:rsidRPr="00642D26" w:rsidRDefault="002522A1"/>
    <w:p w:rsidR="00762CAA" w:rsidRPr="00642D26" w:rsidRDefault="002522A1" w:rsidP="002522A1">
      <w:pPr>
        <w:widowControl/>
        <w:suppressAutoHyphens w:val="0"/>
        <w:spacing w:after="200" w:line="276" w:lineRule="auto"/>
        <w:rPr>
          <w:color w:val="000000"/>
          <w:shd w:val="clear" w:color="auto" w:fill="FFFFFF"/>
        </w:rPr>
      </w:pPr>
      <w:r w:rsidRPr="00642D26">
        <w:rPr>
          <w:i/>
          <w:color w:val="000000"/>
          <w:shd w:val="clear" w:color="auto" w:fill="FFFFFF"/>
        </w:rPr>
        <w:t>Литературные музе</w:t>
      </w:r>
      <w:proofErr w:type="gramStart"/>
      <w:r w:rsidRPr="00642D26">
        <w:rPr>
          <w:i/>
          <w:color w:val="000000"/>
          <w:shd w:val="clear" w:color="auto" w:fill="FFFFFF"/>
        </w:rPr>
        <w:t>и</w:t>
      </w:r>
      <w:r w:rsidRPr="00642D26">
        <w:rPr>
          <w:color w:val="000000"/>
          <w:shd w:val="clear" w:color="auto" w:fill="FFFFFF"/>
        </w:rPr>
        <w:t>-</w:t>
      </w:r>
      <w:proofErr w:type="gramEnd"/>
      <w:r w:rsidRPr="00642D26">
        <w:rPr>
          <w:color w:val="000000"/>
          <w:shd w:val="clear" w:color="auto" w:fill="FFFFFF"/>
        </w:rPr>
        <w:t xml:space="preserve"> группа музеев, собрания которых документируют историю литературы и современные литературные процессы</w:t>
      </w:r>
    </w:p>
    <w:p w:rsidR="002522A1" w:rsidRPr="00642D26" w:rsidRDefault="00762CAA" w:rsidP="00762CAA">
      <w:pPr>
        <w:widowControl/>
        <w:suppressAutoHyphens w:val="0"/>
        <w:spacing w:after="200" w:line="276" w:lineRule="auto"/>
        <w:rPr>
          <w:i/>
          <w:color w:val="000000"/>
          <w:shd w:val="clear" w:color="auto" w:fill="FFFFFF"/>
        </w:rPr>
      </w:pPr>
      <w:r w:rsidRPr="00642D26">
        <w:rPr>
          <w:color w:val="000000"/>
          <w:shd w:val="clear" w:color="auto" w:fill="FFFFFF"/>
        </w:rPr>
        <w:t xml:space="preserve"> </w:t>
      </w:r>
      <w:r w:rsidRPr="00642D26">
        <w:rPr>
          <w:i/>
          <w:color w:val="000000"/>
          <w:shd w:val="clear" w:color="auto" w:fill="FFFFFF"/>
        </w:rPr>
        <w:t>Естественнонаучные музеи</w:t>
      </w:r>
      <w:r w:rsidRPr="00642D26">
        <w:rPr>
          <w:color w:val="000000"/>
          <w:shd w:val="clear" w:color="auto" w:fill="FFFFFF"/>
        </w:rPr>
        <w:t xml:space="preserve"> - профильная группа музеев, которая документирует процессы, происходящие в природе, в том числе, взаимодействия с ней общества, а также развитие естественных наук, техники и технологии природопользования. К ним относятся</w:t>
      </w:r>
      <w:proofErr w:type="gramStart"/>
      <w:r w:rsidRPr="00642D26">
        <w:rPr>
          <w:color w:val="000000"/>
          <w:shd w:val="clear" w:color="auto" w:fill="FFFFFF"/>
        </w:rPr>
        <w:t xml:space="preserve"> :</w:t>
      </w:r>
      <w:proofErr w:type="gramEnd"/>
      <w:r w:rsidRPr="00642D26">
        <w:rPr>
          <w:color w:val="000000"/>
          <w:shd w:val="clear" w:color="auto" w:fill="FFFFFF"/>
        </w:rPr>
        <w:t xml:space="preserve"> </w:t>
      </w:r>
      <w:r w:rsidRPr="00642D26">
        <w:rPr>
          <w:i/>
          <w:color w:val="000000"/>
          <w:shd w:val="clear" w:color="auto" w:fill="FFFFFF"/>
        </w:rPr>
        <w:t>г</w:t>
      </w:r>
      <w:r w:rsidR="002522A1" w:rsidRPr="00642D26">
        <w:rPr>
          <w:i/>
          <w:color w:val="000000"/>
          <w:shd w:val="clear" w:color="auto" w:fill="FFFFFF"/>
        </w:rPr>
        <w:t xml:space="preserve">еологические </w:t>
      </w:r>
      <w:r w:rsidR="002522A1" w:rsidRPr="00642D26">
        <w:rPr>
          <w:color w:val="000000"/>
          <w:shd w:val="clear" w:color="auto" w:fill="FFFFFF"/>
        </w:rPr>
        <w:t>музеи</w:t>
      </w:r>
      <w:r w:rsidRPr="00642D26">
        <w:rPr>
          <w:color w:val="000000"/>
          <w:shd w:val="clear" w:color="auto" w:fill="FFFFFF"/>
        </w:rPr>
        <w:t xml:space="preserve">, </w:t>
      </w:r>
      <w:r w:rsidRPr="00642D26">
        <w:rPr>
          <w:i/>
          <w:color w:val="000000"/>
          <w:shd w:val="clear" w:color="auto" w:fill="FFFFFF"/>
        </w:rPr>
        <w:t>технические</w:t>
      </w:r>
    </w:p>
    <w:p w:rsidR="00762CAA" w:rsidRPr="00642D26" w:rsidRDefault="00762CAA">
      <w:pPr>
        <w:rPr>
          <w:rFonts w:eastAsia="Times New Roman" w:cs="Times New Roman"/>
          <w:i/>
          <w:color w:val="000000"/>
          <w:shd w:val="clear" w:color="auto" w:fill="FFFFFF"/>
          <w:lang w:eastAsia="ru-RU"/>
        </w:rPr>
      </w:pPr>
    </w:p>
    <w:p w:rsidR="002522A1" w:rsidRPr="00642D26" w:rsidRDefault="002522A1">
      <w:proofErr w:type="gramStart"/>
      <w:r w:rsidRPr="003E4F3B">
        <w:rPr>
          <w:rFonts w:eastAsia="Times New Roman" w:cs="Times New Roman"/>
          <w:b/>
          <w:i/>
          <w:color w:val="000000"/>
          <w:shd w:val="clear" w:color="auto" w:fill="FFFFFF"/>
          <w:lang w:eastAsia="ru-RU"/>
        </w:rPr>
        <w:t xml:space="preserve">Краеведческие </w:t>
      </w:r>
      <w:r w:rsidRPr="003E4F3B">
        <w:rPr>
          <w:rFonts w:eastAsia="Times New Roman" w:cs="Times New Roman"/>
          <w:b/>
          <w:color w:val="000000"/>
          <w:shd w:val="clear" w:color="auto" w:fill="FFFFFF"/>
          <w:lang w:eastAsia="ru-RU"/>
        </w:rPr>
        <w:t>музеи</w:t>
      </w:r>
      <w:r w:rsidRPr="00642D26">
        <w:rPr>
          <w:rFonts w:eastAsia="Times New Roman" w:cs="Times New Roman"/>
          <w:color w:val="000000"/>
          <w:lang w:eastAsia="ru-RU"/>
        </w:rPr>
        <w:t> </w:t>
      </w:r>
      <w:r w:rsidRPr="00642D26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-</w:t>
      </w:r>
      <w:r w:rsidRPr="00642D26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642D26">
        <w:rPr>
          <w:rFonts w:eastAsia="Times New Roman" w:cs="Times New Roman"/>
          <w:color w:val="000000"/>
          <w:shd w:val="clear" w:color="auto" w:fill="FFFFFF"/>
          <w:lang w:eastAsia="ru-RU"/>
        </w:rPr>
        <w:t>комплексные музеи, документирующие особенности природного развития, истории, хозяйственной жизни, культуры и быта определенной территории или населенного пункта (республики, края, области, района, города, села).</w:t>
      </w:r>
      <w:proofErr w:type="gramEnd"/>
      <w:r w:rsidRPr="00642D26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Краеведческие музеи — самая массовая группа музеев в музейной сети России (более 800), не имеют прямых аналогов за рубежом.</w:t>
      </w:r>
      <w:r w:rsidR="00762CAA" w:rsidRPr="00642D26">
        <w:rPr>
          <w:rFonts w:eastAsia="Times New Roman" w:cs="Times New Roman"/>
          <w:color w:val="000000"/>
          <w:lang w:eastAsia="ru-RU"/>
        </w:rPr>
        <w:t xml:space="preserve"> </w:t>
      </w:r>
      <w:r w:rsidR="00762CAA" w:rsidRPr="00642D26">
        <w:rPr>
          <w:rFonts w:eastAsia="Times New Roman" w:cs="Times New Roman"/>
          <w:color w:val="000000"/>
          <w:lang w:eastAsia="ru-RU"/>
        </w:rPr>
        <w:br/>
      </w:r>
      <w:r w:rsidR="00762CAA" w:rsidRPr="00642D26">
        <w:rPr>
          <w:rFonts w:eastAsia="Times New Roman" w:cs="Times New Roman"/>
          <w:color w:val="000000"/>
          <w:shd w:val="clear" w:color="auto" w:fill="FFFFFF"/>
          <w:lang w:eastAsia="ru-RU"/>
        </w:rPr>
        <w:t>  </w:t>
      </w:r>
      <w:r w:rsidR="00762CAA" w:rsidRPr="00642D26">
        <w:rPr>
          <w:rFonts w:eastAsia="Times New Roman" w:cs="Times New Roman"/>
          <w:color w:val="000000"/>
          <w:lang w:eastAsia="ru-RU"/>
        </w:rPr>
        <w:t> </w:t>
      </w:r>
      <w:proofErr w:type="gramStart"/>
      <w:r w:rsidR="00762CAA" w:rsidRPr="00642D26">
        <w:rPr>
          <w:rFonts w:eastAsia="Times New Roman" w:cs="Times New Roman"/>
          <w:color w:val="000000"/>
          <w:shd w:val="clear" w:color="auto" w:fill="FFFFFF"/>
          <w:lang w:eastAsia="ru-RU"/>
        </w:rPr>
        <w:t>Собрания краеведческих музеев включают все виды музейных коллекций - </w:t>
      </w:r>
      <w:r w:rsidR="00762CAA" w:rsidRPr="00642D26">
        <w:rPr>
          <w:rFonts w:eastAsia="Times New Roman" w:cs="Times New Roman"/>
          <w:color w:val="000000"/>
          <w:lang w:eastAsia="ru-RU"/>
        </w:rPr>
        <w:t> </w:t>
      </w:r>
      <w:r w:rsidR="00762CAA" w:rsidRPr="00642D26">
        <w:rPr>
          <w:rFonts w:eastAsia="Times New Roman" w:cs="Times New Roman"/>
          <w:color w:val="000000"/>
          <w:shd w:val="clear" w:color="auto" w:fill="FFFFFF"/>
          <w:lang w:eastAsia="ru-RU"/>
        </w:rPr>
        <w:t>художественные, естественнонаучные, археологические, нумизматические, этнографические, документов, оружия, предметов быта</w:t>
      </w:r>
      <w:r w:rsidRPr="00642D26">
        <w:rPr>
          <w:rFonts w:eastAsia="Times New Roman" w:cs="Times New Roman"/>
          <w:color w:val="000000"/>
          <w:lang w:eastAsia="ru-RU"/>
        </w:rPr>
        <w:br/>
      </w:r>
      <w:proofErr w:type="gramEnd"/>
    </w:p>
    <w:p w:rsidR="002522A1" w:rsidRPr="00642D26" w:rsidRDefault="002522A1" w:rsidP="002522A1">
      <w:pPr>
        <w:widowControl/>
        <w:suppressAutoHyphens w:val="0"/>
        <w:spacing w:after="200" w:line="276" w:lineRule="auto"/>
        <w:rPr>
          <w:color w:val="000000"/>
          <w:shd w:val="clear" w:color="auto" w:fill="FFFFFF"/>
        </w:rPr>
      </w:pPr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i/>
          <w:color w:val="000000"/>
          <w:shd w:val="clear" w:color="auto" w:fill="FFFFFF"/>
        </w:rPr>
        <w:t>Музеи-квартиры</w:t>
      </w:r>
      <w:r w:rsidRPr="00642D26">
        <w:rPr>
          <w:color w:val="000000"/>
          <w:shd w:val="clear" w:color="auto" w:fill="FFFFFF"/>
        </w:rPr>
        <w:t xml:space="preserve"> - группа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>мемориальных музеев, созданных на основе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642D26">
        <w:rPr>
          <w:color w:val="000000"/>
          <w:shd w:val="clear" w:color="auto" w:fill="FFFFFF"/>
        </w:rPr>
        <w:t>музеефикации</w:t>
      </w:r>
      <w:proofErr w:type="spellEnd"/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 xml:space="preserve">квартир, в которых жили выдающиеся деятели, и посвященных их жизни и деятельности. Как и в домах-музеях, в музеях-квартирах сохраняется или воссоздается обстановка с максимальным </w:t>
      </w:r>
      <w:r w:rsidRPr="00642D26">
        <w:rPr>
          <w:color w:val="000000"/>
          <w:shd w:val="clear" w:color="auto" w:fill="FFFFFF"/>
        </w:rPr>
        <w:lastRenderedPageBreak/>
        <w:t xml:space="preserve">привлечением подлинных мемориальных экспонатов и очень осторожным включением типологических предметов, ансамблевая экспозиция дополняется </w:t>
      </w:r>
      <w:proofErr w:type="gramStart"/>
      <w:r w:rsidRPr="00642D26">
        <w:rPr>
          <w:color w:val="000000"/>
          <w:shd w:val="clear" w:color="auto" w:fill="FFFFFF"/>
        </w:rPr>
        <w:t>тематической</w:t>
      </w:r>
      <w:proofErr w:type="gramEnd"/>
      <w:r w:rsidRPr="00642D26">
        <w:rPr>
          <w:color w:val="000000"/>
          <w:shd w:val="clear" w:color="auto" w:fill="FFFFFF"/>
        </w:rPr>
        <w:t xml:space="preserve">, посвященной жизненному и творческому пути </w:t>
      </w:r>
      <w:proofErr w:type="spellStart"/>
      <w:r w:rsidRPr="00642D26">
        <w:rPr>
          <w:color w:val="000000"/>
          <w:shd w:val="clear" w:color="auto" w:fill="FFFFFF"/>
        </w:rPr>
        <w:t>меморируемого</w:t>
      </w:r>
      <w:proofErr w:type="spellEnd"/>
      <w:r w:rsidRPr="00642D26">
        <w:rPr>
          <w:color w:val="000000"/>
          <w:shd w:val="clear" w:color="auto" w:fill="FFFFFF"/>
        </w:rPr>
        <w:t xml:space="preserve"> лица.</w:t>
      </w:r>
    </w:p>
    <w:p w:rsidR="0011062C" w:rsidRPr="00642D26" w:rsidRDefault="0011062C" w:rsidP="002522A1">
      <w:pPr>
        <w:widowControl/>
        <w:suppressAutoHyphens w:val="0"/>
        <w:spacing w:after="200" w:line="276" w:lineRule="auto"/>
        <w:rPr>
          <w:color w:val="000000"/>
          <w:shd w:val="clear" w:color="auto" w:fill="FFFFFF"/>
        </w:rPr>
      </w:pPr>
    </w:p>
    <w:p w:rsidR="0011062C" w:rsidRPr="00642D26" w:rsidRDefault="0011062C" w:rsidP="002522A1">
      <w:pPr>
        <w:widowControl/>
        <w:suppressAutoHyphens w:val="0"/>
        <w:spacing w:after="200" w:line="276" w:lineRule="auto"/>
        <w:rPr>
          <w:color w:val="000000"/>
          <w:shd w:val="clear" w:color="auto" w:fill="FFFFFF"/>
        </w:rPr>
      </w:pPr>
      <w:r w:rsidRPr="00642D26">
        <w:rPr>
          <w:bCs/>
          <w:i/>
          <w:color w:val="000000"/>
          <w:shd w:val="clear" w:color="auto" w:fill="FFFFFF"/>
        </w:rPr>
        <w:t>Комплексные музеи</w:t>
      </w:r>
      <w:r w:rsidRPr="00642D26">
        <w:rPr>
          <w:bCs/>
          <w:color w:val="000000"/>
          <w:shd w:val="clear" w:color="auto" w:fill="FFFFFF"/>
        </w:rPr>
        <w:t xml:space="preserve"> – музеи, в которых можно встретить коллекции музейных предметов из разных областей искусства, предметы истории, народного промысла, предметы демонстрирующие природу родного края и др. </w:t>
      </w:r>
    </w:p>
    <w:p w:rsidR="002522A1" w:rsidRPr="00642D26" w:rsidRDefault="0011062C" w:rsidP="002522A1">
      <w:pPr>
        <w:widowControl/>
        <w:suppressAutoHyphens w:val="0"/>
        <w:spacing w:after="200" w:line="276" w:lineRule="auto"/>
        <w:rPr>
          <w:color w:val="000000"/>
          <w:shd w:val="clear" w:color="auto" w:fill="FFFFFF"/>
        </w:rPr>
      </w:pPr>
      <w:r w:rsidRPr="00642D26">
        <w:rPr>
          <w:bCs/>
          <w:i/>
          <w:color w:val="000000"/>
          <w:shd w:val="clear" w:color="auto" w:fill="FFFFFF"/>
        </w:rPr>
        <w:t>Комплек</w:t>
      </w:r>
      <w:proofErr w:type="gramStart"/>
      <w:r w:rsidRPr="00642D26">
        <w:rPr>
          <w:bCs/>
          <w:i/>
          <w:color w:val="000000"/>
          <w:shd w:val="clear" w:color="auto" w:fill="FFFFFF"/>
        </w:rPr>
        <w:t>с(</w:t>
      </w:r>
      <w:proofErr w:type="gramEnd"/>
      <w:r w:rsidRPr="00642D26">
        <w:rPr>
          <w:bCs/>
          <w:color w:val="000000"/>
          <w:shd w:val="clear" w:color="auto" w:fill="FFFFFF"/>
        </w:rPr>
        <w:t xml:space="preserve">от лат. </w:t>
      </w:r>
      <w:r w:rsidRPr="00642D26">
        <w:rPr>
          <w:bCs/>
          <w:color w:val="000000"/>
          <w:shd w:val="clear" w:color="auto" w:fill="FFFFFF"/>
          <w:lang w:val="en-US"/>
        </w:rPr>
        <w:t>C</w:t>
      </w:r>
      <w:proofErr w:type="spellStart"/>
      <w:r w:rsidRPr="00642D26">
        <w:rPr>
          <w:bCs/>
          <w:color w:val="000000"/>
          <w:shd w:val="clear" w:color="auto" w:fill="FFFFFF"/>
        </w:rPr>
        <w:t>omplexio</w:t>
      </w:r>
      <w:proofErr w:type="spellEnd"/>
      <w:r w:rsidRPr="00642D26">
        <w:rPr>
          <w:bCs/>
          <w:color w:val="000000"/>
          <w:shd w:val="clear" w:color="auto" w:fill="FFFFFF"/>
        </w:rPr>
        <w:t xml:space="preserve"> - связь, </w:t>
      </w:r>
      <w:proofErr w:type="spellStart"/>
      <w:r w:rsidRPr="00642D26">
        <w:rPr>
          <w:bCs/>
          <w:color w:val="000000"/>
          <w:shd w:val="clear" w:color="auto" w:fill="FFFFFF"/>
        </w:rPr>
        <w:t>соединение</w:t>
      </w:r>
      <w:proofErr w:type="gramStart"/>
      <w:r w:rsidRPr="00642D26">
        <w:rPr>
          <w:bCs/>
          <w:color w:val="000000"/>
          <w:shd w:val="clear" w:color="auto" w:fill="FFFFFF"/>
        </w:rPr>
        <w:t>;совокупность</w:t>
      </w:r>
      <w:proofErr w:type="spellEnd"/>
      <w:proofErr w:type="gramEnd"/>
      <w:r w:rsidRPr="00642D26">
        <w:rPr>
          <w:bCs/>
          <w:color w:val="000000"/>
          <w:shd w:val="clear" w:color="auto" w:fill="FFFFFF"/>
        </w:rPr>
        <w:t>). В самом широком смысле комплекс - это совокупность разнообразных и в то же время чем-то сходных "предметов", составляющих одно целое</w:t>
      </w:r>
    </w:p>
    <w:p w:rsidR="0011062C" w:rsidRPr="0011062C" w:rsidRDefault="0011062C" w:rsidP="002522A1">
      <w:pPr>
        <w:widowControl/>
        <w:suppressAutoHyphens w:val="0"/>
        <w:spacing w:after="200" w:line="276" w:lineRule="auto"/>
        <w:rPr>
          <w:color w:val="000000"/>
          <w:sz w:val="27"/>
          <w:szCs w:val="27"/>
          <w:shd w:val="clear" w:color="auto" w:fill="FFFFFF"/>
        </w:rPr>
      </w:pPr>
    </w:p>
    <w:p w:rsidR="002522A1" w:rsidRPr="00642D26" w:rsidRDefault="002522A1" w:rsidP="002522A1">
      <w:pPr>
        <w:rPr>
          <w:color w:val="000000"/>
        </w:rPr>
      </w:pPr>
      <w:r w:rsidRPr="00642D26">
        <w:rPr>
          <w:b/>
          <w:bCs/>
          <w:color w:val="000000"/>
          <w:sz w:val="28"/>
          <w:szCs w:val="28"/>
          <w:shd w:val="clear" w:color="auto" w:fill="FFFFFF"/>
        </w:rPr>
        <w:t>Группы музеев по принадлежности (собственнику)</w:t>
      </w:r>
      <w:r w:rsidRPr="00642D26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 xml:space="preserve">Классификация по собственнику имеет не только юридическое, но и важное содержательное значение, так как перед разными группами музеев стоят разные задачи что, соответственно, определяет особенности их деятельности. Законодательство разделяет все музеи </w:t>
      </w:r>
      <w:proofErr w:type="gramStart"/>
      <w:r w:rsidRPr="00642D26">
        <w:rPr>
          <w:color w:val="000000"/>
          <w:shd w:val="clear" w:color="auto" w:fill="FFFFFF"/>
        </w:rPr>
        <w:t>на</w:t>
      </w:r>
      <w:proofErr w:type="gramEnd"/>
      <w:r w:rsidRPr="00642D26">
        <w:rPr>
          <w:color w:val="000000"/>
          <w:shd w:val="clear" w:color="auto" w:fill="FFFFFF"/>
        </w:rPr>
        <w:t xml:space="preserve"> государственные и негосударственные. Если в советское время в РФ функционировали только государственные, ведомственные (по сути являвшиеся тоже государственными) и общественные музеи, то сегодня картина намного сложнее, как и возникающие юридические проблемы.</w:t>
      </w:r>
      <w:r w:rsidRPr="00642D26">
        <w:rPr>
          <w:color w:val="000000"/>
        </w:rPr>
        <w:br/>
      </w:r>
      <w:r w:rsidRPr="00642D26">
        <w:rPr>
          <w:color w:val="000000"/>
        </w:rPr>
        <w:br/>
      </w:r>
      <w:r w:rsidRPr="00642D26">
        <w:rPr>
          <w:color w:val="000000"/>
          <w:shd w:val="clear" w:color="auto" w:fill="FFFFFF"/>
        </w:rPr>
        <w:t>1. Государственные музеи являются собственностью государства и финансируются из государственного бюджета. В своем большинстве они находится в ведении Министерства культуры, как например,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>Государственный Эрмитаж, в то же время существует большая группа государственных музеев, которые подчиняются другим министерствам и ведомствам (ведомственные музеи).</w:t>
      </w:r>
      <w:r w:rsidRPr="00642D26">
        <w:rPr>
          <w:color w:val="000000"/>
        </w:rPr>
        <w:br/>
      </w:r>
      <w:r w:rsidRPr="00642D26">
        <w:rPr>
          <w:color w:val="000000"/>
        </w:rPr>
        <w:br/>
      </w:r>
      <w:r w:rsidRPr="00642D26">
        <w:rPr>
          <w:color w:val="000000"/>
          <w:shd w:val="clear" w:color="auto" w:fill="FFFFFF"/>
        </w:rPr>
        <w:t>2.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>Муниципальные музеи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  <w:shd w:val="clear" w:color="auto" w:fill="FFFFFF"/>
        </w:rPr>
        <w:t>находятся в управлении местной администрации; обычно тесно связаны с местным сообществом, которое активно участвует в их комплектовании и просветительской деятельности. Появление этой группы музеев связано с законодательным закреплением новой для страны формы собственности — муниципальной (1992). </w:t>
      </w:r>
      <w:r w:rsidRPr="00642D26">
        <w:rPr>
          <w:rStyle w:val="apple-converted-space"/>
          <w:color w:val="000000"/>
          <w:shd w:val="clear" w:color="auto" w:fill="FFFFFF"/>
        </w:rPr>
        <w:t> </w:t>
      </w:r>
      <w:r w:rsidRPr="00642D26">
        <w:rPr>
          <w:color w:val="000000"/>
        </w:rPr>
        <w:t xml:space="preserve"> </w:t>
      </w:r>
    </w:p>
    <w:p w:rsidR="00642D26" w:rsidRDefault="002522A1" w:rsidP="002522A1">
      <w:pPr>
        <w:rPr>
          <w:b/>
          <w:i/>
          <w:sz w:val="28"/>
          <w:szCs w:val="28"/>
        </w:rPr>
      </w:pPr>
      <w:r w:rsidRPr="00642D26">
        <w:rPr>
          <w:color w:val="000000"/>
        </w:rPr>
        <w:br/>
      </w:r>
    </w:p>
    <w:p w:rsidR="00642D26" w:rsidRDefault="00642D26" w:rsidP="002522A1">
      <w:pPr>
        <w:rPr>
          <w:b/>
          <w:i/>
          <w:sz w:val="28"/>
          <w:szCs w:val="28"/>
        </w:rPr>
      </w:pPr>
    </w:p>
    <w:p w:rsidR="00642D26" w:rsidRDefault="00642D26" w:rsidP="002522A1">
      <w:pPr>
        <w:rPr>
          <w:b/>
          <w:i/>
          <w:sz w:val="28"/>
          <w:szCs w:val="28"/>
        </w:rPr>
      </w:pPr>
    </w:p>
    <w:p w:rsidR="00642D26" w:rsidRDefault="007464EF" w:rsidP="00642D26">
      <w:pPr>
        <w:rPr>
          <w:b/>
          <w:i/>
          <w:sz w:val="28"/>
          <w:szCs w:val="28"/>
        </w:rPr>
      </w:pPr>
      <w:r w:rsidRPr="0011062C">
        <w:rPr>
          <w:b/>
          <w:i/>
          <w:sz w:val="28"/>
          <w:szCs w:val="28"/>
        </w:rPr>
        <w:lastRenderedPageBreak/>
        <w:t>Приложение 2</w:t>
      </w:r>
    </w:p>
    <w:p w:rsidR="00642D26" w:rsidRDefault="00642D26" w:rsidP="00642D26">
      <w:pPr>
        <w:rPr>
          <w:b/>
          <w:i/>
          <w:sz w:val="28"/>
          <w:szCs w:val="28"/>
        </w:rPr>
      </w:pPr>
    </w:p>
    <w:p w:rsidR="007464EF" w:rsidRPr="00642D26" w:rsidRDefault="007464EF" w:rsidP="00642D26">
      <w:pPr>
        <w:rPr>
          <w:b/>
          <w:i/>
          <w:sz w:val="28"/>
          <w:szCs w:val="28"/>
        </w:rPr>
      </w:pPr>
      <w:r w:rsidRPr="00642D26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Научно-технический музей академика им. И.П. Бардина</w:t>
      </w:r>
    </w:p>
    <w:p w:rsidR="007464EF" w:rsidRPr="00642D26" w:rsidRDefault="007464EF" w:rsidP="007464EF">
      <w:pPr>
        <w:widowControl/>
        <w:shd w:val="clear" w:color="auto" w:fill="FFFFFF"/>
        <w:suppressAutoHyphens w:val="0"/>
        <w:spacing w:after="150" w:line="300" w:lineRule="atLeast"/>
        <w:rPr>
          <w:rFonts w:eastAsia="Times New Roman" w:cs="Times New Roman"/>
          <w:color w:val="333333"/>
          <w:kern w:val="0"/>
          <w:lang w:eastAsia="ru-RU" w:bidi="ar-SA"/>
        </w:rPr>
      </w:pPr>
      <w:proofErr w:type="gram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Открыт в 1932 году, в разгар строительства Кузнецкого металлургического завода.</w:t>
      </w:r>
      <w:proofErr w:type="gramEnd"/>
    </w:p>
    <w:p w:rsidR="007464EF" w:rsidRPr="00642D26" w:rsidRDefault="007464EF" w:rsidP="007464EF">
      <w:pPr>
        <w:widowControl/>
        <w:shd w:val="clear" w:color="auto" w:fill="FFFFFF"/>
        <w:suppressAutoHyphens w:val="0"/>
        <w:spacing w:after="150" w:line="30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го основатель - главный инженер КМК Иван Павлович Бардин. Научно-технический музей имени академика И.П. Бардина музейного центра ОАО "НКМК" - один из самых интересных российских музеев эпохи индустриализации. Музей стал первым производственным музеем, созданным на промышленном предприятии страны. На сегодняшний день научно-технический музей им. И.П. Бардина – богатейший архив, насчитывающий более 70 тысяч инвентарных единиц.</w:t>
      </w:r>
    </w:p>
    <w:p w:rsidR="007464EF" w:rsidRPr="00642D26" w:rsidRDefault="007464EF" w:rsidP="007464EF">
      <w:pPr>
        <w:widowControl/>
        <w:shd w:val="clear" w:color="auto" w:fill="FFFFFF"/>
        <w:suppressAutoHyphens w:val="0"/>
        <w:spacing w:after="150" w:line="30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Это исторические документы, подарки комбинату, сувениры, картины, письма, личные вещи людей, чья жизнь была связана с комбинатом, уникальный архив фотографий, негативов и видео-фонд, где запечатлены важнейшие события из жизни комбината и города. В действующую экспозицию, размещенную в 10 залах, входят около 15 тысяч экспонатов. Есть здесь и совершенно уникальные экспонаты. Это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рудодробильная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 установка. В России она сохранилась в единственном экземпляре, что подтверждает соответствующий сертификат. В октябре 1963 года в научно-техническом музее открыт мемориальный кабинет академика Ивана Павловича Бардина. Открытие мемориального музея было приурочено к 80-летию со дня рождения Ивана Павловича.</w:t>
      </w:r>
    </w:p>
    <w:p w:rsidR="00781389" w:rsidRPr="00642D26" w:rsidRDefault="00781389" w:rsidP="00781389">
      <w:pPr>
        <w:pStyle w:val="2"/>
        <w:shd w:val="clear" w:color="auto" w:fill="FFFFFF"/>
        <w:spacing w:before="150" w:beforeAutospacing="0" w:after="150" w:afterAutospacing="0" w:line="600" w:lineRule="atLeast"/>
        <w:rPr>
          <w:color w:val="333333"/>
          <w:sz w:val="28"/>
          <w:szCs w:val="28"/>
        </w:rPr>
      </w:pPr>
      <w:r w:rsidRPr="00642D26">
        <w:rPr>
          <w:color w:val="333333"/>
          <w:sz w:val="28"/>
          <w:szCs w:val="28"/>
        </w:rPr>
        <w:t>МУК "Новокузнецкий художественный музей"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Первый художественный музей Кузбасса  </w:t>
      </w:r>
      <w:proofErr w:type="gramStart"/>
      <w:r w:rsidRPr="00642D26">
        <w:rPr>
          <w:color w:val="333333"/>
        </w:rPr>
        <w:t>в первые</w:t>
      </w:r>
      <w:proofErr w:type="gramEnd"/>
      <w:r w:rsidRPr="00642D26">
        <w:rPr>
          <w:color w:val="333333"/>
        </w:rPr>
        <w:t xml:space="preserve"> годы своей работы назывался «Кемеровский областной музей советского изобразительного искусства в городе Новокузнецке». Он открылся в 1961 на </w:t>
      </w:r>
      <w:proofErr w:type="gramStart"/>
      <w:r w:rsidRPr="00642D26">
        <w:rPr>
          <w:color w:val="333333"/>
        </w:rPr>
        <w:t>базе</w:t>
      </w:r>
      <w:proofErr w:type="gramEnd"/>
      <w:r w:rsidRPr="00642D26">
        <w:rPr>
          <w:color w:val="333333"/>
        </w:rPr>
        <w:t xml:space="preserve"> сформированной в 1957 году картинной галереи - филиала краеведческого музея. В основу собрания легли крупные поступления отечественного искусства XX века из фондов Министерства культуры РФСР и СССР.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В настоящее время крупнейшее собрание Кемеровской области насчитывает 8500 произведений искусства.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 xml:space="preserve">Музей активно формирует разделы коллекции, связанные с местной художественной культурой. Значительный интерес представляет коллекция народной иконы, бытовавшей на территории бывшей Томской губернии, которая была собрана в экспедициях по области. В раздел русского искусства конца XVIII-XIX входят произведения А.Венецианова, </w:t>
      </w:r>
      <w:proofErr w:type="spellStart"/>
      <w:r w:rsidRPr="00642D26">
        <w:rPr>
          <w:color w:val="333333"/>
        </w:rPr>
        <w:t>Т.Неффа</w:t>
      </w:r>
      <w:proofErr w:type="spellEnd"/>
      <w:r w:rsidRPr="00642D26">
        <w:rPr>
          <w:color w:val="333333"/>
        </w:rPr>
        <w:t xml:space="preserve">, И.Левитана, </w:t>
      </w:r>
      <w:proofErr w:type="spellStart"/>
      <w:r w:rsidRPr="00642D26">
        <w:rPr>
          <w:color w:val="333333"/>
        </w:rPr>
        <w:t>Л.Туржанского</w:t>
      </w:r>
      <w:proofErr w:type="spellEnd"/>
      <w:r w:rsidRPr="00642D26">
        <w:rPr>
          <w:color w:val="333333"/>
        </w:rPr>
        <w:t xml:space="preserve"> и др</w:t>
      </w:r>
      <w:proofErr w:type="gramStart"/>
      <w:r w:rsidRPr="00642D26">
        <w:rPr>
          <w:color w:val="333333"/>
        </w:rPr>
        <w:t xml:space="preserve">.. </w:t>
      </w:r>
      <w:proofErr w:type="gramEnd"/>
      <w:r w:rsidRPr="00642D26">
        <w:rPr>
          <w:color w:val="333333"/>
        </w:rPr>
        <w:t xml:space="preserve">Постоянные выставки: «Сибирская икона </w:t>
      </w:r>
      <w:proofErr w:type="gramStart"/>
      <w:r w:rsidRPr="00642D26">
        <w:rPr>
          <w:color w:val="333333"/>
        </w:rPr>
        <w:t>Х</w:t>
      </w:r>
      <w:proofErr w:type="gramEnd"/>
      <w:r w:rsidRPr="00642D26">
        <w:rPr>
          <w:color w:val="333333"/>
        </w:rPr>
        <w:t>VIII – ХIХ вв.», «Русское искусство XVIII - первой половины XX вв.», «Русское искусство 1960-80 гг.».</w:t>
      </w:r>
    </w:p>
    <w:p w:rsidR="007464EF" w:rsidRPr="00642D26" w:rsidRDefault="007464EF" w:rsidP="002522A1">
      <w:pPr>
        <w:rPr>
          <w:rFonts w:cs="Times New Roman"/>
        </w:rPr>
      </w:pPr>
    </w:p>
    <w:p w:rsidR="00781389" w:rsidRPr="00642D26" w:rsidRDefault="00781389" w:rsidP="00781389">
      <w:pPr>
        <w:pStyle w:val="2"/>
        <w:shd w:val="clear" w:color="auto" w:fill="FFFFFF"/>
        <w:spacing w:before="150" w:beforeAutospacing="0" w:after="150" w:afterAutospacing="0" w:line="600" w:lineRule="atLeast"/>
        <w:rPr>
          <w:color w:val="333333"/>
          <w:sz w:val="28"/>
          <w:szCs w:val="28"/>
        </w:rPr>
      </w:pPr>
      <w:r w:rsidRPr="00642D26">
        <w:rPr>
          <w:color w:val="333333"/>
          <w:sz w:val="28"/>
          <w:szCs w:val="28"/>
        </w:rPr>
        <w:lastRenderedPageBreak/>
        <w:t>Литературно-мемориальный музей Ф. М. Достоевского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 xml:space="preserve">Новокузнецкий литературно-мемориальный музей Ф. М. Достоевского располагается в двух зданиях: ул. Достоевского, 29 (административный корпус) и ул. Достоевского № 40 (мемориальный дом). Здесь, в доме № 40 по улице Достоевского (бывшая Большая) снимала комнату с июня 1855 по февраль 1857 гг. Мария Дмитриевна Исаева. Ради этой женщины и приезжал в Кузнецк ссыльный унтер-офицер 7-го Сибирского линейного батальона Федор Достоевский. 6 февраля 1857 года Федор Михайлович Достоевский обвенчался в </w:t>
      </w:r>
      <w:proofErr w:type="spellStart"/>
      <w:r w:rsidRPr="00642D26">
        <w:rPr>
          <w:color w:val="333333"/>
        </w:rPr>
        <w:t>Одигитриевской</w:t>
      </w:r>
      <w:proofErr w:type="spellEnd"/>
      <w:r w:rsidRPr="00642D26">
        <w:rPr>
          <w:color w:val="333333"/>
        </w:rPr>
        <w:t xml:space="preserve"> церкви города Кузнецка с Марией Дмитриевной Исаевой.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 xml:space="preserve">В 1974 г. постановлением Совета Министров СССР мемориальный дом приобрел статус памятника истории и культуры республиканского значения. Официальной датой открытия музея принято считать 18 мая 1980 года. В 1996 году завершается многолетняя реставрация и открывается уникальная экспозиция, построенная на основе образно-сюжетного метода, которая отражает «кузнецкую драму писателя». Экспозиция состоит из 4 залов: «Дорога», «Салон г-жи Москалевой», «Треугольник («Эго»)» и «Венчание». В 2001 году (к 180-летию писателя) в усадьбе музея был установлен бюст Ф. М. Достоевскому (скульптор - </w:t>
      </w:r>
      <w:proofErr w:type="spellStart"/>
      <w:r w:rsidRPr="00642D26">
        <w:rPr>
          <w:color w:val="333333"/>
        </w:rPr>
        <w:t>новокузнечанин</w:t>
      </w:r>
      <w:proofErr w:type="spellEnd"/>
      <w:r w:rsidRPr="00642D26">
        <w:rPr>
          <w:color w:val="333333"/>
        </w:rPr>
        <w:t xml:space="preserve"> А. И. Брагин).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Комплектование фондов ведется в двух основных направлениях: жизнь и творчество Ф.М.Достоевского и литературное краеведение. Материалы по жизни и творчеству писателя включают произведения Федора Михайловича Достоевского разных годов издания, критические работы, литературу о нем, фотографии, письменные документы и т.д. Важным разделом коллекции музея являются материалы по литературному краеведению.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Музей Ф. М. Достоевского – единственный литературный музей на юге Кузбасса. Собранные материалы дают возможность изучать и сохранять литературное наследие нашего края.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 xml:space="preserve">Кузнецкая крепость – памятник истории, военно-инженерного искусства и архитектуры федерального значения – находится в </w:t>
      </w:r>
      <w:proofErr w:type="gramStart"/>
      <w:r w:rsidRPr="00642D26">
        <w:rPr>
          <w:color w:val="333333"/>
        </w:rPr>
        <w:t>г</w:t>
      </w:r>
      <w:proofErr w:type="gramEnd"/>
      <w:r w:rsidRPr="00642D26">
        <w:rPr>
          <w:color w:val="333333"/>
        </w:rPr>
        <w:t>. Новокузнецке Кемеровской области.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Строительство Кузнецкой крепости было начато в 1800 г. и завершено в 1820 г. В 1846 г. Кузнецкую крепость сняли с баланса Военного Министерства. На крепости была организована тюрьма для уголовных преступников. Тюрьма функционировала на крепости до 1919 г., когда в ходе Гражданской войны все тюремные строения были сожжены.</w:t>
      </w:r>
      <w:r w:rsidRPr="00642D26">
        <w:rPr>
          <w:rStyle w:val="apple-converted-space"/>
          <w:color w:val="333333"/>
        </w:rPr>
        <w:t> </w:t>
      </w:r>
      <w:r w:rsidRPr="00642D26">
        <w:rPr>
          <w:rStyle w:val="a6"/>
          <w:color w:val="333333"/>
        </w:rPr>
        <w:t>28 декабря 1991 г. – дата основания музея.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 xml:space="preserve">В 1998 г. на Кузнецкой крепости было проведено крупномасштабное компенсационное строительство. В настоящее время в состав </w:t>
      </w:r>
      <w:proofErr w:type="spellStart"/>
      <w:r w:rsidRPr="00642D26">
        <w:rPr>
          <w:color w:val="333333"/>
        </w:rPr>
        <w:t>музеефицированной</w:t>
      </w:r>
      <w:proofErr w:type="spellEnd"/>
      <w:r w:rsidRPr="00642D26">
        <w:rPr>
          <w:color w:val="333333"/>
        </w:rPr>
        <w:t xml:space="preserve"> Кузнецкой крепости входит более десятка архитектурных и военно-фортификационных объектов разной степени сохранности.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lastRenderedPageBreak/>
        <w:t xml:space="preserve">В состав музея входит еще один историко-архитектурный объект, который располагается на улице Водопадной, д. 19 – это двухэтажное здание постройки XIX </w:t>
      </w:r>
      <w:proofErr w:type="gramStart"/>
      <w:r w:rsidRPr="00642D26">
        <w:rPr>
          <w:color w:val="333333"/>
        </w:rPr>
        <w:t>в</w:t>
      </w:r>
      <w:proofErr w:type="gramEnd"/>
      <w:r w:rsidRPr="00642D26">
        <w:rPr>
          <w:color w:val="333333"/>
        </w:rPr>
        <w:t xml:space="preserve">. известно </w:t>
      </w:r>
      <w:proofErr w:type="gramStart"/>
      <w:r w:rsidRPr="00642D26">
        <w:rPr>
          <w:color w:val="333333"/>
        </w:rPr>
        <w:t>краеведам</w:t>
      </w:r>
      <w:proofErr w:type="gramEnd"/>
      <w:r w:rsidRPr="00642D26">
        <w:rPr>
          <w:color w:val="333333"/>
        </w:rPr>
        <w:t xml:space="preserve"> как «дом купца Фонарева». Здесь размещены экспозиции, посвященные Кузнецкому острогу XVII в., истории градостроительства XVIII-XIX вв., городскому и крестьянскому быту XIX </w:t>
      </w:r>
      <w:proofErr w:type="gramStart"/>
      <w:r w:rsidRPr="00642D26">
        <w:rPr>
          <w:color w:val="333333"/>
        </w:rPr>
        <w:t>в</w:t>
      </w:r>
      <w:proofErr w:type="gramEnd"/>
      <w:r w:rsidRPr="00642D26">
        <w:rPr>
          <w:color w:val="333333"/>
        </w:rPr>
        <w:t>.</w:t>
      </w:r>
    </w:p>
    <w:p w:rsidR="00781389" w:rsidRPr="00642D26" w:rsidRDefault="00781389" w:rsidP="00781389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Площадь помещений музея 1918,5 м², экспозиционная площадь 528 м².</w:t>
      </w:r>
    </w:p>
    <w:p w:rsidR="00781389" w:rsidRPr="00642D26" w:rsidRDefault="00781389" w:rsidP="00781389">
      <w:pPr>
        <w:pStyle w:val="2"/>
        <w:shd w:val="clear" w:color="auto" w:fill="FFFFFF"/>
        <w:spacing w:before="150" w:beforeAutospacing="0" w:after="150" w:afterAutospacing="0" w:line="600" w:lineRule="atLeast"/>
        <w:rPr>
          <w:color w:val="333333"/>
          <w:sz w:val="28"/>
          <w:szCs w:val="28"/>
        </w:rPr>
      </w:pPr>
      <w:r w:rsidRPr="00642D26">
        <w:rPr>
          <w:color w:val="333333"/>
          <w:sz w:val="28"/>
          <w:szCs w:val="28"/>
        </w:rPr>
        <w:t>Мемориальный музей боевой и трудовой славы кузнецких металлургов</w:t>
      </w:r>
    </w:p>
    <w:p w:rsidR="00781389" w:rsidRPr="00642D26" w:rsidRDefault="00781389" w:rsidP="00781389">
      <w:pPr>
        <w:pStyle w:val="all-object-describe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 xml:space="preserve">Мемориальный музей боевой и трудовой славы кузнецких металлургов был торжественно открыт 9 мая 1985 года в память о героическом вкладе Кузнецкого металлургического комбината в разгром немецко-фашистских войск. На фасаде под скульптурными горельефами, отражающими ключевые моменты войны, на чугунных плитах увековечены фамилии погибших </w:t>
      </w:r>
      <w:proofErr w:type="gramStart"/>
      <w:r w:rsidRPr="00642D26">
        <w:rPr>
          <w:color w:val="333333"/>
        </w:rPr>
        <w:t>на</w:t>
      </w:r>
      <w:proofErr w:type="gramEnd"/>
      <w:r w:rsidRPr="00642D26">
        <w:rPr>
          <w:color w:val="333333"/>
        </w:rPr>
        <w:t xml:space="preserve"> </w:t>
      </w:r>
      <w:proofErr w:type="gramStart"/>
      <w:r w:rsidRPr="00642D26">
        <w:rPr>
          <w:color w:val="333333"/>
        </w:rPr>
        <w:t>фронта</w:t>
      </w:r>
      <w:proofErr w:type="gramEnd"/>
      <w:r w:rsidRPr="00642D26">
        <w:rPr>
          <w:color w:val="333333"/>
        </w:rPr>
        <w:t xml:space="preserve"> кузнецких металлургов. Перед мемориалом горит Вечный огонь, зажженный от мартеновской печи №11, которая в 1941 году выдала стране первую броневую сталь. В выставочных залах музея представлены 2500 экспонатов: фотографии, подлинные документы и награды, предметы личного обихода солдат, боевое снаряжение, осколки снарядов, трофеи, фронтовые письма, извещения, образцы военной продукции КМК. Это лишь небольшая часть богатейшего музейного фонда, который продолжает пополняться.</w:t>
      </w:r>
    </w:p>
    <w:p w:rsidR="00781389" w:rsidRPr="00642D26" w:rsidRDefault="00781389" w:rsidP="00781389">
      <w:pPr>
        <w:pStyle w:val="all-object-describe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42D26">
        <w:rPr>
          <w:color w:val="333333"/>
        </w:rPr>
        <w:t>Неотъемлемой часть мемориального музея является памятник "Танк Т-34", который находится на площади Побед. В сквере Мемориального музея боевой и трудовой славы кузнецких металлургов в 2002 г. возведена часовня иконы Божьей Матери «Взыскание погибших». Построена часовня в память о рабочих промышленного комплекса, погибших на производстве, в течение войны, ставших жертвами политических репрессий.</w:t>
      </w:r>
    </w:p>
    <w:p w:rsidR="00781389" w:rsidRPr="00642D26" w:rsidRDefault="00781389" w:rsidP="00781389">
      <w:pPr>
        <w:widowControl/>
        <w:shd w:val="clear" w:color="auto" w:fill="FFFFFF"/>
        <w:suppressAutoHyphens w:val="0"/>
        <w:spacing w:after="150" w:line="30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Новокузнецкий краеведческий музей (НКМ) – первый музей Кузбасса, один из крупнейших в Кемеровской области. Музей основан на основе частного собрания кузнецких краеведов Д. Т. Ярославцева и Г. С.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Блынского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 в 1927 г. в г. Кузнецке (современный Кузнецкий район г. Новокузнецка). </w:t>
      </w:r>
      <w:proofErr w:type="gram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Расположен</w:t>
      </w:r>
      <w:proofErr w:type="gramEnd"/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 в здании стиля «сталинского ампира», построенном в 1955 по проекту известного советского архитектора Г.А.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Градова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>. Основные экспозиции:</w:t>
      </w:r>
    </w:p>
    <w:p w:rsidR="00781389" w:rsidRPr="00642D26" w:rsidRDefault="00781389" w:rsidP="0078138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Отдел природы</w:t>
      </w:r>
    </w:p>
    <w:p w:rsidR="00781389" w:rsidRPr="00642D26" w:rsidRDefault="00781389" w:rsidP="0078138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Палеонтология и археология</w:t>
      </w:r>
    </w:p>
    <w:p w:rsidR="00781389" w:rsidRPr="00642D26" w:rsidRDefault="00781389" w:rsidP="0078138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Этнография (шорцы,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телеуты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>, русские)</w:t>
      </w:r>
    </w:p>
    <w:p w:rsidR="00781389" w:rsidRPr="00642D26" w:rsidRDefault="00781389" w:rsidP="0078138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История Кузнецка</w:t>
      </w:r>
    </w:p>
    <w:p w:rsidR="00781389" w:rsidRPr="00642D26" w:rsidRDefault="00781389" w:rsidP="00781389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Современная история</w:t>
      </w:r>
    </w:p>
    <w:p w:rsidR="00781389" w:rsidRPr="00642D26" w:rsidRDefault="00781389" w:rsidP="00781389">
      <w:pPr>
        <w:pStyle w:val="a4"/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</w:p>
    <w:p w:rsidR="00781389" w:rsidRPr="00642D26" w:rsidRDefault="00781389" w:rsidP="00781389">
      <w:pPr>
        <w:widowControl/>
        <w:shd w:val="clear" w:color="auto" w:fill="FFFFFF"/>
        <w:suppressAutoHyphens w:val="0"/>
        <w:spacing w:before="150" w:after="150" w:line="600" w:lineRule="atLeast"/>
        <w:outlineLvl w:val="1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  <w:r w:rsidRPr="00642D26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Новокузнецкий краеведческий музей</w:t>
      </w:r>
    </w:p>
    <w:p w:rsidR="00781389" w:rsidRPr="00642D26" w:rsidRDefault="00781389" w:rsidP="00781389">
      <w:pPr>
        <w:widowControl/>
        <w:shd w:val="clear" w:color="auto" w:fill="FFFFFF"/>
        <w:suppressAutoHyphens w:val="0"/>
        <w:spacing w:after="150" w:line="300" w:lineRule="atLeast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Новокузнецкий краеведческий музей (НКМ) – первый музей Кузбасса, один из крупнейших в Кемеровской области. Музей основан на основе частного собрания кузнецких краеведов Д. Т. Ярославцева и Г. С.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Блынского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 в 1927 г. в г. Кузнецке (современный Кузнецкий район г. Новокузнецка). </w:t>
      </w:r>
      <w:proofErr w:type="gram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Расположен</w:t>
      </w:r>
      <w:proofErr w:type="gramEnd"/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 в здании стиля «сталинского ампира», построенном в 1955 по проекту известного советского архитектора Г.А.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Градова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>. Основные экспозиции:</w:t>
      </w:r>
    </w:p>
    <w:p w:rsidR="00781389" w:rsidRPr="00642D26" w:rsidRDefault="00781389" w:rsidP="0078138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Отдел природы</w:t>
      </w:r>
    </w:p>
    <w:p w:rsidR="00781389" w:rsidRPr="00642D26" w:rsidRDefault="00781389" w:rsidP="0078138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Палеонтология и археология</w:t>
      </w:r>
    </w:p>
    <w:p w:rsidR="00781389" w:rsidRPr="00642D26" w:rsidRDefault="00781389" w:rsidP="0078138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 xml:space="preserve">Этнография (шорцы, </w:t>
      </w:r>
      <w:proofErr w:type="spellStart"/>
      <w:r w:rsidRPr="00642D26">
        <w:rPr>
          <w:rFonts w:eastAsia="Times New Roman" w:cs="Times New Roman"/>
          <w:color w:val="333333"/>
          <w:kern w:val="0"/>
          <w:lang w:eastAsia="ru-RU" w:bidi="ar-SA"/>
        </w:rPr>
        <w:t>телеуты</w:t>
      </w:r>
      <w:proofErr w:type="spellEnd"/>
      <w:r w:rsidRPr="00642D26">
        <w:rPr>
          <w:rFonts w:eastAsia="Times New Roman" w:cs="Times New Roman"/>
          <w:color w:val="333333"/>
          <w:kern w:val="0"/>
          <w:lang w:eastAsia="ru-RU" w:bidi="ar-SA"/>
        </w:rPr>
        <w:t>, русские)</w:t>
      </w:r>
    </w:p>
    <w:p w:rsidR="00781389" w:rsidRPr="00642D26" w:rsidRDefault="00781389" w:rsidP="0078138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История Кузнецка</w:t>
      </w:r>
    </w:p>
    <w:p w:rsidR="00781389" w:rsidRPr="00642D26" w:rsidRDefault="00781389" w:rsidP="00781389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kern w:val="0"/>
          <w:lang w:eastAsia="ru-RU" w:bidi="ar-SA"/>
        </w:rPr>
      </w:pPr>
      <w:r w:rsidRPr="00642D26">
        <w:rPr>
          <w:rFonts w:eastAsia="Times New Roman" w:cs="Times New Roman"/>
          <w:color w:val="333333"/>
          <w:kern w:val="0"/>
          <w:lang w:eastAsia="ru-RU" w:bidi="ar-SA"/>
        </w:rPr>
        <w:t>Современная история</w:t>
      </w:r>
    </w:p>
    <w:p w:rsidR="00781389" w:rsidRPr="00642D26" w:rsidRDefault="00781389" w:rsidP="00781389">
      <w:pPr>
        <w:pStyle w:val="a4"/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</w:p>
    <w:p w:rsidR="00781389" w:rsidRPr="00642D26" w:rsidRDefault="00781389" w:rsidP="00781389">
      <w:pPr>
        <w:pStyle w:val="a4"/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</w:p>
    <w:p w:rsidR="00781389" w:rsidRPr="00642D26" w:rsidRDefault="00781389" w:rsidP="00781389">
      <w:pPr>
        <w:pStyle w:val="a4"/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 xml:space="preserve">Новокузнецкий краеведческий музей (НКМ) — первый музей Кузбасса, один из крупнейших в Кемеровской области. </w:t>
      </w:r>
      <w:proofErr w:type="gramStart"/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Создан</w:t>
      </w:r>
      <w:proofErr w:type="gramEnd"/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 xml:space="preserve"> на основе частного музейного собрания кузнецких краеведов Дмитрия Тимофеевича Ярославцева и Георгия Степановича </w:t>
      </w:r>
      <w:proofErr w:type="spellStart"/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Блынского</w:t>
      </w:r>
      <w:proofErr w:type="spellEnd"/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. Открыт 7 ноября 1927 г. в г. Кузнецке (современный Кузнецкий район г. Новокузнецка). В настоящее время располагается в центре города на первом этаже жилого пятиэтажного дома на площади в 1400 кв. м.</w:t>
      </w:r>
    </w:p>
    <w:p w:rsidR="00781389" w:rsidRPr="00642D26" w:rsidRDefault="00781389" w:rsidP="00781389">
      <w:pPr>
        <w:pStyle w:val="a4"/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color w:val="686868"/>
          <w:kern w:val="0"/>
          <w:szCs w:val="24"/>
          <w:lang w:eastAsia="ru-RU" w:bidi="ar-SA"/>
        </w:rPr>
      </w:pPr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   Цель деятельности музея – сохранение, изучение и публичное представление историко-культурного наследия и природного разнообразия г</w:t>
      </w:r>
      <w:proofErr w:type="gramStart"/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.Н</w:t>
      </w:r>
      <w:proofErr w:type="gramEnd"/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овокузнецка и всего Кузнецкого края.</w:t>
      </w:r>
      <w:r w:rsidRPr="00642D26">
        <w:rPr>
          <w:rFonts w:eastAsia="Times New Roman" w:cs="Times New Roman"/>
          <w:kern w:val="0"/>
          <w:szCs w:val="24"/>
          <w:lang w:eastAsia="ru-RU" w:bidi="ar-SA"/>
        </w:rPr>
        <w:br/>
      </w:r>
      <w:r w:rsidRPr="00642D26">
        <w:rPr>
          <w:rFonts w:eastAsia="Times New Roman" w:cs="Times New Roman"/>
          <w:b/>
          <w:bCs/>
          <w:kern w:val="0"/>
          <w:szCs w:val="24"/>
          <w:lang w:eastAsia="ru-RU" w:bidi="ar-SA"/>
        </w:rPr>
        <w:t>      Новокузнецкий краеведческий музей - это самое подходящее и удобное во всём городе место, где вы в течение весьма непродолжительного времени сможете узнать о Новокузнецке и его истории, о природе Кузнецкого края и его обитателях практически всё. При этом не просто узнать, но и увидеть неповторимое многообразие растительного и животного мира юга Кузбасса, подробно рассмотреть материальную культуру как давно ушедших времён, так и не столь отдалённого прошлого, наконец, взглянуть на современный город через призму его производственных, архитектурных и социально-</w:t>
      </w:r>
      <w:r w:rsidRPr="00642D26">
        <w:rPr>
          <w:rFonts w:eastAsia="Times New Roman" w:cs="Times New Roman"/>
          <w:b/>
          <w:bCs/>
          <w:color w:val="686868"/>
          <w:kern w:val="0"/>
          <w:szCs w:val="24"/>
          <w:lang w:eastAsia="ru-RU" w:bidi="ar-SA"/>
        </w:rPr>
        <w:t>культурных достижений.</w:t>
      </w:r>
    </w:p>
    <w:p w:rsidR="00781389" w:rsidRPr="00642D26" w:rsidRDefault="00781389" w:rsidP="002522A1">
      <w:pPr>
        <w:rPr>
          <w:rFonts w:cs="Times New Roman"/>
        </w:rPr>
      </w:pPr>
    </w:p>
    <w:sectPr w:rsidR="00781389" w:rsidRPr="00642D26" w:rsidSect="00004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232"/>
    <w:multiLevelType w:val="hybridMultilevel"/>
    <w:tmpl w:val="5A14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E37A6"/>
    <w:multiLevelType w:val="hybridMultilevel"/>
    <w:tmpl w:val="EB7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449A"/>
    <w:multiLevelType w:val="multilevel"/>
    <w:tmpl w:val="2D2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91BE1"/>
    <w:multiLevelType w:val="multilevel"/>
    <w:tmpl w:val="5D8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47D82"/>
    <w:multiLevelType w:val="hybridMultilevel"/>
    <w:tmpl w:val="EB7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3647"/>
    <w:multiLevelType w:val="hybridMultilevel"/>
    <w:tmpl w:val="9B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77480"/>
    <w:multiLevelType w:val="hybridMultilevel"/>
    <w:tmpl w:val="46A6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AA"/>
    <w:rsid w:val="000043AA"/>
    <w:rsid w:val="00010C43"/>
    <w:rsid w:val="00026C26"/>
    <w:rsid w:val="000636B2"/>
    <w:rsid w:val="000B426E"/>
    <w:rsid w:val="0011062C"/>
    <w:rsid w:val="00147676"/>
    <w:rsid w:val="002522A1"/>
    <w:rsid w:val="002D1744"/>
    <w:rsid w:val="003E4F3B"/>
    <w:rsid w:val="004A01C9"/>
    <w:rsid w:val="004E7F93"/>
    <w:rsid w:val="00642D26"/>
    <w:rsid w:val="00661860"/>
    <w:rsid w:val="006E1356"/>
    <w:rsid w:val="006F17EF"/>
    <w:rsid w:val="007464EF"/>
    <w:rsid w:val="00762CAA"/>
    <w:rsid w:val="00781389"/>
    <w:rsid w:val="007977BC"/>
    <w:rsid w:val="00985EEB"/>
    <w:rsid w:val="009E4D7A"/>
    <w:rsid w:val="00A303DF"/>
    <w:rsid w:val="00A6390D"/>
    <w:rsid w:val="00B072D3"/>
    <w:rsid w:val="00B80CE7"/>
    <w:rsid w:val="00C13562"/>
    <w:rsid w:val="00CB77A3"/>
    <w:rsid w:val="00D2611C"/>
    <w:rsid w:val="00D976A5"/>
    <w:rsid w:val="00DC61FF"/>
    <w:rsid w:val="00E07F3A"/>
    <w:rsid w:val="00E26E83"/>
    <w:rsid w:val="00F7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A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464EF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43AA"/>
    <w:pPr>
      <w:suppressLineNumbers/>
    </w:pPr>
  </w:style>
  <w:style w:type="paragraph" w:styleId="a4">
    <w:name w:val="List Paragraph"/>
    <w:basedOn w:val="a"/>
    <w:uiPriority w:val="34"/>
    <w:qFormat/>
    <w:rsid w:val="009E4D7A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a0"/>
    <w:rsid w:val="002522A1"/>
  </w:style>
  <w:style w:type="character" w:customStyle="1" w:styleId="20">
    <w:name w:val="Заголовок 2 Знак"/>
    <w:basedOn w:val="a0"/>
    <w:link w:val="2"/>
    <w:uiPriority w:val="9"/>
    <w:rsid w:val="00746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464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781389"/>
    <w:rPr>
      <w:b/>
      <w:bCs/>
    </w:rPr>
  </w:style>
  <w:style w:type="paragraph" w:customStyle="1" w:styleId="all-object-describe">
    <w:name w:val="all-object-describe"/>
    <w:basedOn w:val="a"/>
    <w:rsid w:val="007813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2013-02-23T08:22:00Z</dcterms:created>
  <dcterms:modified xsi:type="dcterms:W3CDTF">2013-03-03T04:32:00Z</dcterms:modified>
</cp:coreProperties>
</file>