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78" w:rsidRDefault="00D65D78" w:rsidP="00EE61CF">
      <w:pPr>
        <w:jc w:val="center"/>
      </w:pPr>
      <w:r w:rsidRPr="00EF2A6D">
        <w:rPr>
          <w:b/>
          <w:sz w:val="36"/>
          <w:szCs w:val="36"/>
        </w:rPr>
        <w:t xml:space="preserve">ОСОБЕННОСТИ  </w:t>
      </w:r>
      <w:r w:rsidR="002A017F">
        <w:rPr>
          <w:b/>
          <w:sz w:val="36"/>
          <w:szCs w:val="36"/>
        </w:rPr>
        <w:t xml:space="preserve"> </w:t>
      </w:r>
      <w:proofErr w:type="gramStart"/>
      <w:r w:rsidRPr="00EF2A6D">
        <w:rPr>
          <w:b/>
          <w:sz w:val="36"/>
          <w:szCs w:val="36"/>
        </w:rPr>
        <w:t>ВНЕУЧЕБНОЙ  ДЕЯТЕЛЬНОСТИ</w:t>
      </w:r>
      <w:proofErr w:type="gramEnd"/>
      <w:r w:rsidRPr="00EF2A6D">
        <w:rPr>
          <w:b/>
          <w:sz w:val="36"/>
          <w:szCs w:val="36"/>
        </w:rPr>
        <w:t xml:space="preserve">   В  СПОРТИВНОМ  КЛАССЕ</w:t>
      </w:r>
      <w:r w:rsidR="00EE61CF">
        <w:rPr>
          <w:b/>
          <w:sz w:val="36"/>
          <w:szCs w:val="36"/>
        </w:rPr>
        <w:t xml:space="preserve">   ГПД.</w:t>
      </w:r>
      <w:r w:rsidR="00EE61CF">
        <w:t xml:space="preserve"> </w:t>
      </w:r>
    </w:p>
    <w:p w:rsidR="00EE61CF" w:rsidRDefault="00EE61CF" w:rsidP="00EE61CF">
      <w:pPr>
        <w:jc w:val="center"/>
      </w:pPr>
    </w:p>
    <w:p w:rsidR="00EE61CF" w:rsidRPr="00EE61CF" w:rsidRDefault="00EE61CF" w:rsidP="00EE61CF">
      <w:pPr>
        <w:spacing w:after="300" w:line="270" w:lineRule="atLeast"/>
        <w:rPr>
          <w:rFonts w:ascii="Cambria" w:hAnsi="Cambria" w:cs="Aharoni"/>
        </w:rPr>
      </w:pPr>
      <w:r w:rsidRPr="00EE61CF">
        <w:rPr>
          <w:rFonts w:ascii="Cambria" w:hAnsi="Cambria" w:cs="Aharoni"/>
        </w:rPr>
        <w:t>Группа продленного дня (далее – ГПД) является моделью организации внеурочной деятельности школьников, создает благоприятные условия для повышения эффективности выполнения обучающимися домашних заданий, способствует личностному росту детей.</w:t>
      </w:r>
    </w:p>
    <w:p w:rsidR="007C3A9F" w:rsidRDefault="00EE61CF" w:rsidP="007C3A9F">
      <w:pPr>
        <w:spacing w:after="300" w:line="270" w:lineRule="atLeast"/>
        <w:rPr>
          <w:rFonts w:ascii="Cambria" w:hAnsi="Cambria" w:cs="Arial"/>
        </w:rPr>
      </w:pPr>
      <w:r w:rsidRPr="007C3A9F">
        <w:rPr>
          <w:rFonts w:ascii="Cambria" w:hAnsi="Cambria" w:cs="Aharoni"/>
        </w:rPr>
        <w:t xml:space="preserve"> Основные преимущества организации данной модели внеурочной деятельности: </w:t>
      </w:r>
      <w:r w:rsidR="007C3A9F">
        <w:rPr>
          <w:rFonts w:ascii="Cambria" w:hAnsi="Cambria" w:cs="Aharoni"/>
        </w:rPr>
        <w:t xml:space="preserve">это </w:t>
      </w:r>
      <w:r w:rsidRPr="007C3A9F">
        <w:rPr>
          <w:rFonts w:ascii="Cambria" w:hAnsi="Cambria" w:cs="Aharoni"/>
        </w:rPr>
        <w:t>создание комплекса условий для успешной реализации спортивно – образовательной деятельности в течение всего дня, включая и питание.</w:t>
      </w:r>
      <w:r w:rsidRPr="007C3A9F">
        <w:rPr>
          <w:rFonts w:ascii="Cambria" w:hAnsi="Cambria" w:cs="Arial"/>
        </w:rPr>
        <w:t xml:space="preserve"> Для максимально эффективной работы </w:t>
      </w:r>
      <w:proofErr w:type="gramStart"/>
      <w:r w:rsidRPr="007C3A9F">
        <w:rPr>
          <w:rFonts w:ascii="Cambria" w:hAnsi="Cambria" w:cs="Arial"/>
        </w:rPr>
        <w:t>ГПД</w:t>
      </w:r>
      <w:r w:rsidR="007C3A9F">
        <w:rPr>
          <w:rFonts w:ascii="Cambria" w:hAnsi="Cambria" w:cs="Arial"/>
        </w:rPr>
        <w:t xml:space="preserve"> </w:t>
      </w:r>
      <w:r w:rsidRPr="007C3A9F">
        <w:rPr>
          <w:rFonts w:ascii="Cambria" w:hAnsi="Cambria" w:cs="Arial"/>
        </w:rPr>
        <w:t xml:space="preserve"> </w:t>
      </w:r>
      <w:r w:rsidR="007C3A9F">
        <w:rPr>
          <w:rFonts w:ascii="Cambria" w:hAnsi="Cambria" w:cs="Arial"/>
        </w:rPr>
        <w:t>т</w:t>
      </w:r>
      <w:r w:rsidRPr="007C3A9F">
        <w:rPr>
          <w:rFonts w:ascii="Cambria" w:hAnsi="Cambria" w:cs="Arial"/>
        </w:rPr>
        <w:t>ак</w:t>
      </w:r>
      <w:proofErr w:type="gramEnd"/>
      <w:r w:rsidR="007C3A9F">
        <w:rPr>
          <w:rFonts w:ascii="Cambria" w:hAnsi="Cambria" w:cs="Arial"/>
        </w:rPr>
        <w:t xml:space="preserve"> же, </w:t>
      </w:r>
      <w:r w:rsidRPr="007C3A9F">
        <w:rPr>
          <w:rFonts w:ascii="Cambria" w:hAnsi="Cambria" w:cs="Arial"/>
        </w:rPr>
        <w:t xml:space="preserve"> необходимо и четкое, продуманное планирование всех направлений ее работы, а также</w:t>
      </w:r>
      <w:r w:rsidR="007C3A9F">
        <w:rPr>
          <w:rFonts w:ascii="Cambria" w:hAnsi="Cambria" w:cs="Arial"/>
        </w:rPr>
        <w:t>,</w:t>
      </w:r>
      <w:r w:rsidRPr="007C3A9F">
        <w:rPr>
          <w:rFonts w:ascii="Cambria" w:hAnsi="Cambria" w:cs="Arial"/>
        </w:rPr>
        <w:t xml:space="preserve"> комплексный, системный подход к организации обучения, воспитания, развития и </w:t>
      </w:r>
      <w:proofErr w:type="spellStart"/>
      <w:r w:rsidRPr="007C3A9F">
        <w:rPr>
          <w:rFonts w:ascii="Cambria" w:hAnsi="Cambria" w:cs="Arial"/>
        </w:rPr>
        <w:t>здоровьесбережения</w:t>
      </w:r>
      <w:proofErr w:type="spellEnd"/>
      <w:r w:rsidRPr="007C3A9F">
        <w:rPr>
          <w:rFonts w:ascii="Cambria" w:hAnsi="Cambria" w:cs="Arial"/>
        </w:rPr>
        <w:t xml:space="preserve"> обучающихся</w:t>
      </w:r>
      <w:r w:rsidR="007C3A9F" w:rsidRPr="007C3A9F">
        <w:rPr>
          <w:rFonts w:ascii="Cambria" w:hAnsi="Cambria" w:cs="Arial"/>
        </w:rPr>
        <w:t xml:space="preserve">  учащихся</w:t>
      </w:r>
      <w:r w:rsidRPr="007C3A9F">
        <w:rPr>
          <w:rFonts w:ascii="Cambria" w:hAnsi="Cambria" w:cs="Arial"/>
        </w:rPr>
        <w:t>, посещающих группы</w:t>
      </w:r>
      <w:r w:rsidR="007C3A9F" w:rsidRPr="007C3A9F">
        <w:rPr>
          <w:rFonts w:ascii="Cambria" w:hAnsi="Cambria" w:cs="Arial"/>
        </w:rPr>
        <w:t xml:space="preserve"> со спортивным уклоном. </w:t>
      </w:r>
    </w:p>
    <w:p w:rsidR="001711AE" w:rsidRPr="00EE61CF" w:rsidRDefault="00AF68CE" w:rsidP="00407064">
      <w:pPr>
        <w:spacing w:after="300" w:line="270" w:lineRule="atLeast"/>
        <w:rPr>
          <w:rFonts w:ascii="Mongolian Baiti" w:hAnsi="Mongolian Baiti" w:cs="Mongolian Baiti"/>
        </w:rPr>
      </w:pPr>
      <w:r w:rsidRPr="007C3A9F">
        <w:rPr>
          <w:rFonts w:ascii="Cambria" w:hAnsi="Cambria" w:cs="Cambria"/>
        </w:rPr>
        <w:t>В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основе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внеурочной</w:t>
      </w:r>
      <w:r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деятельности</w:t>
      </w:r>
      <w:r w:rsidR="00EF2A6D"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в</w:t>
      </w:r>
      <w:r w:rsidR="003A65B1"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спортивном</w:t>
      </w:r>
      <w:r w:rsidR="00EF2A6D"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классе</w:t>
      </w:r>
      <w:r w:rsidR="00EE61CF" w:rsidRPr="007C3A9F">
        <w:rPr>
          <w:rFonts w:ascii="Cambria" w:hAnsi="Cambria" w:cs="Cambria"/>
        </w:rPr>
        <w:t xml:space="preserve"> ГПД</w:t>
      </w:r>
      <w:r w:rsidR="003A65B1" w:rsidRPr="007C3A9F">
        <w:rPr>
          <w:rFonts w:ascii="Cambria" w:hAnsi="Cambria" w:cs="Mongolian Baiti"/>
        </w:rPr>
        <w:t xml:space="preserve">, </w:t>
      </w:r>
      <w:r w:rsidRPr="007C3A9F">
        <w:rPr>
          <w:rFonts w:ascii="Cambria" w:hAnsi="Cambria" w:cs="Cambria"/>
        </w:rPr>
        <w:t>лежит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модель</w:t>
      </w:r>
      <w:r w:rsidRPr="007C3A9F">
        <w:rPr>
          <w:rFonts w:ascii="Cambria" w:hAnsi="Cambria" w:cs="Mongolian Baiti"/>
        </w:rPr>
        <w:t xml:space="preserve"> «</w:t>
      </w:r>
      <w:r w:rsidRPr="007C3A9F">
        <w:rPr>
          <w:rFonts w:ascii="Cambria" w:hAnsi="Cambria" w:cs="Cambria"/>
        </w:rPr>
        <w:t>Груп</w:t>
      </w:r>
      <w:r w:rsidR="00EF2A6D" w:rsidRPr="007C3A9F">
        <w:rPr>
          <w:rFonts w:ascii="Cambria" w:hAnsi="Cambria" w:cs="Cambria"/>
        </w:rPr>
        <w:t>па</w:t>
      </w:r>
      <w:r w:rsidR="00EF2A6D" w:rsidRPr="007C3A9F">
        <w:rPr>
          <w:rFonts w:ascii="Cambria" w:hAnsi="Cambria" w:cs="Mongolian Baiti"/>
        </w:rPr>
        <w:t xml:space="preserve"> – </w:t>
      </w:r>
      <w:r w:rsidR="00EF2A6D" w:rsidRPr="007C3A9F">
        <w:rPr>
          <w:rFonts w:ascii="Cambria" w:hAnsi="Cambria" w:cs="Cambria"/>
        </w:rPr>
        <w:t>класс</w:t>
      </w:r>
      <w:r w:rsidR="00EF2A6D" w:rsidRPr="007C3A9F">
        <w:rPr>
          <w:rFonts w:ascii="Cambria" w:hAnsi="Cambria" w:cs="Mongolian Baiti"/>
        </w:rPr>
        <w:t xml:space="preserve">», </w:t>
      </w:r>
      <w:r w:rsidR="00EF2A6D" w:rsidRPr="007C3A9F">
        <w:rPr>
          <w:rFonts w:ascii="Cambria" w:hAnsi="Cambria" w:cs="Cambria"/>
        </w:rPr>
        <w:t>т</w:t>
      </w:r>
      <w:r w:rsidR="00EF2A6D" w:rsidRPr="007C3A9F">
        <w:rPr>
          <w:rFonts w:ascii="Cambria" w:hAnsi="Cambria" w:cs="Mongolian Baiti"/>
        </w:rPr>
        <w:t>.</w:t>
      </w:r>
      <w:r w:rsidR="00EF2A6D" w:rsidRPr="007C3A9F">
        <w:rPr>
          <w:rFonts w:ascii="Cambria" w:hAnsi="Cambria" w:cs="Cambria"/>
        </w:rPr>
        <w:t>е</w:t>
      </w:r>
      <w:r w:rsidR="00EF2A6D" w:rsidRPr="007C3A9F">
        <w:rPr>
          <w:rFonts w:ascii="Cambria" w:hAnsi="Cambria" w:cs="Mongolian Baiti"/>
        </w:rPr>
        <w:t xml:space="preserve">. </w:t>
      </w:r>
      <w:r w:rsidR="00EF2A6D" w:rsidRPr="007C3A9F">
        <w:rPr>
          <w:rFonts w:ascii="Cambria" w:hAnsi="Cambria" w:cs="Cambria"/>
        </w:rPr>
        <w:t>группа</w:t>
      </w:r>
      <w:r w:rsidR="00EF2A6D" w:rsidRPr="007C3A9F">
        <w:rPr>
          <w:rFonts w:ascii="Cambria" w:hAnsi="Cambria" w:cs="Mongolian Baiti"/>
        </w:rPr>
        <w:t xml:space="preserve"> </w:t>
      </w:r>
      <w:r w:rsidR="00EE61CF" w:rsidRPr="007C3A9F">
        <w:rPr>
          <w:rFonts w:ascii="Cambria" w:hAnsi="Cambria" w:cs="Cambria"/>
        </w:rPr>
        <w:t>состоящая</w:t>
      </w:r>
      <w:r w:rsidR="00EE61CF" w:rsidRPr="007C3A9F">
        <w:rPr>
          <w:rFonts w:ascii="Cambria" w:hAnsi="Cambria" w:cs="Mongolian Baiti"/>
        </w:rPr>
        <w:t xml:space="preserve"> </w:t>
      </w:r>
      <w:r w:rsidR="00EE61CF" w:rsidRPr="007C3A9F">
        <w:rPr>
          <w:rFonts w:ascii="Cambria" w:hAnsi="Cambria" w:cs="Calibri"/>
        </w:rPr>
        <w:t>из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учащихся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одного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класса</w:t>
      </w:r>
      <w:r w:rsidRPr="007C3A9F">
        <w:rPr>
          <w:rFonts w:ascii="Cambria" w:hAnsi="Cambria" w:cs="Mongolian Baiti"/>
        </w:rPr>
        <w:t xml:space="preserve">. </w:t>
      </w:r>
      <w:r w:rsidRPr="007C3A9F">
        <w:rPr>
          <w:rFonts w:ascii="Cambria" w:hAnsi="Cambria" w:cs="Cambria"/>
        </w:rPr>
        <w:t>Вся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внеурочная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деятельность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строится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в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рамках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методического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конструктора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новых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образовательных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стандартов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и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предполагает</w:t>
      </w:r>
      <w:r w:rsidRPr="007C3A9F">
        <w:rPr>
          <w:rFonts w:ascii="Cambria" w:hAnsi="Cambria" w:cs="Mongolian Baiti"/>
        </w:rPr>
        <w:t xml:space="preserve">, </w:t>
      </w:r>
      <w:r w:rsidRPr="007C3A9F">
        <w:rPr>
          <w:rFonts w:ascii="Cambria" w:hAnsi="Cambria" w:cs="Cambria"/>
        </w:rPr>
        <w:t>с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целью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обеспечения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высокого</w:t>
      </w:r>
      <w:r w:rsidRPr="007C3A9F">
        <w:rPr>
          <w:rFonts w:ascii="Cambria" w:hAnsi="Cambria" w:cs="Mongolian Baiti"/>
        </w:rPr>
        <w:t xml:space="preserve"> </w:t>
      </w:r>
      <w:r w:rsidRPr="007C3A9F">
        <w:rPr>
          <w:rFonts w:ascii="Cambria" w:hAnsi="Cambria" w:cs="Cambria"/>
        </w:rPr>
        <w:t>уровня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результативности</w:t>
      </w:r>
      <w:r w:rsidR="003A65B1" w:rsidRPr="007C3A9F">
        <w:rPr>
          <w:rFonts w:ascii="Cambria" w:hAnsi="Cambria" w:cs="Mongolian Baiti"/>
        </w:rPr>
        <w:t xml:space="preserve">, </w:t>
      </w:r>
      <w:r w:rsidR="008E321B" w:rsidRPr="007C3A9F">
        <w:rPr>
          <w:rFonts w:ascii="Cambria" w:hAnsi="Cambria" w:cs="Cambria"/>
        </w:rPr>
        <w:t>оптимальную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смены</w:t>
      </w:r>
      <w:r w:rsidR="003A65B1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разных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видов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деятельности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учащегося</w:t>
      </w:r>
      <w:r w:rsidR="003A65B1" w:rsidRPr="007C3A9F">
        <w:rPr>
          <w:rFonts w:ascii="Cambria" w:hAnsi="Cambria" w:cs="Mongolian Baiti"/>
        </w:rPr>
        <w:t xml:space="preserve">, </w:t>
      </w:r>
      <w:r w:rsidR="003A65B1" w:rsidRPr="007C3A9F">
        <w:rPr>
          <w:rFonts w:ascii="Cambria" w:hAnsi="Cambria" w:cs="Cambria"/>
        </w:rPr>
        <w:t>включающую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и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разные</w:t>
      </w:r>
      <w:r w:rsidR="003A65B1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формы</w:t>
      </w:r>
      <w:r w:rsidR="008E321B"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её</w:t>
      </w:r>
      <w:r w:rsidR="00EF2A6D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проведения</w:t>
      </w:r>
      <w:r w:rsidR="00EF2A6D" w:rsidRPr="007C3A9F">
        <w:rPr>
          <w:rFonts w:ascii="Cambria" w:hAnsi="Cambria" w:cs="Mongolian Baiti"/>
        </w:rPr>
        <w:t xml:space="preserve">. </w:t>
      </w:r>
      <w:r w:rsidR="00EF2A6D" w:rsidRPr="007C3A9F">
        <w:rPr>
          <w:rFonts w:ascii="Cambria" w:hAnsi="Cambria" w:cs="Cambria"/>
        </w:rPr>
        <w:t>Г</w:t>
      </w:r>
      <w:r w:rsidR="003A65B1" w:rsidRPr="007C3A9F">
        <w:rPr>
          <w:rFonts w:ascii="Cambria" w:hAnsi="Cambria" w:cs="Cambria"/>
        </w:rPr>
        <w:t>рупповые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формы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различной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направленности</w:t>
      </w:r>
      <w:r w:rsidR="003A65B1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Mongolian Baiti"/>
        </w:rPr>
        <w:t>(</w:t>
      </w:r>
      <w:r w:rsidR="008E321B" w:rsidRPr="007C3A9F">
        <w:rPr>
          <w:rFonts w:ascii="Cambria" w:hAnsi="Cambria" w:cs="Cambria"/>
        </w:rPr>
        <w:t>тренировки</w:t>
      </w:r>
      <w:r w:rsidR="003A65B1" w:rsidRPr="007C3A9F">
        <w:rPr>
          <w:rFonts w:ascii="Cambria" w:hAnsi="Cambria" w:cs="Mongolian Baiti"/>
        </w:rPr>
        <w:t xml:space="preserve">, </w:t>
      </w:r>
      <w:r w:rsidR="003A65B1" w:rsidRPr="007C3A9F">
        <w:rPr>
          <w:rFonts w:ascii="Cambria" w:hAnsi="Cambria" w:cs="Cambria"/>
        </w:rPr>
        <w:t>досуговые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мероприятия</w:t>
      </w:r>
      <w:r w:rsidR="003A65B1" w:rsidRPr="007C3A9F">
        <w:rPr>
          <w:rFonts w:ascii="Cambria" w:hAnsi="Cambria" w:cs="Mongolian Baiti"/>
        </w:rPr>
        <w:t xml:space="preserve">), </w:t>
      </w:r>
      <w:r w:rsidR="003A65B1" w:rsidRPr="007C3A9F">
        <w:rPr>
          <w:rFonts w:ascii="Cambria" w:hAnsi="Cambria" w:cs="Cambria"/>
        </w:rPr>
        <w:t>так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и</w:t>
      </w:r>
      <w:r w:rsidR="003A65B1" w:rsidRPr="007C3A9F">
        <w:rPr>
          <w:rFonts w:ascii="Cambria" w:hAnsi="Cambria" w:cs="Mongolian Baiti"/>
        </w:rPr>
        <w:t xml:space="preserve"> </w:t>
      </w:r>
      <w:r w:rsidR="003A65B1" w:rsidRPr="007C3A9F">
        <w:rPr>
          <w:rFonts w:ascii="Cambria" w:hAnsi="Cambria" w:cs="Cambria"/>
        </w:rPr>
        <w:t>индивидуальные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занятия</w:t>
      </w:r>
      <w:r w:rsidR="00EF2A6D"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призваны</w:t>
      </w:r>
      <w:r w:rsidR="00EF2A6D"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обеспечить</w:t>
      </w:r>
      <w:r w:rsidR="00EF2A6D"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качественную</w:t>
      </w:r>
      <w:r w:rsidR="00EF2A6D"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организацию</w:t>
      </w:r>
      <w:r w:rsidR="00EF2A6D" w:rsidRPr="007C3A9F">
        <w:rPr>
          <w:rFonts w:ascii="Cambria" w:hAnsi="Cambria" w:cs="Mongolian Baiti"/>
        </w:rPr>
        <w:t xml:space="preserve"> </w:t>
      </w:r>
      <w:proofErr w:type="spellStart"/>
      <w:r w:rsidR="00EF2A6D" w:rsidRPr="007C3A9F">
        <w:rPr>
          <w:rFonts w:ascii="Cambria" w:hAnsi="Cambria" w:cs="Cambria"/>
        </w:rPr>
        <w:t>внеучебной</w:t>
      </w:r>
      <w:proofErr w:type="spellEnd"/>
      <w:r w:rsidR="00EF2A6D" w:rsidRPr="007C3A9F">
        <w:rPr>
          <w:rFonts w:ascii="Cambria" w:hAnsi="Cambria" w:cs="Mongolian Baiti"/>
        </w:rPr>
        <w:t xml:space="preserve"> </w:t>
      </w:r>
      <w:r w:rsidR="00EF2A6D" w:rsidRPr="007C3A9F">
        <w:rPr>
          <w:rFonts w:ascii="Cambria" w:hAnsi="Cambria" w:cs="Cambria"/>
        </w:rPr>
        <w:t>деятельности</w:t>
      </w:r>
      <w:r w:rsidR="00EF2A6D" w:rsidRPr="007C3A9F">
        <w:rPr>
          <w:rFonts w:ascii="Cambria" w:hAnsi="Cambria" w:cs="Mongolian Baiti"/>
        </w:rPr>
        <w:t>.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Вторая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половина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дня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учащегося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спланирована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и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с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учетом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норм</w:t>
      </w:r>
      <w:r w:rsidR="008E321B" w:rsidRPr="007C3A9F">
        <w:rPr>
          <w:rFonts w:ascii="Cambria" w:hAnsi="Cambria" w:cs="Mongolian Baiti"/>
        </w:rPr>
        <w:t xml:space="preserve"> </w:t>
      </w:r>
      <w:proofErr w:type="spellStart"/>
      <w:r w:rsidR="008E321B" w:rsidRPr="007C3A9F">
        <w:rPr>
          <w:rFonts w:ascii="Cambria" w:hAnsi="Cambria" w:cs="Cambria"/>
        </w:rPr>
        <w:t>САНПИНа</w:t>
      </w:r>
      <w:proofErr w:type="spellEnd"/>
      <w:r w:rsidR="008E321B" w:rsidRPr="007C3A9F">
        <w:rPr>
          <w:rFonts w:ascii="Cambria" w:hAnsi="Cambria" w:cs="Mongolian Baiti"/>
        </w:rPr>
        <w:t xml:space="preserve">, </w:t>
      </w:r>
      <w:r w:rsidR="008E321B" w:rsidRPr="007C3A9F">
        <w:rPr>
          <w:rFonts w:ascii="Cambria" w:hAnsi="Cambria" w:cs="Cambria"/>
        </w:rPr>
        <w:t>т</w:t>
      </w:r>
      <w:r w:rsidR="008E321B" w:rsidRPr="007C3A9F">
        <w:rPr>
          <w:rFonts w:ascii="Cambria" w:hAnsi="Cambria" w:cs="Mongolian Baiti"/>
        </w:rPr>
        <w:t>.</w:t>
      </w:r>
      <w:r w:rsidR="008E321B" w:rsidRPr="007C3A9F">
        <w:rPr>
          <w:rFonts w:ascii="Cambria" w:hAnsi="Cambria" w:cs="Cambria"/>
        </w:rPr>
        <w:t>е</w:t>
      </w:r>
      <w:r w:rsidR="008E321B" w:rsidRPr="007C3A9F">
        <w:rPr>
          <w:rFonts w:ascii="Cambria" w:hAnsi="Cambria" w:cs="Mongolian Baiti"/>
        </w:rPr>
        <w:t xml:space="preserve">. </w:t>
      </w:r>
      <w:r w:rsidR="008E321B" w:rsidRPr="007C3A9F">
        <w:rPr>
          <w:rFonts w:ascii="Cambria" w:hAnsi="Cambria" w:cs="Cambria"/>
        </w:rPr>
        <w:t>дозированные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временные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рамки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на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определенную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деятельность</w:t>
      </w:r>
      <w:r w:rsidR="008E321B" w:rsidRPr="007C3A9F">
        <w:rPr>
          <w:rFonts w:ascii="Cambria" w:hAnsi="Cambria" w:cs="Mongolian Baiti"/>
        </w:rPr>
        <w:t xml:space="preserve">: </w:t>
      </w:r>
      <w:r w:rsidR="008E321B" w:rsidRPr="007C3A9F">
        <w:rPr>
          <w:rFonts w:ascii="Cambria" w:hAnsi="Cambria" w:cs="Cambria"/>
        </w:rPr>
        <w:t>режимные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моменты</w:t>
      </w:r>
      <w:r w:rsidR="008E321B" w:rsidRPr="007C3A9F">
        <w:rPr>
          <w:rFonts w:ascii="Cambria" w:hAnsi="Cambria" w:cs="Mongolian Baiti"/>
        </w:rPr>
        <w:t xml:space="preserve">, </w:t>
      </w:r>
      <w:r w:rsidR="008E321B" w:rsidRPr="007C3A9F">
        <w:rPr>
          <w:rFonts w:ascii="Cambria" w:hAnsi="Cambria" w:cs="Cambria"/>
        </w:rPr>
        <w:t>развивающие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занятия</w:t>
      </w:r>
      <w:r w:rsidR="008E321B" w:rsidRPr="007C3A9F">
        <w:rPr>
          <w:rFonts w:ascii="Cambria" w:hAnsi="Cambria" w:cs="Mongolian Baiti"/>
        </w:rPr>
        <w:t xml:space="preserve">, </w:t>
      </w:r>
      <w:r w:rsidR="008E321B" w:rsidRPr="007C3A9F">
        <w:rPr>
          <w:rFonts w:ascii="Cambria" w:hAnsi="Cambria" w:cs="Cambria"/>
        </w:rPr>
        <w:t>активный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отдых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и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свободное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общение</w:t>
      </w:r>
      <w:r w:rsidR="008E321B" w:rsidRPr="007C3A9F">
        <w:rPr>
          <w:rFonts w:ascii="Cambria" w:hAnsi="Cambria" w:cs="Mongolian Baiti"/>
        </w:rPr>
        <w:t xml:space="preserve">.  </w:t>
      </w:r>
      <w:r w:rsidR="008E321B" w:rsidRPr="007C3A9F">
        <w:rPr>
          <w:rFonts w:ascii="Cambria" w:hAnsi="Cambria" w:cs="Cambria"/>
        </w:rPr>
        <w:t>С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учетом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психологических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особенностей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младшего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школьника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особое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внимание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уделяется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и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тому</w:t>
      </w:r>
      <w:r w:rsidR="008E321B" w:rsidRPr="007C3A9F">
        <w:rPr>
          <w:rFonts w:ascii="Cambria" w:hAnsi="Cambria" w:cs="Mongolian Baiti"/>
        </w:rPr>
        <w:t xml:space="preserve">, </w:t>
      </w:r>
      <w:r w:rsidR="008E321B" w:rsidRPr="007C3A9F">
        <w:rPr>
          <w:rFonts w:ascii="Cambria" w:hAnsi="Cambria" w:cs="Cambria"/>
        </w:rPr>
        <w:t>насколько</w:t>
      </w:r>
      <w:r w:rsidR="008E321B" w:rsidRPr="007C3A9F">
        <w:rPr>
          <w:rFonts w:ascii="Cambria" w:hAnsi="Cambria" w:cs="Mongolian Baiti"/>
        </w:rPr>
        <w:t xml:space="preserve"> </w:t>
      </w:r>
      <w:proofErr w:type="spellStart"/>
      <w:r w:rsidR="008E321B" w:rsidRPr="007C3A9F">
        <w:rPr>
          <w:rFonts w:ascii="Cambria" w:hAnsi="Cambria" w:cs="Cambria"/>
        </w:rPr>
        <w:t>внеучебная</w:t>
      </w:r>
      <w:proofErr w:type="spellEnd"/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занятость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учащегося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способствует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его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развитию</w:t>
      </w:r>
      <w:r w:rsidR="008E321B" w:rsidRPr="007C3A9F">
        <w:rPr>
          <w:rFonts w:ascii="Cambria" w:hAnsi="Cambria" w:cs="Mongolian Baiti"/>
        </w:rPr>
        <w:t xml:space="preserve">, </w:t>
      </w:r>
      <w:r w:rsidR="008E321B" w:rsidRPr="007C3A9F">
        <w:rPr>
          <w:rFonts w:ascii="Cambria" w:hAnsi="Cambria" w:cs="Cambria"/>
        </w:rPr>
        <w:t>а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не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утомляемости</w:t>
      </w:r>
      <w:r w:rsidR="008E321B" w:rsidRPr="007C3A9F">
        <w:rPr>
          <w:rFonts w:ascii="Cambria" w:hAnsi="Cambria" w:cs="Mongolian Baiti"/>
        </w:rPr>
        <w:t xml:space="preserve">. </w:t>
      </w:r>
      <w:r w:rsidR="008E321B" w:rsidRPr="007C3A9F">
        <w:rPr>
          <w:rFonts w:ascii="Cambria" w:hAnsi="Cambria" w:cs="Cambria"/>
        </w:rPr>
        <w:t>Режим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работы</w:t>
      </w:r>
      <w:r w:rsidR="008E321B" w:rsidRPr="007C3A9F">
        <w:rPr>
          <w:rFonts w:ascii="Cambria" w:hAnsi="Cambria" w:cs="Mongolian Baiti"/>
        </w:rPr>
        <w:t xml:space="preserve"> 2 </w:t>
      </w:r>
      <w:r w:rsidR="008E321B" w:rsidRPr="007C3A9F">
        <w:rPr>
          <w:rFonts w:ascii="Cambria" w:hAnsi="Cambria" w:cs="Cambria"/>
        </w:rPr>
        <w:t>половины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дня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строится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на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основании</w:t>
      </w:r>
      <w:r w:rsidR="008E321B" w:rsidRPr="007C3A9F">
        <w:rPr>
          <w:rFonts w:ascii="Cambria" w:hAnsi="Cambria" w:cs="Mongolian Baiti"/>
        </w:rPr>
        <w:t xml:space="preserve"> </w:t>
      </w:r>
      <w:r w:rsidR="008E321B" w:rsidRPr="007C3A9F">
        <w:rPr>
          <w:rFonts w:ascii="Cambria" w:hAnsi="Cambria" w:cs="Cambria"/>
        </w:rPr>
        <w:t>общего</w:t>
      </w:r>
      <w:r w:rsidR="008E321B" w:rsidRPr="007C3A9F">
        <w:rPr>
          <w:rFonts w:ascii="Cambria" w:hAnsi="Cambria" w:cs="Mongolian Baiti"/>
        </w:rPr>
        <w:t xml:space="preserve"> </w:t>
      </w:r>
      <w:proofErr w:type="gramStart"/>
      <w:r w:rsidR="00407064" w:rsidRPr="007C3A9F">
        <w:rPr>
          <w:rFonts w:ascii="Cambria" w:hAnsi="Cambria" w:cs="Cambria"/>
        </w:rPr>
        <w:t>расписания</w:t>
      </w:r>
      <w:r w:rsidR="00407064" w:rsidRPr="007C3A9F">
        <w:rPr>
          <w:rFonts w:ascii="Cambria" w:hAnsi="Cambria" w:cs="Mongolian Baiti"/>
        </w:rPr>
        <w:t xml:space="preserve"> </w:t>
      </w:r>
      <w:r w:rsidR="008E321B" w:rsidRPr="00EE61CF">
        <w:rPr>
          <w:rFonts w:ascii="Mongolian Baiti" w:hAnsi="Mongolian Baiti" w:cs="Mongolian Baiti"/>
        </w:rPr>
        <w:t>,</w:t>
      </w:r>
      <w:proofErr w:type="gramEnd"/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в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котором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учитываются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все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компоненты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и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особенности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урочной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и</w:t>
      </w:r>
      <w:r w:rsidR="00EF2A6D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внеурочной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воспитательной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деятельности</w:t>
      </w:r>
      <w:r w:rsidR="008E321B" w:rsidRPr="00EE61CF">
        <w:rPr>
          <w:rFonts w:ascii="Mongolian Baiti" w:hAnsi="Mongolian Baiti" w:cs="Mongolian Baiti"/>
        </w:rPr>
        <w:t xml:space="preserve">. </w:t>
      </w:r>
      <w:r w:rsidR="008E321B" w:rsidRPr="00EE61CF">
        <w:rPr>
          <w:rFonts w:ascii="Cambria" w:hAnsi="Cambria" w:cs="Cambria"/>
        </w:rPr>
        <w:t>При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планировании</w:t>
      </w:r>
      <w:r w:rsidR="008E321B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обязательно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надо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учитывать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и</w:t>
      </w:r>
      <w:r w:rsidR="008E321B" w:rsidRPr="00EE61CF">
        <w:rPr>
          <w:rFonts w:ascii="Mongolian Baiti" w:hAnsi="Mongolian Baiti" w:cs="Mongolian Baiti"/>
        </w:rPr>
        <w:t xml:space="preserve">   </w:t>
      </w:r>
      <w:r w:rsidR="009D0A65" w:rsidRPr="00EE61CF">
        <w:rPr>
          <w:rFonts w:ascii="Cambria" w:hAnsi="Cambria" w:cs="Cambria"/>
        </w:rPr>
        <w:t>учебную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загруженность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учащегося</w:t>
      </w:r>
      <w:r w:rsidR="008E321B" w:rsidRPr="00EE61CF">
        <w:rPr>
          <w:rFonts w:ascii="Mongolian Baiti" w:hAnsi="Mongolian Baiti" w:cs="Mongolian Baiti"/>
        </w:rPr>
        <w:t xml:space="preserve"> </w:t>
      </w:r>
      <w:r w:rsidR="008E321B" w:rsidRPr="00EE61CF">
        <w:rPr>
          <w:rFonts w:ascii="Cambria" w:hAnsi="Cambria" w:cs="Cambria"/>
        </w:rPr>
        <w:t>в</w:t>
      </w:r>
      <w:r w:rsidR="008E321B" w:rsidRPr="00EE61CF">
        <w:rPr>
          <w:rFonts w:ascii="Mongolian Baiti" w:hAnsi="Mongolian Baiti" w:cs="Mongolian Baiti"/>
        </w:rPr>
        <w:t xml:space="preserve"> 1 </w:t>
      </w:r>
      <w:r w:rsidR="008E321B" w:rsidRPr="00EE61CF">
        <w:rPr>
          <w:rFonts w:ascii="Cambria" w:hAnsi="Cambria" w:cs="Cambria"/>
        </w:rPr>
        <w:t>смену</w:t>
      </w:r>
      <w:r w:rsidR="008E321B" w:rsidRPr="00EE61CF">
        <w:rPr>
          <w:rFonts w:ascii="Mongolian Baiti" w:hAnsi="Mongolian Baiti" w:cs="Mongolian Baiti"/>
        </w:rPr>
        <w:t>.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Циклограмма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оптимальной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загруженности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показывает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процентное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соотношение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разных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видов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активности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ребенка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в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течении</w:t>
      </w:r>
      <w:r w:rsidR="009D0A65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учебной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недели</w:t>
      </w:r>
      <w:r w:rsidR="009D0A65" w:rsidRPr="00EE61CF">
        <w:rPr>
          <w:rFonts w:ascii="Mongolian Baiti" w:hAnsi="Mongolian Baiti" w:cs="Mongolian Baiti"/>
        </w:rPr>
        <w:t xml:space="preserve">. </w:t>
      </w:r>
      <w:r w:rsidR="009D0A65" w:rsidRPr="00EE61CF">
        <w:rPr>
          <w:rFonts w:ascii="Cambria" w:hAnsi="Cambria" w:cs="Cambria"/>
        </w:rPr>
        <w:t>Под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познавательной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активностью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следует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понимать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учебные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занятия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по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программе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в</w:t>
      </w:r>
      <w:r w:rsidR="009D0A65" w:rsidRPr="00EE61CF">
        <w:rPr>
          <w:rFonts w:ascii="Mongolian Baiti" w:hAnsi="Mongolian Baiti" w:cs="Mongolian Baiti"/>
        </w:rPr>
        <w:t xml:space="preserve"> 1 </w:t>
      </w:r>
      <w:r w:rsidR="009D0A65" w:rsidRPr="00EE61CF">
        <w:rPr>
          <w:rFonts w:ascii="Cambria" w:hAnsi="Cambria" w:cs="Cambria"/>
        </w:rPr>
        <w:t>и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частично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во</w:t>
      </w:r>
      <w:r w:rsidR="009D0A65" w:rsidRPr="00EE61CF">
        <w:rPr>
          <w:rFonts w:ascii="Mongolian Baiti" w:hAnsi="Mongolian Baiti" w:cs="Mongolian Baiti"/>
        </w:rPr>
        <w:t xml:space="preserve"> 2 </w:t>
      </w:r>
      <w:r w:rsidR="009D0A65" w:rsidRPr="00EE61CF">
        <w:rPr>
          <w:rFonts w:ascii="Cambria" w:hAnsi="Cambria" w:cs="Cambria"/>
        </w:rPr>
        <w:t>половину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дня</w:t>
      </w:r>
      <w:r w:rsidR="009D0A65" w:rsidRPr="00EE61CF">
        <w:rPr>
          <w:rFonts w:ascii="Mongolian Baiti" w:hAnsi="Mongolian Baiti" w:cs="Mongolian Baiti"/>
        </w:rPr>
        <w:t xml:space="preserve">, </w:t>
      </w:r>
      <w:r w:rsidR="009D0A65" w:rsidRPr="00EE61CF">
        <w:rPr>
          <w:rFonts w:ascii="Cambria" w:hAnsi="Cambria" w:cs="Cambria"/>
        </w:rPr>
        <w:t>а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так</w:t>
      </w:r>
      <w:r w:rsidR="009D0A65" w:rsidRPr="00EE61CF">
        <w:rPr>
          <w:rFonts w:ascii="Mongolian Baiti" w:hAnsi="Mongolian Baiti" w:cs="Mongolian Baiti"/>
        </w:rPr>
        <w:t xml:space="preserve"> – </w:t>
      </w:r>
      <w:r w:rsidR="009D0A65" w:rsidRPr="00EE61CF">
        <w:rPr>
          <w:rFonts w:ascii="Cambria" w:hAnsi="Cambria" w:cs="Cambria"/>
        </w:rPr>
        <w:t>же</w:t>
      </w:r>
      <w:r w:rsidR="009D0A65" w:rsidRPr="00EE61CF">
        <w:rPr>
          <w:rFonts w:ascii="Mongolian Baiti" w:hAnsi="Mongolian Baiti" w:cs="Mongolian Baiti"/>
        </w:rPr>
        <w:t xml:space="preserve"> </w:t>
      </w:r>
      <w:proofErr w:type="spellStart"/>
      <w:r w:rsidR="009D0A65" w:rsidRPr="00EE61CF">
        <w:rPr>
          <w:rFonts w:ascii="Cambria" w:hAnsi="Cambria" w:cs="Cambria"/>
        </w:rPr>
        <w:t>внеучебные</w:t>
      </w:r>
      <w:proofErr w:type="spellEnd"/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мероприятия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познавательной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направленности</w:t>
      </w:r>
      <w:r w:rsidR="009D0A65" w:rsidRPr="00EE61CF">
        <w:rPr>
          <w:rFonts w:ascii="Mongolian Baiti" w:hAnsi="Mongolian Baiti" w:cs="Mongolian Baiti"/>
        </w:rPr>
        <w:t xml:space="preserve">. </w:t>
      </w:r>
      <w:r w:rsidR="009D0A65" w:rsidRPr="00EE61CF">
        <w:rPr>
          <w:rFonts w:ascii="Cambria" w:hAnsi="Cambria" w:cs="Cambria"/>
        </w:rPr>
        <w:t>Под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спортивной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деятельностью</w:t>
      </w:r>
      <w:r w:rsidR="009D0A65" w:rsidRPr="00EE61CF">
        <w:rPr>
          <w:rFonts w:ascii="Mongolian Baiti" w:hAnsi="Mongolian Baiti" w:cs="Mongolian Baiti"/>
        </w:rPr>
        <w:t xml:space="preserve"> </w:t>
      </w:r>
      <w:r w:rsidR="009D0A65" w:rsidRPr="00EE61CF">
        <w:rPr>
          <w:rFonts w:ascii="Cambria" w:hAnsi="Cambria" w:cs="Cambria"/>
        </w:rPr>
        <w:t>понимаю</w:t>
      </w:r>
      <w:r w:rsidR="001711AE" w:rsidRPr="00EE61CF">
        <w:rPr>
          <w:rFonts w:ascii="Cambria" w:hAnsi="Cambria" w:cs="Cambria"/>
        </w:rPr>
        <w:t>тся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тренировки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по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карате</w:t>
      </w:r>
      <w:r w:rsidR="001711AE" w:rsidRPr="00EE61CF">
        <w:rPr>
          <w:rFonts w:ascii="Mongolian Baiti" w:hAnsi="Mongolian Baiti" w:cs="Mongolian Baiti"/>
        </w:rPr>
        <w:t xml:space="preserve">, </w:t>
      </w:r>
      <w:r w:rsidR="001711AE" w:rsidRPr="00EE61CF">
        <w:rPr>
          <w:rFonts w:ascii="Cambria" w:hAnsi="Cambria" w:cs="Cambria"/>
        </w:rPr>
        <w:t>ОФП</w:t>
      </w:r>
      <w:r w:rsidR="001711AE" w:rsidRPr="00EE61CF">
        <w:rPr>
          <w:rFonts w:ascii="Mongolian Baiti" w:hAnsi="Mongolian Baiti" w:cs="Mongolian Baiti"/>
        </w:rPr>
        <w:t xml:space="preserve">, </w:t>
      </w:r>
      <w:r w:rsidR="001711AE" w:rsidRPr="00EE61CF">
        <w:rPr>
          <w:rFonts w:ascii="Cambria" w:hAnsi="Cambria" w:cs="Cambria"/>
        </w:rPr>
        <w:t>гимнастики</w:t>
      </w:r>
      <w:r w:rsidR="001711AE" w:rsidRPr="00EE61CF">
        <w:rPr>
          <w:rFonts w:ascii="Mongolian Baiti" w:hAnsi="Mongolian Baiti" w:cs="Mongolian Baiti"/>
        </w:rPr>
        <w:t xml:space="preserve">. </w:t>
      </w:r>
      <w:r w:rsidR="001711AE" w:rsidRPr="00EE61CF">
        <w:rPr>
          <w:rFonts w:ascii="Cambria" w:hAnsi="Cambria" w:cs="Cambria"/>
        </w:rPr>
        <w:t>Коммуникативная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активность</w:t>
      </w:r>
      <w:r w:rsidR="001711AE" w:rsidRPr="00EE61CF">
        <w:rPr>
          <w:rFonts w:ascii="Mongolian Baiti" w:hAnsi="Mongolian Baiti" w:cs="Mongolian Baiti"/>
        </w:rPr>
        <w:t xml:space="preserve">, </w:t>
      </w:r>
      <w:r w:rsidR="001711AE" w:rsidRPr="00EE61CF">
        <w:rPr>
          <w:rFonts w:ascii="Cambria" w:hAnsi="Cambria" w:cs="Cambria"/>
        </w:rPr>
        <w:t>это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деятельность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свободного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общения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учащихся</w:t>
      </w:r>
      <w:r w:rsidR="001711AE" w:rsidRPr="00EE61CF">
        <w:rPr>
          <w:rFonts w:ascii="Mongolian Baiti" w:hAnsi="Mongolian Baiti" w:cs="Mongolian Baiti"/>
        </w:rPr>
        <w:t xml:space="preserve">, </w:t>
      </w:r>
      <w:r w:rsidR="001711AE" w:rsidRPr="00EE61CF">
        <w:rPr>
          <w:rFonts w:ascii="Cambria" w:hAnsi="Cambria" w:cs="Cambria"/>
        </w:rPr>
        <w:t>в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процессе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которой</w:t>
      </w:r>
      <w:r w:rsidR="001711AE" w:rsidRPr="00EE61CF">
        <w:rPr>
          <w:rFonts w:ascii="Mongolian Baiti" w:hAnsi="Mongolian Baiti" w:cs="Mongolian Baiti"/>
        </w:rPr>
        <w:t xml:space="preserve">, </w:t>
      </w:r>
      <w:r w:rsidR="001711AE" w:rsidRPr="00EE61CF">
        <w:rPr>
          <w:rFonts w:ascii="Cambria" w:hAnsi="Cambria" w:cs="Cambria"/>
        </w:rPr>
        <w:t>он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приобретает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коммуникативные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навыки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в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среде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своих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сверстников</w:t>
      </w:r>
      <w:r w:rsidR="001711AE" w:rsidRPr="00EE61CF">
        <w:rPr>
          <w:rFonts w:ascii="Mongolian Baiti" w:hAnsi="Mongolian Baiti" w:cs="Mongolian Baiti"/>
        </w:rPr>
        <w:t xml:space="preserve">. </w:t>
      </w:r>
      <w:r w:rsidR="00A81EA7" w:rsidRPr="00A81EA7">
        <w:rPr>
          <w:rFonts w:ascii="Cambria" w:hAnsi="Cambria" w:cs="Cambria"/>
        </w:rPr>
        <w:t>Данные</w:t>
      </w:r>
      <w:r w:rsidR="00A81EA7" w:rsidRPr="00A81EA7">
        <w:rPr>
          <w:rFonts w:ascii="Cambria" w:hAnsi="Cambria" w:cs="Mongolian Baiti"/>
        </w:rPr>
        <w:t xml:space="preserve"> таблицы</w:t>
      </w:r>
      <w:r w:rsidR="00A81EA7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получены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из</w:t>
      </w:r>
      <w:r w:rsidR="001711AE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расчета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средних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временных</w:t>
      </w:r>
      <w:r w:rsidR="001711AE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рамок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пребывания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учащегося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в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станах</w:t>
      </w:r>
      <w:r w:rsidR="001711AE" w:rsidRPr="00EE61CF">
        <w:rPr>
          <w:rFonts w:ascii="Mongolian Baiti" w:hAnsi="Mongolian Baiti" w:cs="Mongolian Baiti"/>
        </w:rPr>
        <w:t xml:space="preserve"> </w:t>
      </w:r>
      <w:r w:rsidR="001711AE" w:rsidRPr="00EE61CF">
        <w:rPr>
          <w:rFonts w:ascii="Cambria" w:hAnsi="Cambria" w:cs="Cambria"/>
        </w:rPr>
        <w:t>школы</w:t>
      </w:r>
      <w:r w:rsidR="00A81EA7">
        <w:rPr>
          <w:rFonts w:ascii="Cambria" w:hAnsi="Cambria" w:cs="Cambria"/>
        </w:rPr>
        <w:t xml:space="preserve">               </w:t>
      </w:r>
      <w:proofErr w:type="gramStart"/>
      <w:r w:rsidR="00A81EA7">
        <w:rPr>
          <w:rFonts w:ascii="Cambria" w:hAnsi="Cambria" w:cs="Cambria"/>
        </w:rPr>
        <w:t xml:space="preserve">  </w:t>
      </w:r>
      <w:r w:rsidR="001711AE" w:rsidRPr="00EE61CF">
        <w:rPr>
          <w:rFonts w:ascii="Mongolian Baiti" w:hAnsi="Mongolian Baiti" w:cs="Mongolian Baiti"/>
        </w:rPr>
        <w:t xml:space="preserve"> (</w:t>
      </w:r>
      <w:proofErr w:type="gramEnd"/>
      <w:r w:rsidR="00A81EA7">
        <w:rPr>
          <w:rFonts w:ascii="Cambria" w:hAnsi="Cambria" w:cs="Mongolian Baiti"/>
        </w:rPr>
        <w:t xml:space="preserve">из расчета </w:t>
      </w:r>
      <w:r w:rsidR="001711AE" w:rsidRPr="00EE61CF">
        <w:rPr>
          <w:rFonts w:ascii="Mongolian Baiti" w:hAnsi="Mongolian Baiti" w:cs="Mongolian Baiti"/>
        </w:rPr>
        <w:t xml:space="preserve">10 </w:t>
      </w:r>
      <w:r w:rsidR="001711AE" w:rsidRPr="00EE61CF">
        <w:rPr>
          <w:rFonts w:ascii="Cambria" w:hAnsi="Cambria" w:cs="Cambria"/>
        </w:rPr>
        <w:t>часов</w:t>
      </w:r>
      <w:r w:rsidR="007C3A9F">
        <w:rPr>
          <w:rFonts w:ascii="Mongolian Baiti" w:hAnsi="Mongolian Baiti" w:cs="Mongolian Baiti"/>
        </w:rPr>
        <w:t>)</w:t>
      </w:r>
    </w:p>
    <w:p w:rsidR="009D0A65" w:rsidRPr="00EE61CF" w:rsidRDefault="00407064">
      <w:p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Таблица</w:t>
      </w:r>
      <w:r w:rsidR="00A81EA7">
        <w:rPr>
          <w:rFonts w:ascii="Cambria" w:hAnsi="Cambria" w:cs="Cambria"/>
        </w:rPr>
        <w:t xml:space="preserve"> дневных временных </w:t>
      </w:r>
      <w:r w:rsidR="00A81EA7" w:rsidRPr="00EE61CF">
        <w:rPr>
          <w:rFonts w:ascii="Mongolian Baiti" w:hAnsi="Mongolian Baiti" w:cs="Mongolian Baiti"/>
        </w:rPr>
        <w:t>(</w:t>
      </w:r>
      <w:r w:rsidR="00EF2A6D" w:rsidRPr="00EE61CF">
        <w:rPr>
          <w:rFonts w:ascii="Cambria" w:hAnsi="Cambria" w:cs="Cambria"/>
        </w:rPr>
        <w:t>средние</w:t>
      </w:r>
      <w:r w:rsidR="00051E12" w:rsidRPr="00EE61CF">
        <w:rPr>
          <w:rFonts w:ascii="Mongolian Baiti" w:hAnsi="Mongolian Baiti" w:cs="Mongolian Baiti"/>
        </w:rPr>
        <w:t xml:space="preserve"> </w:t>
      </w:r>
      <w:r w:rsidR="00051E12" w:rsidRPr="00EE61CF">
        <w:rPr>
          <w:rFonts w:ascii="Cambria" w:hAnsi="Cambria" w:cs="Cambria"/>
        </w:rPr>
        <w:t>показатели</w:t>
      </w:r>
      <w:r w:rsidR="00051E12" w:rsidRPr="00EE61CF">
        <w:rPr>
          <w:rFonts w:ascii="Mongolian Baiti" w:hAnsi="Mongolian Baiti" w:cs="Mongolian Baiti"/>
        </w:rPr>
        <w:t>)</w:t>
      </w:r>
    </w:p>
    <w:p w:rsidR="001711AE" w:rsidRPr="00EE61CF" w:rsidRDefault="001711AE">
      <w:pPr>
        <w:rPr>
          <w:rFonts w:ascii="Mongolian Baiti" w:hAnsi="Mongolian Baiti" w:cs="Mongolian Baiti"/>
        </w:rPr>
      </w:pPr>
    </w:p>
    <w:tbl>
      <w:tblPr>
        <w:tblStyle w:val="a3"/>
        <w:tblW w:w="107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66"/>
        <w:gridCol w:w="2250"/>
        <w:gridCol w:w="1845"/>
        <w:gridCol w:w="1673"/>
        <w:gridCol w:w="1781"/>
        <w:gridCol w:w="1537"/>
      </w:tblGrid>
      <w:tr w:rsidR="00051E12" w:rsidRPr="007C3A9F" w:rsidTr="00051E12">
        <w:tc>
          <w:tcPr>
            <w:tcW w:w="1666" w:type="dxa"/>
          </w:tcPr>
          <w:p w:rsidR="00051E12" w:rsidRPr="007C3A9F" w:rsidRDefault="00051E12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C3A9F">
              <w:rPr>
                <w:rFonts w:ascii="Cambria" w:hAnsi="Cambria" w:cs="Cambria"/>
                <w:sz w:val="20"/>
                <w:szCs w:val="20"/>
              </w:rPr>
              <w:t>Режимные</w:t>
            </w:r>
            <w:r w:rsidRPr="007C3A9F">
              <w:rPr>
                <w:rFonts w:ascii="Mongolian Baiti" w:hAnsi="Mongolian Baiti" w:cs="Mongolian Baiti"/>
                <w:sz w:val="20"/>
                <w:szCs w:val="20"/>
              </w:rPr>
              <w:t xml:space="preserve"> </w:t>
            </w:r>
            <w:r w:rsidRPr="007C3A9F">
              <w:rPr>
                <w:rFonts w:ascii="Cambria" w:hAnsi="Cambria" w:cs="Cambria"/>
                <w:sz w:val="20"/>
                <w:szCs w:val="20"/>
              </w:rPr>
              <w:t>моменты</w:t>
            </w:r>
          </w:p>
        </w:tc>
        <w:tc>
          <w:tcPr>
            <w:tcW w:w="2250" w:type="dxa"/>
          </w:tcPr>
          <w:p w:rsidR="00051E12" w:rsidRPr="007C3A9F" w:rsidRDefault="00051E12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C3A9F">
              <w:rPr>
                <w:rFonts w:ascii="Cambria" w:hAnsi="Cambria" w:cs="Cambria"/>
                <w:sz w:val="20"/>
                <w:szCs w:val="20"/>
              </w:rPr>
              <w:t>Организационные</w:t>
            </w:r>
            <w:r w:rsidRPr="007C3A9F">
              <w:rPr>
                <w:rFonts w:ascii="Mongolian Baiti" w:hAnsi="Mongolian Baiti" w:cs="Mongolian Baiti"/>
                <w:sz w:val="20"/>
                <w:szCs w:val="20"/>
              </w:rPr>
              <w:t xml:space="preserve"> </w:t>
            </w:r>
            <w:r w:rsidRPr="007C3A9F">
              <w:rPr>
                <w:rFonts w:ascii="Cambria" w:hAnsi="Cambria" w:cs="Cambria"/>
                <w:sz w:val="20"/>
                <w:szCs w:val="20"/>
              </w:rPr>
              <w:t>моменты</w:t>
            </w:r>
          </w:p>
          <w:p w:rsidR="00051E12" w:rsidRPr="007C3A9F" w:rsidRDefault="00051E12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</w:p>
        </w:tc>
        <w:tc>
          <w:tcPr>
            <w:tcW w:w="1845" w:type="dxa"/>
          </w:tcPr>
          <w:p w:rsidR="00051E12" w:rsidRPr="007C3A9F" w:rsidRDefault="00051E12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C3A9F">
              <w:rPr>
                <w:rFonts w:ascii="Cambria" w:hAnsi="Cambria" w:cs="Cambria"/>
                <w:sz w:val="20"/>
                <w:szCs w:val="20"/>
              </w:rPr>
              <w:t>Познавательная</w:t>
            </w:r>
            <w:r w:rsidRPr="007C3A9F">
              <w:rPr>
                <w:rFonts w:ascii="Mongolian Baiti" w:hAnsi="Mongolian Baiti" w:cs="Mongolian Baiti"/>
                <w:sz w:val="20"/>
                <w:szCs w:val="20"/>
              </w:rPr>
              <w:t xml:space="preserve"> </w:t>
            </w:r>
            <w:r w:rsidRPr="007C3A9F">
              <w:rPr>
                <w:rFonts w:ascii="Cambria" w:hAnsi="Cambria" w:cs="Cambria"/>
                <w:sz w:val="20"/>
                <w:szCs w:val="20"/>
              </w:rPr>
              <w:t>активность</w:t>
            </w:r>
          </w:p>
        </w:tc>
        <w:tc>
          <w:tcPr>
            <w:tcW w:w="1673" w:type="dxa"/>
          </w:tcPr>
          <w:p w:rsidR="00051E12" w:rsidRPr="007C3A9F" w:rsidRDefault="00051E12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C3A9F">
              <w:rPr>
                <w:rFonts w:ascii="Cambria" w:hAnsi="Cambria" w:cs="Cambria"/>
                <w:sz w:val="20"/>
                <w:szCs w:val="20"/>
              </w:rPr>
              <w:t>Спортивная</w:t>
            </w:r>
            <w:r w:rsidRPr="007C3A9F">
              <w:rPr>
                <w:rFonts w:ascii="Mongolian Baiti" w:hAnsi="Mongolian Baiti" w:cs="Mongolian Baiti"/>
                <w:sz w:val="20"/>
                <w:szCs w:val="20"/>
              </w:rPr>
              <w:t xml:space="preserve"> </w:t>
            </w:r>
          </w:p>
          <w:p w:rsidR="00051E12" w:rsidRPr="007C3A9F" w:rsidRDefault="00051E12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  <w:proofErr w:type="gramStart"/>
            <w:r w:rsidRPr="007C3A9F">
              <w:rPr>
                <w:rFonts w:ascii="Cambria" w:hAnsi="Cambria" w:cs="Cambria"/>
                <w:sz w:val="20"/>
                <w:szCs w:val="20"/>
              </w:rPr>
              <w:t>активность</w:t>
            </w:r>
            <w:proofErr w:type="gramEnd"/>
          </w:p>
        </w:tc>
        <w:tc>
          <w:tcPr>
            <w:tcW w:w="1781" w:type="dxa"/>
          </w:tcPr>
          <w:p w:rsidR="00051E12" w:rsidRPr="007C3A9F" w:rsidRDefault="00051E12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C3A9F">
              <w:rPr>
                <w:rFonts w:ascii="Cambria" w:hAnsi="Cambria" w:cs="Cambria"/>
                <w:sz w:val="20"/>
                <w:szCs w:val="20"/>
              </w:rPr>
              <w:t>Коммуникативная</w:t>
            </w:r>
            <w:r w:rsidRPr="007C3A9F">
              <w:rPr>
                <w:rFonts w:ascii="Mongolian Baiti" w:hAnsi="Mongolian Baiti" w:cs="Mongolian Baiti"/>
                <w:sz w:val="20"/>
                <w:szCs w:val="20"/>
              </w:rPr>
              <w:t xml:space="preserve"> </w:t>
            </w:r>
            <w:r w:rsidRPr="007C3A9F">
              <w:rPr>
                <w:rFonts w:ascii="Cambria" w:hAnsi="Cambria" w:cs="Cambria"/>
                <w:sz w:val="20"/>
                <w:szCs w:val="20"/>
              </w:rPr>
              <w:t>активность</w:t>
            </w:r>
          </w:p>
        </w:tc>
        <w:tc>
          <w:tcPr>
            <w:tcW w:w="1537" w:type="dxa"/>
          </w:tcPr>
          <w:p w:rsidR="00051E12" w:rsidRPr="007C3A9F" w:rsidRDefault="00051E12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  <w:r w:rsidRPr="007C3A9F">
              <w:rPr>
                <w:rFonts w:ascii="Cambria" w:hAnsi="Cambria" w:cs="Cambria"/>
                <w:sz w:val="20"/>
                <w:szCs w:val="20"/>
              </w:rPr>
              <w:t>Здоровье</w:t>
            </w:r>
            <w:r w:rsidRPr="007C3A9F">
              <w:rPr>
                <w:rFonts w:ascii="Mongolian Baiti" w:hAnsi="Mongolian Baiti" w:cs="Mongolian Baiti"/>
                <w:sz w:val="20"/>
                <w:szCs w:val="20"/>
              </w:rPr>
              <w:t xml:space="preserve"> </w:t>
            </w:r>
            <w:r w:rsidRPr="007C3A9F">
              <w:rPr>
                <w:rFonts w:ascii="Cambria" w:hAnsi="Cambria" w:cs="Cambria"/>
                <w:sz w:val="20"/>
                <w:szCs w:val="20"/>
              </w:rPr>
              <w:t>сберег</w:t>
            </w:r>
            <w:r w:rsidRPr="007C3A9F">
              <w:rPr>
                <w:rFonts w:ascii="Mongolian Baiti" w:hAnsi="Mongolian Baiti" w:cs="Mongolian Baiti"/>
                <w:sz w:val="20"/>
                <w:szCs w:val="20"/>
              </w:rPr>
              <w:t>.</w:t>
            </w:r>
          </w:p>
          <w:p w:rsidR="00051E12" w:rsidRPr="007C3A9F" w:rsidRDefault="00A81EA7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компоненты</w:t>
            </w:r>
            <w:proofErr w:type="gramEnd"/>
          </w:p>
          <w:p w:rsidR="00051E12" w:rsidRPr="007C3A9F" w:rsidRDefault="00051E12" w:rsidP="00051E12">
            <w:pPr>
              <w:rPr>
                <w:rFonts w:ascii="Mongolian Baiti" w:hAnsi="Mongolian Baiti" w:cs="Mongolian Baiti"/>
                <w:sz w:val="20"/>
                <w:szCs w:val="20"/>
              </w:rPr>
            </w:pPr>
            <w:proofErr w:type="gramStart"/>
            <w:r w:rsidRPr="007C3A9F">
              <w:rPr>
                <w:rFonts w:ascii="Mongolian Baiti" w:hAnsi="Mongolian Baiti" w:cs="Mongolian Baiti"/>
                <w:sz w:val="20"/>
                <w:szCs w:val="20"/>
              </w:rPr>
              <w:t xml:space="preserve">( </w:t>
            </w:r>
            <w:r w:rsidRPr="007C3A9F">
              <w:rPr>
                <w:rFonts w:ascii="Cambria" w:hAnsi="Cambria" w:cs="Cambria"/>
                <w:sz w:val="20"/>
                <w:szCs w:val="20"/>
              </w:rPr>
              <w:t>прогулка</w:t>
            </w:r>
            <w:proofErr w:type="gramEnd"/>
            <w:r w:rsidRPr="007C3A9F">
              <w:rPr>
                <w:rFonts w:ascii="Mongolian Baiti" w:hAnsi="Mongolian Baiti" w:cs="Mongolian Baiti"/>
                <w:sz w:val="20"/>
                <w:szCs w:val="20"/>
              </w:rPr>
              <w:t>)</w:t>
            </w:r>
          </w:p>
        </w:tc>
      </w:tr>
      <w:tr w:rsidR="00051E12" w:rsidRPr="00EE61CF" w:rsidTr="00051E12">
        <w:tc>
          <w:tcPr>
            <w:tcW w:w="1666" w:type="dxa"/>
          </w:tcPr>
          <w:p w:rsidR="00051E12" w:rsidRPr="00EE61CF" w:rsidRDefault="00051E12" w:rsidP="00051E12">
            <w:pPr>
              <w:jc w:val="center"/>
              <w:rPr>
                <w:rFonts w:ascii="Mongolian Baiti" w:hAnsi="Mongolian Baiti" w:cs="Mongolian Baiti"/>
              </w:rPr>
            </w:pPr>
            <w:r w:rsidRPr="00EE61CF">
              <w:rPr>
                <w:rFonts w:ascii="Mongolian Baiti" w:hAnsi="Mongolian Baiti" w:cs="Mongolian Baiti"/>
              </w:rPr>
              <w:t xml:space="preserve">45 </w:t>
            </w:r>
            <w:r w:rsidRPr="00EE61CF">
              <w:rPr>
                <w:rFonts w:ascii="Cambria" w:hAnsi="Cambria" w:cs="Cambria"/>
              </w:rPr>
              <w:t>мин</w:t>
            </w:r>
            <w:r w:rsidRPr="00EE61CF">
              <w:rPr>
                <w:rFonts w:ascii="Mongolian Baiti" w:hAnsi="Mongolian Baiti" w:cs="Mongolian Baiti"/>
              </w:rPr>
              <w:t>.</w:t>
            </w:r>
          </w:p>
        </w:tc>
        <w:tc>
          <w:tcPr>
            <w:tcW w:w="2250" w:type="dxa"/>
          </w:tcPr>
          <w:p w:rsidR="00051E12" w:rsidRPr="00EE61CF" w:rsidRDefault="00051E12" w:rsidP="00051E12">
            <w:pPr>
              <w:jc w:val="center"/>
              <w:rPr>
                <w:rFonts w:ascii="Mongolian Baiti" w:hAnsi="Mongolian Baiti" w:cs="Mongolian Baiti"/>
              </w:rPr>
            </w:pPr>
            <w:r w:rsidRPr="00EE61CF">
              <w:rPr>
                <w:rFonts w:ascii="Mongolian Baiti" w:hAnsi="Mongolian Baiti" w:cs="Mongolian Baiti"/>
              </w:rPr>
              <w:t xml:space="preserve">20 </w:t>
            </w:r>
            <w:r w:rsidRPr="00EE61CF">
              <w:rPr>
                <w:rFonts w:ascii="Cambria" w:hAnsi="Cambria" w:cs="Cambria"/>
              </w:rPr>
              <w:t>мин</w:t>
            </w:r>
            <w:r w:rsidRPr="00EE61CF">
              <w:rPr>
                <w:rFonts w:ascii="Mongolian Baiti" w:hAnsi="Mongolian Baiti" w:cs="Mongolian Baiti"/>
              </w:rPr>
              <w:t>.</w:t>
            </w:r>
          </w:p>
        </w:tc>
        <w:tc>
          <w:tcPr>
            <w:tcW w:w="1845" w:type="dxa"/>
          </w:tcPr>
          <w:p w:rsidR="00051E12" w:rsidRPr="00EE61CF" w:rsidRDefault="00051E12" w:rsidP="00051E12">
            <w:pPr>
              <w:rPr>
                <w:rFonts w:ascii="Mongolian Baiti" w:hAnsi="Mongolian Baiti" w:cs="Mongolian Baiti"/>
              </w:rPr>
            </w:pPr>
            <w:r w:rsidRPr="00EE61CF">
              <w:rPr>
                <w:rFonts w:ascii="Mongolian Baiti" w:hAnsi="Mongolian Baiti" w:cs="Mongolian Baiti"/>
              </w:rPr>
              <w:t xml:space="preserve">3.15 </w:t>
            </w:r>
            <w:r w:rsidRPr="00EE61CF">
              <w:rPr>
                <w:rFonts w:ascii="Cambria" w:hAnsi="Cambria" w:cs="Cambria"/>
              </w:rPr>
              <w:t>мин</w:t>
            </w:r>
            <w:r w:rsidRPr="00EE61CF">
              <w:rPr>
                <w:rFonts w:ascii="Mongolian Baiti" w:hAnsi="Mongolian Baiti" w:cs="Mongolian Baiti"/>
              </w:rPr>
              <w:t>.</w:t>
            </w:r>
          </w:p>
        </w:tc>
        <w:tc>
          <w:tcPr>
            <w:tcW w:w="1673" w:type="dxa"/>
          </w:tcPr>
          <w:p w:rsidR="00051E12" w:rsidRPr="00EE61CF" w:rsidRDefault="00051E12" w:rsidP="00051E12">
            <w:pPr>
              <w:rPr>
                <w:rFonts w:ascii="Mongolian Baiti" w:hAnsi="Mongolian Baiti" w:cs="Mongolian Baiti"/>
              </w:rPr>
            </w:pPr>
            <w:r w:rsidRPr="00EE61CF">
              <w:rPr>
                <w:rFonts w:ascii="Mongolian Baiti" w:hAnsi="Mongolian Baiti" w:cs="Mongolian Baiti"/>
              </w:rPr>
              <w:t xml:space="preserve">3.15 </w:t>
            </w:r>
            <w:r w:rsidRPr="00EE61CF">
              <w:rPr>
                <w:rFonts w:ascii="Cambria" w:hAnsi="Cambria" w:cs="Cambria"/>
              </w:rPr>
              <w:t>мин</w:t>
            </w:r>
            <w:r w:rsidRPr="00EE61CF">
              <w:rPr>
                <w:rFonts w:ascii="Mongolian Baiti" w:hAnsi="Mongolian Baiti" w:cs="Mongolian Baiti"/>
              </w:rPr>
              <w:t>.</w:t>
            </w:r>
          </w:p>
        </w:tc>
        <w:tc>
          <w:tcPr>
            <w:tcW w:w="1781" w:type="dxa"/>
          </w:tcPr>
          <w:p w:rsidR="00051E12" w:rsidRPr="00EE61CF" w:rsidRDefault="00051E12" w:rsidP="00051E12">
            <w:pPr>
              <w:rPr>
                <w:rFonts w:ascii="Mongolian Baiti" w:hAnsi="Mongolian Baiti" w:cs="Mongolian Baiti"/>
              </w:rPr>
            </w:pPr>
            <w:r w:rsidRPr="00EE61CF">
              <w:rPr>
                <w:rFonts w:ascii="Mongolian Baiti" w:hAnsi="Mongolian Baiti" w:cs="Mongolian Baiti"/>
              </w:rPr>
              <w:t xml:space="preserve">2.75 </w:t>
            </w:r>
            <w:r w:rsidRPr="00EE61CF">
              <w:rPr>
                <w:rFonts w:ascii="Cambria" w:hAnsi="Cambria" w:cs="Cambria"/>
              </w:rPr>
              <w:t>мин</w:t>
            </w:r>
            <w:r w:rsidRPr="00EE61CF">
              <w:rPr>
                <w:rFonts w:ascii="Mongolian Baiti" w:hAnsi="Mongolian Baiti" w:cs="Mongolian Baiti"/>
              </w:rPr>
              <w:t>.</w:t>
            </w:r>
          </w:p>
        </w:tc>
        <w:tc>
          <w:tcPr>
            <w:tcW w:w="1537" w:type="dxa"/>
          </w:tcPr>
          <w:p w:rsidR="00051E12" w:rsidRPr="00EE61CF" w:rsidRDefault="00051E12" w:rsidP="00051E12">
            <w:pPr>
              <w:rPr>
                <w:rFonts w:ascii="Mongolian Baiti" w:hAnsi="Mongolian Baiti" w:cs="Mongolian Baiti"/>
              </w:rPr>
            </w:pPr>
            <w:r w:rsidRPr="00EE61CF">
              <w:rPr>
                <w:rFonts w:ascii="Mongolian Baiti" w:hAnsi="Mongolian Baiti" w:cs="Mongolian Baiti"/>
              </w:rPr>
              <w:t xml:space="preserve">30 </w:t>
            </w:r>
            <w:r w:rsidRPr="00EE61CF">
              <w:rPr>
                <w:rFonts w:ascii="Cambria" w:hAnsi="Cambria" w:cs="Cambria"/>
              </w:rPr>
              <w:t>мин</w:t>
            </w:r>
            <w:r w:rsidRPr="00EE61CF">
              <w:rPr>
                <w:rFonts w:ascii="Mongolian Baiti" w:hAnsi="Mongolian Baiti" w:cs="Mongolian Baiti"/>
              </w:rPr>
              <w:t>.</w:t>
            </w:r>
          </w:p>
        </w:tc>
      </w:tr>
    </w:tbl>
    <w:p w:rsidR="00051E12" w:rsidRPr="00EE61CF" w:rsidRDefault="00051E12">
      <w:pPr>
        <w:rPr>
          <w:rFonts w:ascii="Mongolian Baiti" w:hAnsi="Mongolian Baiti" w:cs="Mongolian Baiti"/>
        </w:rPr>
      </w:pPr>
    </w:p>
    <w:p w:rsidR="00EF2A6D" w:rsidRPr="00EE61CF" w:rsidRDefault="00EF2A6D" w:rsidP="00125FB8">
      <w:pPr>
        <w:rPr>
          <w:rFonts w:ascii="Mongolian Baiti" w:hAnsi="Mongolian Baiti" w:cs="Mongolian Baiti"/>
        </w:rPr>
      </w:pPr>
      <w:r w:rsidRPr="00EE61CF">
        <w:rPr>
          <w:rFonts w:ascii="Cambria" w:hAnsi="Cambria" w:cs="Cambria"/>
        </w:rPr>
        <w:t>Следует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отметить</w:t>
      </w:r>
      <w:r w:rsidRPr="00EE61CF">
        <w:rPr>
          <w:rFonts w:ascii="Mongolian Baiti" w:hAnsi="Mongolian Baiti" w:cs="Mongolian Baiti"/>
        </w:rPr>
        <w:t xml:space="preserve">, </w:t>
      </w:r>
      <w:r w:rsidRPr="00EE61CF">
        <w:rPr>
          <w:rFonts w:ascii="Cambria" w:hAnsi="Cambria" w:cs="Cambria"/>
        </w:rPr>
        <w:t>что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показатели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загруженности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меняются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к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концу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недели</w:t>
      </w:r>
      <w:r w:rsidRPr="00EE61CF">
        <w:rPr>
          <w:rFonts w:ascii="Mongolian Baiti" w:hAnsi="Mongolian Baiti" w:cs="Mongolian Baiti"/>
        </w:rPr>
        <w:t xml:space="preserve">. </w:t>
      </w:r>
      <w:r w:rsidRPr="00EE61CF">
        <w:rPr>
          <w:rFonts w:ascii="Cambria" w:hAnsi="Cambria" w:cs="Cambria"/>
        </w:rPr>
        <w:t>Ребёнок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устает</w:t>
      </w:r>
      <w:r w:rsidR="00125FB8" w:rsidRPr="00EE61CF">
        <w:rPr>
          <w:rFonts w:ascii="Mongolian Baiti" w:hAnsi="Mongolian Baiti" w:cs="Mongolian Baiti"/>
        </w:rPr>
        <w:t xml:space="preserve">, </w:t>
      </w:r>
      <w:r w:rsidR="00125FB8" w:rsidRPr="00EE61CF">
        <w:rPr>
          <w:rFonts w:ascii="Cambria" w:hAnsi="Cambria" w:cs="Cambria"/>
        </w:rPr>
        <w:t>и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поэтому</w:t>
      </w:r>
      <w:r w:rsidR="00125FB8" w:rsidRPr="00EE61CF">
        <w:rPr>
          <w:rFonts w:ascii="Mongolian Baiti" w:hAnsi="Mongolian Baiti" w:cs="Mongolian Baiti"/>
        </w:rPr>
        <w:t xml:space="preserve">, </w:t>
      </w:r>
      <w:r w:rsidR="00125FB8" w:rsidRPr="00EE61CF">
        <w:rPr>
          <w:rFonts w:ascii="Cambria" w:hAnsi="Cambria" w:cs="Cambria"/>
        </w:rPr>
        <w:t>спортивные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и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учебные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нагрузки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необходимо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уменьшить</w:t>
      </w:r>
      <w:r w:rsidR="00125FB8" w:rsidRPr="00EE61CF">
        <w:rPr>
          <w:rFonts w:ascii="Mongolian Baiti" w:hAnsi="Mongolian Baiti" w:cs="Mongolian Baiti"/>
        </w:rPr>
        <w:t xml:space="preserve">. </w:t>
      </w:r>
      <w:r w:rsidR="00125FB8" w:rsidRPr="00EE61CF">
        <w:rPr>
          <w:rFonts w:ascii="Cambria" w:hAnsi="Cambria" w:cs="Cambria"/>
        </w:rPr>
        <w:t>Но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в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среднем</w:t>
      </w:r>
      <w:r w:rsidR="00125FB8" w:rsidRPr="00EE61CF">
        <w:rPr>
          <w:rFonts w:ascii="Mongolian Baiti" w:hAnsi="Mongolian Baiti" w:cs="Mongolian Baiti"/>
        </w:rPr>
        <w:t xml:space="preserve">, </w:t>
      </w:r>
      <w:r w:rsidR="00125FB8" w:rsidRPr="00EE61CF">
        <w:rPr>
          <w:rFonts w:ascii="Cambria" w:hAnsi="Cambria" w:cs="Cambria"/>
        </w:rPr>
        <w:t>когда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учащиеся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войдут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в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данный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режим</w:t>
      </w:r>
      <w:r w:rsidR="00125FB8" w:rsidRPr="00EE61CF">
        <w:rPr>
          <w:rFonts w:ascii="Mongolian Baiti" w:hAnsi="Mongolian Baiti" w:cs="Mongolian Baiti"/>
        </w:rPr>
        <w:t xml:space="preserve">, </w:t>
      </w:r>
      <w:r w:rsidR="00125FB8" w:rsidRPr="00EE61CF">
        <w:rPr>
          <w:rFonts w:ascii="Cambria" w:hAnsi="Cambria" w:cs="Cambria"/>
        </w:rPr>
        <w:t>можно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балансировать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загруженность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с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небольшой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корректировкой</w:t>
      </w:r>
      <w:r w:rsidR="00407064">
        <w:rPr>
          <w:rFonts w:ascii="Mongolian Baiti" w:hAnsi="Mongolian Baiti" w:cs="Mongolian Baiti"/>
        </w:rPr>
        <w:t xml:space="preserve"> </w:t>
      </w:r>
      <w:r w:rsidR="00407064">
        <w:rPr>
          <w:rFonts w:ascii="Calibri" w:hAnsi="Calibri" w:cs="Calibri"/>
        </w:rPr>
        <w:t>в</w:t>
      </w:r>
      <w:r w:rsidR="00407064">
        <w:rPr>
          <w:rFonts w:ascii="Mongolian Baiti" w:hAnsi="Mongolian Baiti" w:cs="Mongolian Baiti"/>
        </w:rPr>
        <w:t xml:space="preserve"> </w:t>
      </w:r>
      <w:r w:rsidR="00407064">
        <w:rPr>
          <w:rFonts w:ascii="Calibri" w:hAnsi="Calibri" w:cs="Calibri"/>
        </w:rPr>
        <w:t>пользу</w:t>
      </w:r>
      <w:r w:rsidR="00407064">
        <w:rPr>
          <w:rFonts w:ascii="Cambria" w:hAnsi="Cambria" w:cs="Mongolian Baiti"/>
        </w:rPr>
        <w:t xml:space="preserve"> той, или и</w:t>
      </w:r>
      <w:r w:rsidR="00407064" w:rsidRPr="00407064">
        <w:rPr>
          <w:rFonts w:ascii="Cambria" w:hAnsi="Cambria" w:cs="Mongolian Baiti"/>
        </w:rPr>
        <w:t>ной деятельности.</w:t>
      </w:r>
      <w:r w:rsidR="00407064">
        <w:rPr>
          <w:rFonts w:ascii="Cambria" w:hAnsi="Cambria" w:cs="Mongolian Baiti"/>
        </w:rPr>
        <w:t xml:space="preserve"> </w:t>
      </w:r>
      <w:r w:rsidR="00125FB8" w:rsidRPr="00EE61CF">
        <w:rPr>
          <w:rFonts w:ascii="Cambria" w:hAnsi="Cambria" w:cs="Cambria"/>
        </w:rPr>
        <w:t>Обязательно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познакомить</w:t>
      </w:r>
      <w:r w:rsidR="00125FB8" w:rsidRPr="00EE61CF">
        <w:rPr>
          <w:rFonts w:ascii="Mongolian Baiti" w:hAnsi="Mongolian Baiti" w:cs="Mongolian Baiti"/>
        </w:rPr>
        <w:t xml:space="preserve">   </w:t>
      </w:r>
      <w:r w:rsidR="00125FB8" w:rsidRPr="00EE61CF">
        <w:rPr>
          <w:rFonts w:ascii="Cambria" w:hAnsi="Cambria" w:cs="Cambria"/>
        </w:rPr>
        <w:t>с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данной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информацией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родителей</w:t>
      </w:r>
      <w:r w:rsidR="00125FB8" w:rsidRPr="00EE61CF">
        <w:rPr>
          <w:rFonts w:ascii="Mongolian Baiti" w:hAnsi="Mongolian Baiti" w:cs="Mongolian Baiti"/>
        </w:rPr>
        <w:t xml:space="preserve">, </w:t>
      </w:r>
      <w:r w:rsidR="00125FB8" w:rsidRPr="00EE61CF">
        <w:rPr>
          <w:rFonts w:ascii="Cambria" w:hAnsi="Cambria" w:cs="Cambria"/>
        </w:rPr>
        <w:t>т</w:t>
      </w:r>
      <w:r w:rsidR="00125FB8" w:rsidRPr="00EE61CF">
        <w:rPr>
          <w:rFonts w:ascii="Mongolian Baiti" w:hAnsi="Mongolian Baiti" w:cs="Mongolian Baiti"/>
        </w:rPr>
        <w:t>.</w:t>
      </w:r>
      <w:r w:rsidR="00125FB8" w:rsidRPr="00EE61CF">
        <w:rPr>
          <w:rFonts w:ascii="Cambria" w:hAnsi="Cambria" w:cs="Cambria"/>
        </w:rPr>
        <w:t>к</w:t>
      </w:r>
      <w:r w:rsidR="00125FB8" w:rsidRPr="00EE61CF">
        <w:rPr>
          <w:rFonts w:ascii="Mongolian Baiti" w:hAnsi="Mongolian Baiti" w:cs="Mongolian Baiti"/>
        </w:rPr>
        <w:t xml:space="preserve">. </w:t>
      </w:r>
      <w:r w:rsidR="00125FB8" w:rsidRPr="00EE61CF">
        <w:rPr>
          <w:rFonts w:ascii="Cambria" w:hAnsi="Cambria" w:cs="Cambria"/>
        </w:rPr>
        <w:t>они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должны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работать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в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связке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и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обеспечить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рациональный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режим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дома</w:t>
      </w:r>
      <w:r w:rsidR="00125FB8" w:rsidRPr="00EE61CF">
        <w:rPr>
          <w:rFonts w:ascii="Mongolian Baiti" w:hAnsi="Mongolian Baiti" w:cs="Mongolian Baiti"/>
        </w:rPr>
        <w:t xml:space="preserve">, </w:t>
      </w:r>
      <w:r w:rsidR="00125FB8" w:rsidRPr="00EE61CF">
        <w:rPr>
          <w:rFonts w:ascii="Cambria" w:hAnsi="Cambria" w:cs="Cambria"/>
        </w:rPr>
        <w:t>когда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ребенок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прейдёт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из</w:t>
      </w:r>
      <w:r w:rsidR="00125FB8" w:rsidRPr="00EE61CF">
        <w:rPr>
          <w:rFonts w:ascii="Mongolian Baiti" w:hAnsi="Mongolian Baiti" w:cs="Mongolian Baiti"/>
        </w:rPr>
        <w:t xml:space="preserve"> </w:t>
      </w:r>
      <w:r w:rsidR="00125FB8" w:rsidRPr="00EE61CF">
        <w:rPr>
          <w:rFonts w:ascii="Cambria" w:hAnsi="Cambria" w:cs="Cambria"/>
        </w:rPr>
        <w:t>школы</w:t>
      </w:r>
      <w:r w:rsidR="00125FB8" w:rsidRPr="00EE61CF">
        <w:rPr>
          <w:rFonts w:ascii="Mongolian Baiti" w:hAnsi="Mongolian Baiti" w:cs="Mongolian Baiti"/>
        </w:rPr>
        <w:t>.</w:t>
      </w:r>
    </w:p>
    <w:p w:rsidR="00125FB8" w:rsidRDefault="00125FB8" w:rsidP="00125FB8">
      <w:pPr>
        <w:rPr>
          <w:rFonts w:asciiTheme="minorHAnsi" w:hAnsiTheme="minorHAnsi" w:cs="Mongolian Baiti"/>
        </w:rPr>
      </w:pPr>
      <w:r w:rsidRPr="00EE61CF">
        <w:rPr>
          <w:rFonts w:ascii="Cambria" w:hAnsi="Cambria" w:cs="Cambria"/>
        </w:rPr>
        <w:t>Совместно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с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учителем</w:t>
      </w:r>
      <w:r w:rsidRPr="00EE61CF">
        <w:rPr>
          <w:rFonts w:ascii="Mongolian Baiti" w:hAnsi="Mongolian Baiti" w:cs="Mongolian Baiti"/>
        </w:rPr>
        <w:t xml:space="preserve"> – </w:t>
      </w:r>
      <w:r w:rsidRPr="00EE61CF">
        <w:rPr>
          <w:rFonts w:ascii="Cambria" w:hAnsi="Cambria" w:cs="Cambria"/>
        </w:rPr>
        <w:t>классным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руководителем</w:t>
      </w:r>
      <w:r w:rsidRPr="00EE61CF">
        <w:rPr>
          <w:rFonts w:ascii="Mongolian Baiti" w:hAnsi="Mongolian Baiti" w:cs="Mongolian Baiti"/>
        </w:rPr>
        <w:t xml:space="preserve">, </w:t>
      </w:r>
      <w:r w:rsidRPr="00EE61CF">
        <w:rPr>
          <w:rFonts w:ascii="Cambria" w:hAnsi="Cambria" w:cs="Cambria"/>
        </w:rPr>
        <w:t>воспитателем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ГПД</w:t>
      </w:r>
      <w:r w:rsidRPr="00EE61CF">
        <w:rPr>
          <w:rFonts w:ascii="Mongolian Baiti" w:hAnsi="Mongolian Baiti" w:cs="Mongolian Baiti"/>
        </w:rPr>
        <w:t xml:space="preserve"> – </w:t>
      </w:r>
      <w:r w:rsidRPr="00EE61CF">
        <w:rPr>
          <w:rFonts w:ascii="Cambria" w:hAnsi="Cambria" w:cs="Cambria"/>
        </w:rPr>
        <w:t>родители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создают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условия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для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гармоничного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развития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учащегося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спортивного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класса</w:t>
      </w:r>
      <w:r w:rsidRPr="00EE61CF">
        <w:rPr>
          <w:rFonts w:ascii="Mongolian Baiti" w:hAnsi="Mongolian Baiti" w:cs="Mongolian Baiti"/>
        </w:rPr>
        <w:t>.</w:t>
      </w:r>
    </w:p>
    <w:p w:rsidR="00407064" w:rsidRPr="00407064" w:rsidRDefault="00407064" w:rsidP="00125FB8">
      <w:pPr>
        <w:rPr>
          <w:rFonts w:asciiTheme="minorHAnsi" w:hAnsiTheme="minorHAnsi" w:cs="Mongolian Baiti"/>
          <w:u w:val="single"/>
        </w:rPr>
      </w:pPr>
      <w:r w:rsidRPr="00407064">
        <w:rPr>
          <w:rFonts w:asciiTheme="minorHAnsi" w:hAnsiTheme="minorHAnsi" w:cs="Mongolian Baiti"/>
          <w:u w:val="single"/>
        </w:rPr>
        <w:t>Диаграмма «Дневная загруженность учащегося</w:t>
      </w:r>
      <w:r w:rsidR="00A81EA7">
        <w:rPr>
          <w:rFonts w:asciiTheme="minorHAnsi" w:hAnsiTheme="minorHAnsi" w:cs="Mongolian Baiti"/>
          <w:u w:val="single"/>
        </w:rPr>
        <w:t xml:space="preserve"> в % «</w:t>
      </w:r>
    </w:p>
    <w:p w:rsidR="00407064" w:rsidRPr="00407064" w:rsidRDefault="00407064" w:rsidP="00125FB8">
      <w:pPr>
        <w:rPr>
          <w:rFonts w:asciiTheme="minorHAnsi" w:hAnsiTheme="minorHAnsi" w:cs="Mongolian Baiti"/>
        </w:rPr>
      </w:pPr>
      <w:r>
        <w:rPr>
          <w:rFonts w:asciiTheme="minorHAnsi" w:hAnsiTheme="minorHAnsi" w:cs="Mongolian Baiti"/>
        </w:rPr>
        <w:t xml:space="preserve"> </w:t>
      </w:r>
    </w:p>
    <w:p w:rsidR="00051E12" w:rsidRPr="004A6960" w:rsidRDefault="00051E12">
      <w:pPr>
        <w:rPr>
          <w:rFonts w:ascii="Mongolian Baiti" w:hAnsi="Mongolian Baiti" w:cs="Mongolian Baiti"/>
          <w:b/>
        </w:rPr>
      </w:pPr>
      <w:r w:rsidRPr="004A6960">
        <w:rPr>
          <w:rFonts w:ascii="Mongolian Baiti" w:hAnsi="Mongolian Baiti" w:cs="Mongolian Baiti"/>
          <w:b/>
          <w:noProof/>
        </w:rPr>
        <w:drawing>
          <wp:inline distT="0" distB="0" distL="0" distR="0">
            <wp:extent cx="5724525" cy="22860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5FB8" w:rsidRPr="00EE61CF" w:rsidRDefault="00125FB8">
      <w:pPr>
        <w:rPr>
          <w:rFonts w:ascii="Mongolian Baiti" w:hAnsi="Mongolian Baiti" w:cs="Mongolian Baiti"/>
        </w:rPr>
      </w:pPr>
    </w:p>
    <w:p w:rsidR="00125FB8" w:rsidRPr="00EE61CF" w:rsidRDefault="00125FB8">
      <w:pPr>
        <w:rPr>
          <w:rFonts w:ascii="Mongolian Baiti" w:hAnsi="Mongolian Baiti" w:cs="Mongolian Baiti"/>
        </w:rPr>
      </w:pPr>
    </w:p>
    <w:p w:rsidR="004A6960" w:rsidRDefault="004748B5">
      <w:pPr>
        <w:rPr>
          <w:rFonts w:asciiTheme="minorHAnsi" w:hAnsiTheme="minorHAnsi" w:cs="Mongolian Baiti"/>
        </w:rPr>
      </w:pPr>
      <w:r w:rsidRPr="00EE61CF">
        <w:rPr>
          <w:rFonts w:ascii="Cambria" w:hAnsi="Cambria" w:cs="Cambria"/>
        </w:rPr>
        <w:t>Содержательное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наполнение</w:t>
      </w:r>
      <w:r w:rsidRPr="00EE61CF">
        <w:rPr>
          <w:rFonts w:ascii="Mongolian Baiti" w:hAnsi="Mongolian Baiti" w:cs="Mongolian Baiti"/>
        </w:rPr>
        <w:t xml:space="preserve"> </w:t>
      </w:r>
      <w:proofErr w:type="spellStart"/>
      <w:r w:rsidRPr="00EE61CF">
        <w:rPr>
          <w:rFonts w:ascii="Cambria" w:hAnsi="Cambria" w:cs="Cambria"/>
        </w:rPr>
        <w:t>внеучебной</w:t>
      </w:r>
      <w:proofErr w:type="spellEnd"/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деятельности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играет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решающую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роль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для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обеспечения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её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результативности</w:t>
      </w:r>
      <w:r w:rsidRPr="00EE61CF">
        <w:rPr>
          <w:rFonts w:ascii="Mongolian Baiti" w:hAnsi="Mongolian Baiti" w:cs="Mongolian Baiti"/>
        </w:rPr>
        <w:t xml:space="preserve">. </w:t>
      </w:r>
      <w:r w:rsidRPr="00EE61CF">
        <w:rPr>
          <w:rFonts w:ascii="Cambria" w:hAnsi="Cambria" w:cs="Cambria"/>
        </w:rPr>
        <w:t>Как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было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сказано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выше</w:t>
      </w:r>
      <w:r w:rsidRPr="00EE61CF">
        <w:rPr>
          <w:rFonts w:ascii="Mongolian Baiti" w:hAnsi="Mongolian Baiti" w:cs="Mongolian Baiti"/>
        </w:rPr>
        <w:t xml:space="preserve">, </w:t>
      </w:r>
      <w:proofErr w:type="spellStart"/>
      <w:r w:rsidRPr="00EE61CF">
        <w:rPr>
          <w:rFonts w:ascii="Cambria" w:hAnsi="Cambria" w:cs="Cambria"/>
        </w:rPr>
        <w:t>внеурочнаяя</w:t>
      </w:r>
      <w:proofErr w:type="spellEnd"/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деятельность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предполагает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смену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видов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и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форм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занятий</w:t>
      </w:r>
      <w:r w:rsidRPr="00EE61CF">
        <w:rPr>
          <w:rFonts w:ascii="Mongolian Baiti" w:hAnsi="Mongolian Baiti" w:cs="Mongolian Baiti"/>
        </w:rPr>
        <w:t>.</w:t>
      </w:r>
    </w:p>
    <w:p w:rsidR="004A6960" w:rsidRPr="004A6960" w:rsidRDefault="004748B5" w:rsidP="004A6960">
      <w:pPr>
        <w:spacing w:after="300" w:line="270" w:lineRule="atLeast"/>
        <w:jc w:val="center"/>
        <w:rPr>
          <w:rFonts w:ascii="Cambria" w:hAnsi="Cambria" w:cs="Arial"/>
          <w:color w:val="000000" w:themeColor="text1"/>
          <w:sz w:val="28"/>
          <w:szCs w:val="28"/>
          <w:u w:val="single"/>
        </w:rPr>
      </w:pPr>
      <w:r w:rsidRPr="004A6960">
        <w:rPr>
          <w:rFonts w:ascii="Cambria" w:hAnsi="Cambria" w:cs="Mongolian Baiti"/>
          <w:color w:val="000000" w:themeColor="text1"/>
          <w:sz w:val="28"/>
          <w:szCs w:val="28"/>
          <w:u w:val="single"/>
        </w:rPr>
        <w:t xml:space="preserve"> </w:t>
      </w:r>
      <w:r w:rsidR="004A6960" w:rsidRPr="004A6960">
        <w:rPr>
          <w:rFonts w:ascii="Cambria" w:hAnsi="Cambria" w:cs="Arial"/>
          <w:i/>
          <w:iCs/>
          <w:color w:val="000000" w:themeColor="text1"/>
          <w:sz w:val="28"/>
          <w:szCs w:val="28"/>
          <w:u w:val="single"/>
        </w:rPr>
        <w:t>Примерная циклограмма расписания занятий в группе продленного дня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840"/>
        <w:gridCol w:w="1647"/>
        <w:gridCol w:w="2994"/>
        <w:gridCol w:w="1348"/>
      </w:tblGrid>
      <w:tr w:rsidR="004A6960" w:rsidRPr="0020442E" w:rsidTr="00736277">
        <w:tc>
          <w:tcPr>
            <w:tcW w:w="7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Дни недели</w:t>
            </w:r>
          </w:p>
        </w:tc>
        <w:tc>
          <w:tcPr>
            <w:tcW w:w="1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Занятия на открытом воздухе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Занятия в помещении</w:t>
            </w:r>
          </w:p>
        </w:tc>
        <w:tc>
          <w:tcPr>
            <w:tcW w:w="16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Самоподготовка</w:t>
            </w:r>
          </w:p>
        </w:tc>
        <w:tc>
          <w:tcPr>
            <w:tcW w:w="6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Питание</w:t>
            </w:r>
          </w:p>
        </w:tc>
      </w:tr>
      <w:tr w:rsidR="004A6960" w:rsidRPr="0020442E" w:rsidTr="00736277">
        <w:tc>
          <w:tcPr>
            <w:tcW w:w="7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Понедельник</w:t>
            </w:r>
          </w:p>
        </w:tc>
        <w:tc>
          <w:tcPr>
            <w:tcW w:w="1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Экскурсия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“Час чтения”</w:t>
            </w:r>
          </w:p>
        </w:tc>
        <w:tc>
          <w:tcPr>
            <w:tcW w:w="1600" w:type="pct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Ежедневно.</w:t>
            </w:r>
          </w:p>
          <w:p w:rsidR="004A6960" w:rsidRPr="0020442E" w:rsidRDefault="004A6960" w:rsidP="00736277">
            <w:pPr>
              <w:spacing w:after="300"/>
            </w:pPr>
            <w:r w:rsidRPr="0020442E">
              <w:t>Продолжительность самоподготовки определяется классом обучения:</w:t>
            </w:r>
          </w:p>
          <w:p w:rsidR="004A6960" w:rsidRPr="0020442E" w:rsidRDefault="004A6960" w:rsidP="00736277">
            <w:pPr>
              <w:numPr>
                <w:ilvl w:val="0"/>
                <w:numId w:val="1"/>
              </w:numPr>
              <w:ind w:left="0"/>
            </w:pPr>
            <w:proofErr w:type="gramStart"/>
            <w:r w:rsidRPr="0020442E">
              <w:t>в</w:t>
            </w:r>
            <w:proofErr w:type="gramEnd"/>
            <w:r w:rsidRPr="0020442E">
              <w:t xml:space="preserve"> 1-м классе (со второго полугодия) – до 1 ч;</w:t>
            </w:r>
          </w:p>
          <w:p w:rsidR="004A6960" w:rsidRPr="0020442E" w:rsidRDefault="004A6960" w:rsidP="00736277">
            <w:pPr>
              <w:numPr>
                <w:ilvl w:val="0"/>
                <w:numId w:val="1"/>
              </w:numPr>
              <w:ind w:left="0"/>
            </w:pPr>
            <w:proofErr w:type="gramStart"/>
            <w:r w:rsidRPr="0020442E">
              <w:t>во</w:t>
            </w:r>
            <w:proofErr w:type="gramEnd"/>
            <w:r w:rsidRPr="0020442E">
              <w:t xml:space="preserve"> 2-м – до 1,5 ч;</w:t>
            </w:r>
          </w:p>
          <w:p w:rsidR="004A6960" w:rsidRPr="0020442E" w:rsidRDefault="004A6960" w:rsidP="00736277">
            <w:pPr>
              <w:numPr>
                <w:ilvl w:val="0"/>
                <w:numId w:val="1"/>
              </w:numPr>
              <w:ind w:left="0"/>
            </w:pPr>
            <w:proofErr w:type="gramStart"/>
            <w:r w:rsidRPr="0020442E">
              <w:t>в</w:t>
            </w:r>
            <w:proofErr w:type="gramEnd"/>
            <w:r w:rsidRPr="0020442E">
              <w:t xml:space="preserve"> 3–4-м – до 2 ч</w:t>
            </w:r>
          </w:p>
        </w:tc>
        <w:tc>
          <w:tcPr>
            <w:tcW w:w="600" w:type="pct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Ежедневно.</w:t>
            </w:r>
          </w:p>
          <w:p w:rsidR="004A6960" w:rsidRPr="0020442E" w:rsidRDefault="004A6960" w:rsidP="00736277">
            <w:r w:rsidRPr="0020442E">
              <w:t>Обед, полдник</w:t>
            </w:r>
          </w:p>
        </w:tc>
      </w:tr>
      <w:tr w:rsidR="004A6960" w:rsidRPr="0020442E" w:rsidTr="00736277">
        <w:tc>
          <w:tcPr>
            <w:tcW w:w="7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Вторник</w:t>
            </w:r>
          </w:p>
        </w:tc>
        <w:tc>
          <w:tcPr>
            <w:tcW w:w="1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Спортивный час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Кружок</w:t>
            </w: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A6960" w:rsidRPr="0020442E" w:rsidRDefault="004A6960" w:rsidP="00736277"/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A6960" w:rsidRPr="0020442E" w:rsidRDefault="004A6960" w:rsidP="00736277"/>
        </w:tc>
      </w:tr>
      <w:tr w:rsidR="004A6960" w:rsidRPr="0020442E" w:rsidTr="00736277">
        <w:tc>
          <w:tcPr>
            <w:tcW w:w="7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Среда</w:t>
            </w:r>
          </w:p>
        </w:tc>
        <w:tc>
          <w:tcPr>
            <w:tcW w:w="1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Прогулка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“Клубный час”</w:t>
            </w: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A6960" w:rsidRPr="0020442E" w:rsidRDefault="004A6960" w:rsidP="00736277"/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A6960" w:rsidRPr="0020442E" w:rsidRDefault="004A6960" w:rsidP="00736277"/>
        </w:tc>
      </w:tr>
      <w:tr w:rsidR="004A6960" w:rsidRPr="0020442E" w:rsidTr="00736277">
        <w:tc>
          <w:tcPr>
            <w:tcW w:w="7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Четверг</w:t>
            </w:r>
          </w:p>
        </w:tc>
        <w:tc>
          <w:tcPr>
            <w:tcW w:w="1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Игры на воздухе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“Час чтения”</w:t>
            </w: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A6960" w:rsidRPr="0020442E" w:rsidRDefault="004A6960" w:rsidP="00736277"/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A6960" w:rsidRPr="0020442E" w:rsidRDefault="004A6960" w:rsidP="00736277"/>
        </w:tc>
      </w:tr>
      <w:tr w:rsidR="004A6960" w:rsidRPr="0020442E" w:rsidTr="00736277">
        <w:tc>
          <w:tcPr>
            <w:tcW w:w="7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Пятница</w:t>
            </w:r>
          </w:p>
        </w:tc>
        <w:tc>
          <w:tcPr>
            <w:tcW w:w="1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Трудовая деятельность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6960" w:rsidRPr="0020442E" w:rsidRDefault="004A6960" w:rsidP="00736277">
            <w:r w:rsidRPr="0020442E">
              <w:t>Занятия по интересам</w:t>
            </w: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A6960" w:rsidRPr="0020442E" w:rsidRDefault="004A6960" w:rsidP="00736277"/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A6960" w:rsidRPr="0020442E" w:rsidRDefault="004A6960" w:rsidP="00736277"/>
        </w:tc>
      </w:tr>
    </w:tbl>
    <w:p w:rsidR="004A6960" w:rsidRPr="0020442E" w:rsidRDefault="004A6960" w:rsidP="004A6960">
      <w:pPr>
        <w:spacing w:line="270" w:lineRule="atLeast"/>
        <w:rPr>
          <w:rFonts w:ascii="Arial" w:hAnsi="Arial" w:cs="Arial"/>
          <w:color w:val="555555"/>
          <w:sz w:val="20"/>
          <w:szCs w:val="20"/>
        </w:rPr>
      </w:pPr>
      <w:r w:rsidRPr="0020442E">
        <w:rPr>
          <w:rFonts w:ascii="Arial" w:hAnsi="Arial" w:cs="Arial"/>
          <w:color w:val="555555"/>
          <w:sz w:val="20"/>
          <w:szCs w:val="20"/>
        </w:rPr>
        <w:t> </w:t>
      </w:r>
    </w:p>
    <w:p w:rsidR="00B756AC" w:rsidRPr="00A81EA7" w:rsidRDefault="004A6960" w:rsidP="004A6960">
      <w:pPr>
        <w:spacing w:after="300" w:line="270" w:lineRule="atLeast"/>
        <w:rPr>
          <w:rFonts w:asciiTheme="minorHAnsi" w:hAnsiTheme="minorHAnsi" w:cs="Mongolian Baiti"/>
        </w:rPr>
      </w:pPr>
      <w:r w:rsidRPr="004A6960">
        <w:rPr>
          <w:rFonts w:ascii="Cambria" w:hAnsi="Cambria" w:cs="Arial"/>
          <w:color w:val="000000" w:themeColor="text1"/>
        </w:rPr>
        <w:t xml:space="preserve">Преимущество данного вида планирования заключается в компактности представления основного содержания деятельности учащихся в ГПД. </w:t>
      </w:r>
      <w:r>
        <w:rPr>
          <w:rFonts w:ascii="Cambria" w:hAnsi="Cambria" w:cs="Cambria"/>
        </w:rPr>
        <w:t>С</w:t>
      </w:r>
      <w:r w:rsidR="004748B5" w:rsidRPr="00EE61CF">
        <w:rPr>
          <w:rFonts w:ascii="Cambria" w:hAnsi="Cambria" w:cs="Cambria"/>
        </w:rPr>
        <w:t>истемообразующим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вектором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является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спортивная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деятельность</w:t>
      </w:r>
      <w:r w:rsidR="004748B5" w:rsidRPr="00EE61CF">
        <w:rPr>
          <w:rFonts w:ascii="Mongolian Baiti" w:hAnsi="Mongolian Baiti" w:cs="Mongolian Baiti"/>
        </w:rPr>
        <w:t xml:space="preserve">, </w:t>
      </w:r>
      <w:r w:rsidR="004748B5" w:rsidRPr="00EE61CF">
        <w:rPr>
          <w:rFonts w:ascii="Cambria" w:hAnsi="Cambria" w:cs="Cambria"/>
        </w:rPr>
        <w:t>в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частности</w:t>
      </w:r>
      <w:r w:rsidR="004748B5" w:rsidRPr="00EE61CF">
        <w:rPr>
          <w:rFonts w:ascii="Mongolian Baiti" w:hAnsi="Mongolian Baiti" w:cs="Mongolian Baiti"/>
        </w:rPr>
        <w:t xml:space="preserve"> </w:t>
      </w:r>
      <w:proofErr w:type="spellStart"/>
      <w:r w:rsidR="004748B5" w:rsidRPr="00EE61CF">
        <w:rPr>
          <w:rFonts w:ascii="Cambria" w:hAnsi="Cambria" w:cs="Cambria"/>
        </w:rPr>
        <w:t>киокушинкай</w:t>
      </w:r>
      <w:proofErr w:type="spellEnd"/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карате</w:t>
      </w:r>
      <w:r w:rsidR="004748B5" w:rsidRPr="00EE61CF">
        <w:rPr>
          <w:rFonts w:ascii="Mongolian Baiti" w:hAnsi="Mongolian Baiti" w:cs="Mongolian Baiti"/>
        </w:rPr>
        <w:t xml:space="preserve">, </w:t>
      </w:r>
      <w:r w:rsidR="004748B5" w:rsidRPr="00EE61CF">
        <w:rPr>
          <w:rFonts w:ascii="Cambria" w:hAnsi="Cambria" w:cs="Cambria"/>
        </w:rPr>
        <w:t>потому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и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воспитательные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акценты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должны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делаться</w:t>
      </w:r>
      <w:r w:rsidR="004748B5" w:rsidRPr="00EE61CF">
        <w:rPr>
          <w:rFonts w:ascii="Mongolian Baiti" w:hAnsi="Mongolian Baiti" w:cs="Mongolian Baiti"/>
        </w:rPr>
        <w:t xml:space="preserve"> </w:t>
      </w:r>
      <w:r w:rsidR="00A81EA7">
        <w:rPr>
          <w:rFonts w:ascii="Cambria" w:hAnsi="Cambria" w:cs="Cambria"/>
        </w:rPr>
        <w:t>с учетом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философии</w:t>
      </w:r>
      <w:r w:rsidR="004748B5" w:rsidRPr="00EE61CF">
        <w:rPr>
          <w:rFonts w:ascii="Mongolian Baiti" w:hAnsi="Mongolian Baiti" w:cs="Mongolian Baiti"/>
        </w:rPr>
        <w:t xml:space="preserve"> </w:t>
      </w:r>
      <w:r w:rsidR="00A81EA7">
        <w:rPr>
          <w:rFonts w:ascii="Cambria" w:hAnsi="Cambria" w:cs="Mongolian Baiti"/>
        </w:rPr>
        <w:t>восточных спортивных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единоборств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и</w:t>
      </w:r>
      <w:r w:rsidR="004748B5" w:rsidRPr="00EE61CF">
        <w:rPr>
          <w:rFonts w:ascii="Mongolian Baiti" w:hAnsi="Mongolian Baiti" w:cs="Mongolian Baiti"/>
        </w:rPr>
        <w:t xml:space="preserve"> </w:t>
      </w:r>
      <w:r w:rsidR="00A81EA7" w:rsidRPr="00EE61CF">
        <w:rPr>
          <w:rFonts w:ascii="Cambria" w:hAnsi="Cambria" w:cs="Cambria"/>
        </w:rPr>
        <w:t>пропагандировать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идеалы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lastRenderedPageBreak/>
        <w:t>справедливости</w:t>
      </w:r>
      <w:r w:rsidR="004748B5" w:rsidRPr="00EE61CF">
        <w:rPr>
          <w:rFonts w:ascii="Mongolian Baiti" w:hAnsi="Mongolian Baiti" w:cs="Mongolian Baiti"/>
        </w:rPr>
        <w:t xml:space="preserve">, </w:t>
      </w:r>
      <w:r w:rsidR="004748B5" w:rsidRPr="00EE61CF">
        <w:rPr>
          <w:rFonts w:ascii="Cambria" w:hAnsi="Cambria" w:cs="Cambria"/>
        </w:rPr>
        <w:t>которые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помогают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противостоять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жестокости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и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власти</w:t>
      </w:r>
      <w:r w:rsidR="004748B5" w:rsidRPr="00EE61CF">
        <w:rPr>
          <w:rFonts w:ascii="Mongolian Baiti" w:hAnsi="Mongolian Baiti" w:cs="Mongolian Baiti"/>
        </w:rPr>
        <w:t xml:space="preserve">. </w:t>
      </w:r>
      <w:r w:rsidR="004748B5" w:rsidRPr="00EE61CF">
        <w:rPr>
          <w:rFonts w:ascii="Cambria" w:hAnsi="Cambria" w:cs="Cambria"/>
        </w:rPr>
        <w:t>Смелость</w:t>
      </w:r>
      <w:r w:rsidR="004748B5" w:rsidRPr="00EE61CF">
        <w:rPr>
          <w:rFonts w:ascii="Mongolian Baiti" w:hAnsi="Mongolian Baiti" w:cs="Mongolian Baiti"/>
        </w:rPr>
        <w:t xml:space="preserve">, </w:t>
      </w:r>
      <w:r w:rsidR="004748B5" w:rsidRPr="00EE61CF">
        <w:rPr>
          <w:rFonts w:ascii="Cambria" w:hAnsi="Cambria" w:cs="Cambria"/>
        </w:rPr>
        <w:t>устремленность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к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преодолению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трудностей</w:t>
      </w:r>
      <w:r w:rsidR="004748B5" w:rsidRPr="00EE61CF">
        <w:rPr>
          <w:rFonts w:ascii="Mongolian Baiti" w:hAnsi="Mongolian Baiti" w:cs="Mongolian Baiti"/>
        </w:rPr>
        <w:t xml:space="preserve">, </w:t>
      </w:r>
      <w:r w:rsidR="004748B5" w:rsidRPr="00EE61CF">
        <w:rPr>
          <w:rFonts w:ascii="Cambria" w:hAnsi="Cambria" w:cs="Cambria"/>
        </w:rPr>
        <w:t>твердость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характера</w:t>
      </w:r>
      <w:r w:rsidR="004748B5" w:rsidRPr="00EE61CF">
        <w:rPr>
          <w:rFonts w:ascii="Mongolian Baiti" w:hAnsi="Mongolian Baiti" w:cs="Mongolian Baiti"/>
        </w:rPr>
        <w:t>-</w:t>
      </w:r>
      <w:r w:rsidR="004748B5" w:rsidRPr="00EE61CF">
        <w:rPr>
          <w:rFonts w:ascii="Cambria" w:hAnsi="Cambria" w:cs="Cambria"/>
        </w:rPr>
        <w:t>это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основные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качественные</w:t>
      </w:r>
      <w:r w:rsidR="004748B5" w:rsidRPr="00EE61CF">
        <w:rPr>
          <w:rFonts w:ascii="Mongolian Baiti" w:hAnsi="Mongolian Baiti" w:cs="Mongolian Baiti"/>
        </w:rPr>
        <w:t xml:space="preserve"> </w:t>
      </w:r>
      <w:r w:rsidR="00A81EA7">
        <w:rPr>
          <w:rFonts w:ascii="Cambria" w:hAnsi="Cambria" w:cs="Cambria"/>
        </w:rPr>
        <w:t>показатели</w:t>
      </w:r>
      <w:r w:rsidR="00A81EA7">
        <w:rPr>
          <w:rFonts w:ascii="Mongolian Baiti" w:hAnsi="Mongolian Baiti" w:cs="Mongolian Baiti"/>
        </w:rPr>
        <w:t>,</w:t>
      </w:r>
      <w:r w:rsidR="004748B5" w:rsidRPr="00EE61CF">
        <w:rPr>
          <w:rFonts w:ascii="Mongolian Baiti" w:hAnsi="Mongolian Baiti" w:cs="Mongolian Baiti"/>
        </w:rPr>
        <w:t xml:space="preserve"> </w:t>
      </w:r>
      <w:r w:rsidR="00A81EA7">
        <w:rPr>
          <w:rFonts w:ascii="Cambria" w:hAnsi="Cambria" w:cs="Cambria"/>
        </w:rPr>
        <w:t>к</w:t>
      </w:r>
      <w:r w:rsidR="004748B5" w:rsidRPr="00EE61CF">
        <w:rPr>
          <w:rFonts w:ascii="Cambria" w:hAnsi="Cambria" w:cs="Cambria"/>
        </w:rPr>
        <w:t>оторые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должны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отличать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учащегося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спортивного</w:t>
      </w:r>
      <w:r w:rsidR="004748B5" w:rsidRPr="00EE61CF">
        <w:rPr>
          <w:rFonts w:ascii="Mongolian Baiti" w:hAnsi="Mongolian Baiti" w:cs="Mongolian Baiti"/>
        </w:rPr>
        <w:t xml:space="preserve"> </w:t>
      </w:r>
      <w:proofErr w:type="spellStart"/>
      <w:r w:rsidR="004748B5" w:rsidRPr="00EE61CF">
        <w:rPr>
          <w:rFonts w:ascii="Cambria" w:hAnsi="Cambria" w:cs="Cambria"/>
        </w:rPr>
        <w:t>класса</w:t>
      </w:r>
      <w:r w:rsidR="004748B5" w:rsidRPr="00EE61CF">
        <w:rPr>
          <w:rFonts w:ascii="Mongolian Baiti" w:hAnsi="Mongolian Baiti" w:cs="Mongolian Baiti"/>
        </w:rPr>
        <w:t>.</w:t>
      </w:r>
      <w:r w:rsidR="00A81EA7">
        <w:rPr>
          <w:rFonts w:ascii="Cambria" w:hAnsi="Cambria" w:cs="Mongolian Baiti"/>
        </w:rPr>
        <w:t>С</w:t>
      </w:r>
      <w:proofErr w:type="spellEnd"/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этой</w:t>
      </w:r>
      <w:r w:rsidR="004748B5" w:rsidRPr="00EE61CF">
        <w:rPr>
          <w:rFonts w:ascii="Mongolian Baiti" w:hAnsi="Mongolian Baiti" w:cs="Mongolian Baiti"/>
        </w:rPr>
        <w:t xml:space="preserve"> </w:t>
      </w:r>
      <w:r w:rsidR="00A81EA7" w:rsidRPr="00EE61CF">
        <w:rPr>
          <w:rFonts w:ascii="Cambria" w:hAnsi="Cambria" w:cs="Cambria"/>
        </w:rPr>
        <w:t>целью</w:t>
      </w:r>
      <w:r w:rsidR="00A81EA7" w:rsidRPr="00EE61CF">
        <w:rPr>
          <w:rFonts w:ascii="Mongolian Baiti" w:hAnsi="Mongolian Baiti" w:cs="Mongolian Baiti"/>
        </w:rPr>
        <w:t>,</w:t>
      </w:r>
      <w:r w:rsidR="00A81EA7" w:rsidRPr="00EE61CF">
        <w:rPr>
          <w:rFonts w:ascii="Cambria" w:hAnsi="Cambria" w:cs="Cambria"/>
        </w:rPr>
        <w:t xml:space="preserve"> а</w:t>
      </w:r>
      <w:r w:rsidR="004748B5" w:rsidRPr="00EE61CF">
        <w:rPr>
          <w:rFonts w:ascii="Mongolian Baiti" w:hAnsi="Mongolian Baiti" w:cs="Mongolian Baiti"/>
        </w:rPr>
        <w:t xml:space="preserve"> </w:t>
      </w:r>
      <w:r w:rsidR="00A81EA7" w:rsidRPr="00EE61CF">
        <w:rPr>
          <w:rFonts w:ascii="Cambria" w:hAnsi="Cambria" w:cs="Cambria"/>
        </w:rPr>
        <w:t>так</w:t>
      </w:r>
      <w:r w:rsidR="00A81EA7" w:rsidRPr="00EE61CF">
        <w:rPr>
          <w:rFonts w:ascii="Calibri" w:hAnsi="Calibri" w:cs="Calibri"/>
        </w:rPr>
        <w:t>же</w:t>
      </w:r>
      <w:r w:rsidR="00A81EA7">
        <w:rPr>
          <w:rFonts w:ascii="Mongolian Baiti" w:hAnsi="Mongolian Baiti" w:cs="Mongolian Baiti"/>
        </w:rPr>
        <w:t>,</w:t>
      </w:r>
      <w:r w:rsidR="004748B5" w:rsidRPr="00EE61CF">
        <w:rPr>
          <w:rFonts w:ascii="Mongolian Baiti" w:hAnsi="Mongolian Baiti" w:cs="Mongolian Baiti"/>
        </w:rPr>
        <w:t xml:space="preserve"> </w:t>
      </w:r>
      <w:r w:rsidR="00A81EA7">
        <w:rPr>
          <w:rFonts w:ascii="Cambria" w:hAnsi="Cambria" w:cs="Cambria"/>
        </w:rPr>
        <w:t>с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целью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повышения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значимости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и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престижа</w:t>
      </w:r>
      <w:r w:rsidR="004748B5" w:rsidRPr="00EE61CF">
        <w:rPr>
          <w:rFonts w:ascii="Mongolian Baiti" w:hAnsi="Mongolian Baiti" w:cs="Mongolian Baiti"/>
        </w:rPr>
        <w:t xml:space="preserve"> </w:t>
      </w:r>
      <w:r w:rsidR="00A81EA7" w:rsidRPr="00EE61CF">
        <w:rPr>
          <w:rFonts w:ascii="Cambria" w:hAnsi="Cambria" w:cs="Cambria"/>
        </w:rPr>
        <w:t>обучения</w:t>
      </w:r>
      <w:r w:rsidR="00A81EA7" w:rsidRPr="00EE61CF">
        <w:rPr>
          <w:rFonts w:ascii="Mongolian Baiti" w:hAnsi="Mongolian Baiti" w:cs="Mongolian Baiti"/>
        </w:rPr>
        <w:t xml:space="preserve"> </w:t>
      </w:r>
      <w:r w:rsidR="00A81EA7" w:rsidRPr="00EE61CF">
        <w:rPr>
          <w:rFonts w:ascii="Calibri" w:hAnsi="Calibri" w:cs="Calibri"/>
        </w:rPr>
        <w:t>профильном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классе</w:t>
      </w:r>
      <w:r w:rsidR="004748B5" w:rsidRPr="00EE61CF">
        <w:rPr>
          <w:rFonts w:ascii="Mongolian Baiti" w:hAnsi="Mongolian Baiti" w:cs="Mongolian Baiti"/>
        </w:rPr>
        <w:t xml:space="preserve">, </w:t>
      </w:r>
      <w:r w:rsidR="004748B5" w:rsidRPr="00EE61CF">
        <w:rPr>
          <w:rFonts w:ascii="Cambria" w:hAnsi="Cambria" w:cs="Cambria"/>
        </w:rPr>
        <w:t>была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создана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система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стимулирования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учащегося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в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виде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вручения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кубка</w:t>
      </w:r>
      <w:r w:rsidR="004748B5" w:rsidRPr="00EE61CF">
        <w:rPr>
          <w:rFonts w:ascii="Mongolian Baiti" w:hAnsi="Mongolian Baiti" w:cs="Mongolian Baiti"/>
        </w:rPr>
        <w:t xml:space="preserve"> «</w:t>
      </w:r>
      <w:r w:rsidR="004748B5" w:rsidRPr="00EE61CF">
        <w:rPr>
          <w:rFonts w:ascii="Cambria" w:hAnsi="Cambria" w:cs="Cambria"/>
        </w:rPr>
        <w:t>Лучший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ученик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спортивного</w:t>
      </w:r>
      <w:r w:rsidR="004748B5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класса</w:t>
      </w:r>
      <w:r w:rsidR="004748B5" w:rsidRPr="00EE61CF">
        <w:rPr>
          <w:rFonts w:ascii="Mongolian Baiti" w:hAnsi="Mongolian Baiti" w:cs="Mongolian Baiti"/>
        </w:rPr>
        <w:t xml:space="preserve">». </w:t>
      </w:r>
      <w:r w:rsidR="00B756AC" w:rsidRPr="00EE61CF">
        <w:rPr>
          <w:rFonts w:ascii="Cambria" w:hAnsi="Cambria" w:cs="Cambria"/>
        </w:rPr>
        <w:t>Данный</w:t>
      </w:r>
      <w:r w:rsidR="00B756AC" w:rsidRPr="00EE61CF">
        <w:rPr>
          <w:rFonts w:ascii="Mongolian Baiti" w:hAnsi="Mongolian Baiti" w:cs="Mongolian Baiti"/>
        </w:rPr>
        <w:t xml:space="preserve"> </w:t>
      </w:r>
      <w:r w:rsidR="004748B5" w:rsidRPr="00EE61CF">
        <w:rPr>
          <w:rFonts w:ascii="Cambria" w:hAnsi="Cambria" w:cs="Cambria"/>
        </w:rPr>
        <w:t>кубок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вручается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по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итогам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показателей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учебной</w:t>
      </w:r>
      <w:r w:rsidR="00B756AC" w:rsidRPr="00EE61CF">
        <w:rPr>
          <w:rFonts w:ascii="Mongolian Baiti" w:hAnsi="Mongolian Baiti" w:cs="Mongolian Baiti"/>
        </w:rPr>
        <w:t xml:space="preserve">, </w:t>
      </w:r>
      <w:r w:rsidR="00B756AC" w:rsidRPr="00EE61CF">
        <w:rPr>
          <w:rFonts w:ascii="Cambria" w:hAnsi="Cambria" w:cs="Cambria"/>
        </w:rPr>
        <w:t>спортивной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и</w:t>
      </w:r>
      <w:r w:rsidR="00B756AC" w:rsidRPr="00EE61CF">
        <w:rPr>
          <w:rFonts w:ascii="Mongolian Baiti" w:hAnsi="Mongolian Baiti" w:cs="Mongolian Baiti"/>
        </w:rPr>
        <w:t xml:space="preserve"> </w:t>
      </w:r>
      <w:proofErr w:type="spellStart"/>
      <w:r w:rsidR="00B756AC" w:rsidRPr="00EE61CF">
        <w:rPr>
          <w:rFonts w:ascii="Cambria" w:hAnsi="Cambria" w:cs="Cambria"/>
        </w:rPr>
        <w:t>внеучебной</w:t>
      </w:r>
      <w:proofErr w:type="spellEnd"/>
      <w:r w:rsidR="00B756AC" w:rsidRPr="00EE61CF">
        <w:rPr>
          <w:rFonts w:ascii="Mongolian Baiti" w:hAnsi="Mongolian Baiti" w:cs="Mongolian Baiti"/>
        </w:rPr>
        <w:t xml:space="preserve"> ( </w:t>
      </w:r>
      <w:r w:rsidR="00B756AC" w:rsidRPr="00EE61CF">
        <w:rPr>
          <w:rFonts w:ascii="Cambria" w:hAnsi="Cambria" w:cs="Cambria"/>
        </w:rPr>
        <w:t>воспитательной</w:t>
      </w:r>
      <w:r w:rsidR="00B756AC" w:rsidRPr="00EE61CF">
        <w:rPr>
          <w:rFonts w:ascii="Mongolian Baiti" w:hAnsi="Mongolian Baiti" w:cs="Mongolian Baiti"/>
        </w:rPr>
        <w:t>)</w:t>
      </w:r>
      <w:r w:rsidR="00B756AC" w:rsidRPr="00EE61CF">
        <w:rPr>
          <w:rFonts w:ascii="Cambria" w:hAnsi="Cambria" w:cs="Cambria"/>
        </w:rPr>
        <w:t>деятельности</w:t>
      </w:r>
      <w:r w:rsidR="00B756AC" w:rsidRPr="00EE61CF">
        <w:rPr>
          <w:rFonts w:ascii="Mongolian Baiti" w:hAnsi="Mongolian Baiti" w:cs="Mongolian Baiti"/>
        </w:rPr>
        <w:t xml:space="preserve">. </w:t>
      </w:r>
      <w:r w:rsidR="00B756AC" w:rsidRPr="00EE61CF">
        <w:rPr>
          <w:rFonts w:ascii="Cambria" w:hAnsi="Cambria" w:cs="Cambria"/>
        </w:rPr>
        <w:t>Путь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война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к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вершине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мастерства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и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внутреннего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совершенства</w:t>
      </w:r>
      <w:r w:rsidR="00B756AC" w:rsidRPr="00EE61CF">
        <w:rPr>
          <w:rFonts w:ascii="Mongolian Baiti" w:hAnsi="Mongolian Baiti" w:cs="Mongolian Baiti"/>
        </w:rPr>
        <w:t xml:space="preserve">, </w:t>
      </w:r>
      <w:r w:rsidR="00B756AC" w:rsidRPr="00EE61CF">
        <w:rPr>
          <w:rFonts w:ascii="Cambria" w:hAnsi="Cambria" w:cs="Cambria"/>
        </w:rPr>
        <w:t>как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гласит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восточная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философия</w:t>
      </w:r>
      <w:r w:rsidR="00B756AC" w:rsidRPr="00EE61CF">
        <w:rPr>
          <w:rFonts w:ascii="Mongolian Baiti" w:hAnsi="Mongolian Baiti" w:cs="Mongolian Baiti"/>
        </w:rPr>
        <w:t xml:space="preserve"> – </w:t>
      </w:r>
      <w:r w:rsidR="00B756AC" w:rsidRPr="00EE61CF">
        <w:rPr>
          <w:rFonts w:ascii="Cambria" w:hAnsi="Cambria" w:cs="Cambria"/>
        </w:rPr>
        <w:t>путь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сложный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и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тернистый</w:t>
      </w:r>
      <w:r w:rsidR="00B756AC" w:rsidRPr="00EE61CF">
        <w:rPr>
          <w:rFonts w:ascii="Mongolian Baiti" w:hAnsi="Mongolian Baiti" w:cs="Mongolian Baiti"/>
        </w:rPr>
        <w:t xml:space="preserve">, </w:t>
      </w:r>
      <w:r w:rsidR="00B756AC" w:rsidRPr="00EE61CF">
        <w:rPr>
          <w:rFonts w:ascii="Cambria" w:hAnsi="Cambria" w:cs="Cambria"/>
        </w:rPr>
        <w:t>который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нужно</w:t>
      </w:r>
      <w:r w:rsidR="00A81EA7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пройти</w:t>
      </w:r>
      <w:r w:rsidR="00A81EA7">
        <w:rPr>
          <w:rFonts w:ascii="Cambria" w:hAnsi="Cambria" w:cs="Cambria"/>
        </w:rPr>
        <w:t xml:space="preserve"> достойно</w:t>
      </w:r>
      <w:r w:rsidR="00B756AC" w:rsidRPr="00EE61CF">
        <w:rPr>
          <w:rFonts w:ascii="Mongolian Baiti" w:hAnsi="Mongolian Baiti" w:cs="Mongolian Baiti"/>
        </w:rPr>
        <w:t xml:space="preserve">. </w:t>
      </w:r>
      <w:r w:rsidR="00B756AC" w:rsidRPr="00EE61CF">
        <w:rPr>
          <w:rFonts w:ascii="Cambria" w:hAnsi="Cambria" w:cs="Cambria"/>
        </w:rPr>
        <w:t>Совокупность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приобретённых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навыков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учебной</w:t>
      </w:r>
      <w:r w:rsidR="00B756AC" w:rsidRPr="00EE61CF">
        <w:rPr>
          <w:rFonts w:ascii="Mongolian Baiti" w:hAnsi="Mongolian Baiti" w:cs="Mongolian Baiti"/>
        </w:rPr>
        <w:t xml:space="preserve">, </w:t>
      </w:r>
      <w:r w:rsidR="00B756AC" w:rsidRPr="00EE61CF">
        <w:rPr>
          <w:rFonts w:ascii="Cambria" w:hAnsi="Cambria" w:cs="Cambria"/>
        </w:rPr>
        <w:t>спортивной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и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воспитательной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деятельности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является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основанием</w:t>
      </w:r>
      <w:r w:rsidR="00B756AC" w:rsidRPr="00EE61CF">
        <w:rPr>
          <w:rFonts w:ascii="Mongolian Baiti" w:hAnsi="Mongolian Baiti" w:cs="Mongolian Baiti"/>
        </w:rPr>
        <w:t xml:space="preserve"> </w:t>
      </w:r>
      <w:r w:rsidR="00A81EA7">
        <w:rPr>
          <w:rFonts w:ascii="Cambria" w:hAnsi="Cambria" w:cs="Cambria"/>
        </w:rPr>
        <w:t>дл</w:t>
      </w:r>
      <w:r w:rsidR="00B756AC" w:rsidRPr="00EE61CF">
        <w:rPr>
          <w:rFonts w:ascii="Cambria" w:hAnsi="Cambria" w:cs="Cambria"/>
        </w:rPr>
        <w:t>я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вручения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престижного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кубка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и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дальнейшем</w:t>
      </w:r>
      <w:r w:rsidR="00A81EA7">
        <w:rPr>
          <w:rFonts w:ascii="Cambria" w:hAnsi="Cambria" w:cs="Cambria"/>
        </w:rPr>
        <w:t>,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поможет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выработать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модель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выпускника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спортивного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класса</w:t>
      </w:r>
      <w:r w:rsidR="00B756AC" w:rsidRPr="00EE61CF">
        <w:rPr>
          <w:rFonts w:ascii="Mongolian Baiti" w:hAnsi="Mongolian Baiti" w:cs="Mongolian Baiti"/>
        </w:rPr>
        <w:t xml:space="preserve">. </w:t>
      </w:r>
      <w:r w:rsidR="00B756AC" w:rsidRPr="00EE61CF">
        <w:rPr>
          <w:rFonts w:ascii="Cambria" w:hAnsi="Cambria" w:cs="Cambria"/>
        </w:rPr>
        <w:t>Все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досуговые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мероприятия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по</w:t>
      </w:r>
      <w:r w:rsidR="00B756AC" w:rsidRPr="00EE61CF">
        <w:rPr>
          <w:rFonts w:ascii="Mongolian Baiti" w:hAnsi="Mongolian Baiti" w:cs="Mongolian Baiti"/>
        </w:rPr>
        <w:t xml:space="preserve"> </w:t>
      </w:r>
      <w:proofErr w:type="spellStart"/>
      <w:r w:rsidR="00B756AC" w:rsidRPr="00EE61CF">
        <w:rPr>
          <w:rFonts w:ascii="Cambria" w:hAnsi="Cambria" w:cs="Cambria"/>
        </w:rPr>
        <w:t>внеучебной</w:t>
      </w:r>
      <w:proofErr w:type="spellEnd"/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деятельности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во</w:t>
      </w:r>
      <w:r w:rsidR="00B756AC" w:rsidRPr="00EE61CF">
        <w:rPr>
          <w:rFonts w:ascii="Mongolian Baiti" w:hAnsi="Mongolian Baiti" w:cs="Mongolian Baiti"/>
        </w:rPr>
        <w:t xml:space="preserve"> 2 </w:t>
      </w:r>
      <w:r w:rsidR="00B756AC" w:rsidRPr="00EE61CF">
        <w:rPr>
          <w:rFonts w:ascii="Cambria" w:hAnsi="Cambria" w:cs="Cambria"/>
        </w:rPr>
        <w:t>половине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дня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должны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иметь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воспитательную</w:t>
      </w:r>
      <w:r w:rsidR="00B756AC" w:rsidRPr="00EE61CF">
        <w:rPr>
          <w:rFonts w:ascii="Mongolian Baiti" w:hAnsi="Mongolian Baiti" w:cs="Mongolian Baiti"/>
        </w:rPr>
        <w:t xml:space="preserve"> </w:t>
      </w:r>
      <w:r w:rsidR="00B756AC" w:rsidRPr="00EE61CF">
        <w:rPr>
          <w:rFonts w:ascii="Cambria" w:hAnsi="Cambria" w:cs="Cambria"/>
        </w:rPr>
        <w:t>составляющую</w:t>
      </w:r>
      <w:r w:rsidR="00A81EA7">
        <w:rPr>
          <w:rFonts w:ascii="Mongolian Baiti" w:hAnsi="Mongolian Baiti" w:cs="Mongolian Baiti"/>
        </w:rPr>
        <w:t>.</w:t>
      </w:r>
      <w:r w:rsidR="00B756AC" w:rsidRPr="00EE61CF">
        <w:rPr>
          <w:rFonts w:ascii="Mongolian Baiti" w:hAnsi="Mongolian Baiti" w:cs="Mongolian Baiti"/>
        </w:rPr>
        <w:t xml:space="preserve"> </w:t>
      </w:r>
      <w:r w:rsidR="00A81EA7">
        <w:rPr>
          <w:rFonts w:asciiTheme="minorHAnsi" w:hAnsiTheme="minorHAnsi" w:cs="Mongolian Baiti"/>
        </w:rPr>
        <w:t xml:space="preserve">  </w:t>
      </w:r>
    </w:p>
    <w:p w:rsidR="009D0A65" w:rsidRDefault="00B756AC">
      <w:pPr>
        <w:rPr>
          <w:rFonts w:asciiTheme="minorHAnsi" w:hAnsiTheme="minorHAnsi" w:cs="Mongolian Baiti"/>
        </w:rPr>
      </w:pPr>
      <w:r w:rsidRPr="00EE61CF">
        <w:rPr>
          <w:rFonts w:ascii="Cambria" w:hAnsi="Cambria" w:cs="Cambria"/>
        </w:rPr>
        <w:t>Порой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возникает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вопрос</w:t>
      </w:r>
      <w:r w:rsidRPr="00EE61CF">
        <w:rPr>
          <w:rFonts w:ascii="Mongolian Baiti" w:hAnsi="Mongolian Baiti" w:cs="Mongolian Baiti"/>
        </w:rPr>
        <w:t>: «</w:t>
      </w:r>
      <w:r w:rsidRPr="00EE61CF">
        <w:rPr>
          <w:rFonts w:ascii="Cambria" w:hAnsi="Cambria" w:cs="Cambria"/>
        </w:rPr>
        <w:t>Зачем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спортсмену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хорошо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учится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и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быть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воспитанным</w:t>
      </w:r>
      <w:r w:rsidRPr="00EE61CF">
        <w:rPr>
          <w:rFonts w:ascii="Mongolian Baiti" w:hAnsi="Mongolian Baiti" w:cs="Mongolian Baiti"/>
        </w:rPr>
        <w:t xml:space="preserve">?» </w:t>
      </w:r>
      <w:r w:rsidRPr="00EE61CF">
        <w:rPr>
          <w:rFonts w:ascii="Cambria" w:hAnsi="Cambria" w:cs="Cambria"/>
        </w:rPr>
        <w:t>Это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установка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вчерашнего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дня</w:t>
      </w:r>
      <w:r w:rsidRPr="00EE61CF">
        <w:rPr>
          <w:rFonts w:ascii="Mongolian Baiti" w:hAnsi="Mongolian Baiti" w:cs="Mongolian Baiti"/>
        </w:rPr>
        <w:t xml:space="preserve">. </w:t>
      </w:r>
      <w:r w:rsidRPr="00EE61CF">
        <w:rPr>
          <w:rFonts w:ascii="Cambria" w:hAnsi="Cambria" w:cs="Cambria"/>
        </w:rPr>
        <w:t>Спортсмен</w:t>
      </w:r>
      <w:r w:rsidRPr="00EE61CF">
        <w:rPr>
          <w:rFonts w:ascii="Mongolian Baiti" w:hAnsi="Mongolian Baiti" w:cs="Mongolian Baiti"/>
        </w:rPr>
        <w:t xml:space="preserve"> – </w:t>
      </w:r>
      <w:r w:rsidRPr="00EE61CF">
        <w:rPr>
          <w:rFonts w:ascii="Cambria" w:hAnsi="Cambria" w:cs="Cambria"/>
        </w:rPr>
        <w:t>это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прежде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всего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гармоничная</w:t>
      </w:r>
      <w:r w:rsidRPr="00EE61CF">
        <w:rPr>
          <w:rFonts w:ascii="Mongolian Baiti" w:hAnsi="Mongolian Baiti" w:cs="Mongolian Baiti"/>
        </w:rPr>
        <w:t xml:space="preserve"> </w:t>
      </w:r>
      <w:r w:rsidRPr="00EE61CF">
        <w:rPr>
          <w:rFonts w:ascii="Cambria" w:hAnsi="Cambria" w:cs="Cambria"/>
        </w:rPr>
        <w:t>личность</w:t>
      </w:r>
      <w:r w:rsidR="00EF2A6D" w:rsidRPr="00EE61CF">
        <w:rPr>
          <w:rFonts w:ascii="Mongolian Baiti" w:hAnsi="Mongolian Baiti" w:cs="Mongolian Baiti"/>
        </w:rPr>
        <w:t xml:space="preserve">, </w:t>
      </w:r>
      <w:r w:rsidR="00EF2A6D" w:rsidRPr="00EE61CF">
        <w:rPr>
          <w:rFonts w:ascii="Cambria" w:hAnsi="Cambria" w:cs="Cambria"/>
        </w:rPr>
        <w:t>обладающий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не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только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комплектом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медалей</w:t>
      </w:r>
      <w:r w:rsidR="00EF2A6D" w:rsidRPr="00EE61CF">
        <w:rPr>
          <w:rFonts w:ascii="Mongolian Baiti" w:hAnsi="Mongolian Baiti" w:cs="Mongolian Baiti"/>
        </w:rPr>
        <w:t xml:space="preserve">, </w:t>
      </w:r>
      <w:r w:rsidR="00EF2A6D" w:rsidRPr="00EE61CF">
        <w:rPr>
          <w:rFonts w:ascii="Cambria" w:hAnsi="Cambria" w:cs="Cambria"/>
        </w:rPr>
        <w:t>но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и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умеющий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защитить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слабого</w:t>
      </w:r>
      <w:r w:rsidR="00EF2A6D" w:rsidRPr="00EE61CF">
        <w:rPr>
          <w:rFonts w:ascii="Mongolian Baiti" w:hAnsi="Mongolian Baiti" w:cs="Mongolian Baiti"/>
        </w:rPr>
        <w:t xml:space="preserve"> </w:t>
      </w:r>
      <w:r w:rsidR="007C3A9F" w:rsidRPr="00EE61CF">
        <w:rPr>
          <w:rFonts w:ascii="Cambria" w:hAnsi="Cambria" w:cs="Cambria"/>
        </w:rPr>
        <w:t>и</w:t>
      </w:r>
      <w:r w:rsidR="007C3A9F" w:rsidRPr="00EE61CF">
        <w:rPr>
          <w:rFonts w:ascii="Mongolian Baiti" w:hAnsi="Mongolian Baiti" w:cs="Mongolian Baiti"/>
        </w:rPr>
        <w:t xml:space="preserve"> </w:t>
      </w:r>
      <w:r w:rsidR="007C3A9F" w:rsidRPr="00EE61CF">
        <w:rPr>
          <w:rFonts w:ascii="Calibri" w:hAnsi="Calibri" w:cs="Calibri"/>
        </w:rPr>
        <w:t>достойно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принять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поражение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в</w:t>
      </w:r>
      <w:r w:rsidR="00EF2A6D" w:rsidRPr="00EE61CF">
        <w:rPr>
          <w:rFonts w:ascii="Mongolian Baiti" w:hAnsi="Mongolian Baiti" w:cs="Mongolian Baiti"/>
        </w:rPr>
        <w:t xml:space="preserve"> </w:t>
      </w:r>
      <w:r w:rsidR="00EF2A6D" w:rsidRPr="00EE61CF">
        <w:rPr>
          <w:rFonts w:ascii="Cambria" w:hAnsi="Cambria" w:cs="Cambria"/>
        </w:rPr>
        <w:t>соревнованиях</w:t>
      </w:r>
      <w:r w:rsidR="00EF2A6D" w:rsidRPr="00EE61CF">
        <w:rPr>
          <w:rFonts w:ascii="Mongolian Baiti" w:hAnsi="Mongolian Baiti" w:cs="Mongolian Baiti"/>
        </w:rPr>
        <w:t>.</w:t>
      </w:r>
    </w:p>
    <w:p w:rsidR="007C3A9F" w:rsidRDefault="007C3A9F">
      <w:pPr>
        <w:rPr>
          <w:rFonts w:asciiTheme="minorHAnsi" w:hAnsiTheme="minorHAnsi" w:cs="Mongolian Baiti"/>
        </w:rPr>
      </w:pPr>
      <w:r>
        <w:rPr>
          <w:rFonts w:asciiTheme="minorHAnsi" w:hAnsiTheme="minorHAnsi" w:cs="Mongolian Baiti"/>
        </w:rPr>
        <w:t>Помимо,</w:t>
      </w:r>
      <w:r w:rsidR="002A017F">
        <w:rPr>
          <w:rFonts w:asciiTheme="minorHAnsi" w:hAnsiTheme="minorHAnsi" w:cs="Mongolian Baiti"/>
        </w:rPr>
        <w:t xml:space="preserve"> классных</w:t>
      </w:r>
      <w:r>
        <w:rPr>
          <w:rFonts w:asciiTheme="minorHAnsi" w:hAnsiTheme="minorHAnsi" w:cs="Mongolian Baiti"/>
        </w:rPr>
        <w:t xml:space="preserve"> внеурочных мероприятий, </w:t>
      </w:r>
      <w:r w:rsidR="002A017F">
        <w:rPr>
          <w:rFonts w:asciiTheme="minorHAnsi" w:hAnsiTheme="minorHAnsi" w:cs="Mongolian Baiti"/>
        </w:rPr>
        <w:t>учащихся спортивных классов задействуют и в мероприятиях общеш</w:t>
      </w:r>
      <w:r w:rsidR="00A81EA7">
        <w:rPr>
          <w:rFonts w:asciiTheme="minorHAnsi" w:hAnsiTheme="minorHAnsi" w:cs="Mongolian Baiti"/>
        </w:rPr>
        <w:t>кольного уровня и на параллели: «Посвящение в спортсмены</w:t>
      </w:r>
      <w:proofErr w:type="gramStart"/>
      <w:r w:rsidR="00A81EA7">
        <w:rPr>
          <w:rFonts w:asciiTheme="minorHAnsi" w:hAnsiTheme="minorHAnsi" w:cs="Mongolian Baiti"/>
        </w:rPr>
        <w:t xml:space="preserve">»,   </w:t>
      </w:r>
      <w:proofErr w:type="gramEnd"/>
      <w:r w:rsidR="00A81EA7">
        <w:rPr>
          <w:rFonts w:asciiTheme="minorHAnsi" w:hAnsiTheme="minorHAnsi" w:cs="Mongolian Baiti"/>
        </w:rPr>
        <w:t xml:space="preserve">      «Умники и умницы», Конкурс патриотической песни и др. </w:t>
      </w:r>
      <w:r w:rsidR="002A017F">
        <w:rPr>
          <w:rFonts w:asciiTheme="minorHAnsi" w:hAnsiTheme="minorHAnsi" w:cs="Mongolian Baiti"/>
        </w:rPr>
        <w:t>Данная практика способствует не только сплочению детского коллектива, но и укрепляет коммуникативное общение, что в свою очередь, способствует формированию модели выпускника спортивного класса.</w:t>
      </w:r>
    </w:p>
    <w:p w:rsidR="002A017F" w:rsidRDefault="002A017F">
      <w:pPr>
        <w:rPr>
          <w:rFonts w:asciiTheme="minorHAnsi" w:hAnsiTheme="minorHAnsi" w:cs="Mongolian Baiti"/>
        </w:rPr>
      </w:pPr>
      <w:r>
        <w:rPr>
          <w:rFonts w:asciiTheme="minorHAnsi" w:hAnsiTheme="minorHAnsi" w:cs="Mongolian Baiti"/>
        </w:rPr>
        <w:t xml:space="preserve">В конце учебного года, проводится мониторинг </w:t>
      </w:r>
      <w:bookmarkStart w:id="0" w:name="_GoBack"/>
      <w:bookmarkEnd w:id="0"/>
      <w:r w:rsidR="004A6960">
        <w:rPr>
          <w:rFonts w:asciiTheme="minorHAnsi" w:hAnsiTheme="minorHAnsi" w:cs="Mongolian Baiti"/>
        </w:rPr>
        <w:t>«Качества</w:t>
      </w:r>
      <w:r>
        <w:rPr>
          <w:rFonts w:asciiTheme="minorHAnsi" w:hAnsiTheme="minorHAnsi" w:cs="Mongolian Baiti"/>
        </w:rPr>
        <w:t xml:space="preserve"> </w:t>
      </w:r>
      <w:proofErr w:type="spellStart"/>
      <w:r>
        <w:rPr>
          <w:rFonts w:asciiTheme="minorHAnsi" w:hAnsiTheme="minorHAnsi" w:cs="Mongolian Baiti"/>
        </w:rPr>
        <w:t>внеурчной</w:t>
      </w:r>
      <w:proofErr w:type="spellEnd"/>
      <w:r>
        <w:rPr>
          <w:rFonts w:asciiTheme="minorHAnsi" w:hAnsiTheme="minorHAnsi" w:cs="Mongolian Baiti"/>
        </w:rPr>
        <w:t xml:space="preserve"> деятельности в спортивных классах» в форме анкетирования участников </w:t>
      </w:r>
      <w:proofErr w:type="spellStart"/>
      <w:r>
        <w:rPr>
          <w:rFonts w:asciiTheme="minorHAnsi" w:hAnsiTheme="minorHAnsi" w:cs="Mongolian Baiti"/>
        </w:rPr>
        <w:t>учебно</w:t>
      </w:r>
      <w:proofErr w:type="spellEnd"/>
      <w:r>
        <w:rPr>
          <w:rFonts w:asciiTheme="minorHAnsi" w:hAnsiTheme="minorHAnsi" w:cs="Mongolian Baiti"/>
        </w:rPr>
        <w:t xml:space="preserve"> – воспитательного процесса: учителя – классного руководителя, учащихся, педагогов спортивной школы, родителей.</w:t>
      </w:r>
    </w:p>
    <w:p w:rsidR="00D65D78" w:rsidRPr="00EE61CF" w:rsidRDefault="00EE2278" w:rsidP="00EE2278">
      <w:pPr>
        <w:tabs>
          <w:tab w:val="left" w:pos="5160"/>
        </w:tabs>
        <w:rPr>
          <w:rFonts w:ascii="Mongolian Baiti" w:hAnsi="Mongolian Baiti" w:cs="Mongolian Baiti"/>
        </w:rPr>
      </w:pPr>
      <w:r w:rsidRPr="00EE61CF">
        <w:rPr>
          <w:rFonts w:ascii="Mongolian Baiti" w:hAnsi="Mongolian Baiti" w:cs="Mongolian Baiti"/>
        </w:rPr>
        <w:tab/>
      </w:r>
    </w:p>
    <w:sectPr w:rsidR="00D65D78" w:rsidRPr="00EE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0283"/>
    <w:multiLevelType w:val="multilevel"/>
    <w:tmpl w:val="F6AE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18"/>
    <w:rsid w:val="00051E12"/>
    <w:rsid w:val="00125FB8"/>
    <w:rsid w:val="001711AE"/>
    <w:rsid w:val="002A017F"/>
    <w:rsid w:val="003A65B1"/>
    <w:rsid w:val="00407064"/>
    <w:rsid w:val="004748B5"/>
    <w:rsid w:val="004A6960"/>
    <w:rsid w:val="004E6818"/>
    <w:rsid w:val="007C3A9F"/>
    <w:rsid w:val="008E321B"/>
    <w:rsid w:val="009D0A65"/>
    <w:rsid w:val="00A81EA7"/>
    <w:rsid w:val="00AF68CE"/>
    <w:rsid w:val="00B756AC"/>
    <w:rsid w:val="00D65D78"/>
    <w:rsid w:val="00E65DF1"/>
    <w:rsid w:val="00EE2278"/>
    <w:rsid w:val="00EE61CF"/>
    <w:rsid w:val="00E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EFADD-1132-4833-9EB5-365D2513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позн.акт</c:v>
                </c:pt>
                <c:pt idx="1">
                  <c:v>спорт.акт.</c:v>
                </c:pt>
                <c:pt idx="2">
                  <c:v>ком.акт</c:v>
                </c:pt>
                <c:pt idx="3">
                  <c:v>реж.мом.</c:v>
                </c:pt>
                <c:pt idx="4">
                  <c:v>орг.мом.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</c:v>
                </c:pt>
                <c:pt idx="1">
                  <c:v>0.3</c:v>
                </c:pt>
                <c:pt idx="2">
                  <c:v>0.24</c:v>
                </c:pt>
                <c:pt idx="3">
                  <c:v>0.09</c:v>
                </c:pt>
                <c:pt idx="4">
                  <c:v>7.0000000000000007E-2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N60</dc:creator>
  <cp:keywords/>
  <dc:description/>
  <cp:lastModifiedBy>N60</cp:lastModifiedBy>
  <cp:revision>7</cp:revision>
  <dcterms:created xsi:type="dcterms:W3CDTF">2013-02-22T10:37:00Z</dcterms:created>
  <dcterms:modified xsi:type="dcterms:W3CDTF">2013-02-22T16:01:00Z</dcterms:modified>
</cp:coreProperties>
</file>