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2A" w:rsidRDefault="006D082A" w:rsidP="006D082A">
      <w:pPr>
        <w:pStyle w:val="c8"/>
        <w:spacing w:before="0" w:beforeAutospacing="0" w:after="0" w:afterAutospacing="0" w:line="270" w:lineRule="atLeast"/>
        <w:ind w:firstLine="852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br/>
      </w:r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Диагностическая методика «Солнце, тучка, дождик».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Цель диагностики: определить самочувствие учащихся в классе, дома, с друзьями.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Каждый ученик класса получает лист бумаги, на котором нарисованы солнце, тучка, дождик в трех вариантах. Учащимся предлагается определить их  самочувствие в классе, дома, с друзьями с помощью погодных явлений. Учащимся нужно ответить на вопросы и подчеркнуть то состояние, которое соответствует их настроению.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ind w:firstLine="852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В классе мне –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ind w:firstLine="852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ind w:firstLine="852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С друзьями мне –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ind w:firstLine="852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Дома мне -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Диагностическая методика. Анкетирование.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Цель: определить уровень школьной мотивации, познавательной активности учащихся.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Учащимся предлагается ответить на следующие вопросы анкеты: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1. Тебе нравиться в школе или не очень?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не очень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нравится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нравится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2. Утром, когда ты просыпаешься, ты всегда с радостью идешь в школу или тебе часто хочется остаться дома??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чаще хочется остаться дома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бывает по-разному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иду с радостью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3. Если бы учитель сказал, что завтра в школу не обязательно приходить всем ученикам, желающим можно остаться дома, ты пошел бы в школу или остался бы дома?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не знаю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остался бы дома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пошел бы в школу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4. Тебе нравиться. Когда у вас отменяются какие-нибудь уроки?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не нравится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бывает по-разному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нравится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5. Ты хотел бы, чтобы тебе не задавали домашних заданий?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хотел бы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хотел бы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знаю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6. Ты хотел бы, чтобы в школе остались одни перемены?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не знаю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хотел бы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хотел бы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7. Ты часто рассказываешь о школьной жизни своим родителям?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часто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редко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рассказываю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8. Ты хотел бы, чтобы у тебя был другой учитель?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точно не знаю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хотел бы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хотел бы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9. У тебя много друзей в твоем классе?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мало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много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нет друзей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Style w:val="c0"/>
          <w:rFonts w:ascii="Arial" w:hAnsi="Arial" w:cs="Arial"/>
          <w:i/>
          <w:iCs/>
          <w:color w:val="444444"/>
          <w:sz w:val="20"/>
          <w:szCs w:val="20"/>
        </w:rPr>
      </w:pPr>
      <w:r>
        <w:rPr>
          <w:rStyle w:val="c0"/>
          <w:rFonts w:ascii="Arial" w:hAnsi="Arial" w:cs="Arial"/>
          <w:i/>
          <w:iCs/>
          <w:color w:val="444444"/>
          <w:sz w:val="20"/>
          <w:szCs w:val="20"/>
        </w:rPr>
        <w:t>10. Тебе нравится твой класс?</w:t>
      </w:r>
    </w:p>
    <w:p w:rsidR="006D082A" w:rsidRDefault="006D082A" w:rsidP="006D082A">
      <w:pPr>
        <w:pStyle w:val="c6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18"/>
          <w:szCs w:val="18"/>
        </w:rPr>
      </w:pP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     нравится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очень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   не нравится</w:t>
      </w:r>
    </w:p>
    <w:p w:rsidR="006D082A" w:rsidRDefault="006D082A" w:rsidP="006D082A">
      <w:pPr>
        <w:pStyle w:val="c8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0"/>
          <w:szCs w:val="20"/>
        </w:rPr>
        <w:t>       Для  анализа анкеты используется следующий ключ:</w:t>
      </w:r>
    </w:p>
    <w:p w:rsidR="00AD6BA6" w:rsidRDefault="00AD6BA6"/>
    <w:p w:rsidR="006D082A" w:rsidRDefault="006D082A" w:rsidP="006D082A">
      <w:r>
        <w:t>ПАМЯТКИ ДЛЯ УЧАЩИХСЯ.</w:t>
      </w:r>
    </w:p>
    <w:p w:rsidR="006D082A" w:rsidRDefault="006D082A" w:rsidP="006D082A">
      <w:r>
        <w:t>ПРАВИЛА ПОВЕДЕНИЯ В СТОЛОВОЙ.</w:t>
      </w:r>
    </w:p>
    <w:p w:rsidR="006D082A" w:rsidRDefault="006D082A" w:rsidP="006D082A">
      <w:r>
        <w:t>Входить в столовую надо организованно.</w:t>
      </w:r>
    </w:p>
    <w:p w:rsidR="006D082A" w:rsidRDefault="006D082A" w:rsidP="006D082A">
      <w:r>
        <w:t>Не толкайся, не кричи, соблюдай порядок!</w:t>
      </w:r>
    </w:p>
    <w:p w:rsidR="006D082A" w:rsidRDefault="006D082A" w:rsidP="006D082A">
      <w:r>
        <w:t xml:space="preserve">Перед едой всегда </w:t>
      </w:r>
      <w:proofErr w:type="gramStart"/>
      <w:r>
        <w:t>мой</w:t>
      </w:r>
      <w:proofErr w:type="gramEnd"/>
      <w:r>
        <w:t xml:space="preserve"> руки.</w:t>
      </w:r>
    </w:p>
    <w:p w:rsidR="006D082A" w:rsidRDefault="006D082A" w:rsidP="006D082A">
      <w:r>
        <w:t>Не разговаривай во время еды.</w:t>
      </w:r>
    </w:p>
    <w:p w:rsidR="006D082A" w:rsidRDefault="006D082A" w:rsidP="006D082A">
      <w:r>
        <w:t>Не отодвигай свою грязную тарелку в сторону соседа.</w:t>
      </w:r>
    </w:p>
    <w:p w:rsidR="006D082A" w:rsidRDefault="006D082A" w:rsidP="006D082A">
      <w:r>
        <w:t>После еды убирай за собой посуду.</w:t>
      </w:r>
    </w:p>
    <w:p w:rsidR="006D082A" w:rsidRDefault="006D082A" w:rsidP="006D082A">
      <w:r>
        <w:t>Уходя, скажи спасибо тем, кто тебя накормил!</w:t>
      </w:r>
    </w:p>
    <w:p w:rsidR="006D082A" w:rsidRDefault="006D082A" w:rsidP="006D082A">
      <w:r>
        <w:t>ПРАВИЛА ПОВЕДЕНИЯ В РАЗДЕВАЛКЕ.</w:t>
      </w:r>
    </w:p>
    <w:p w:rsidR="006D082A" w:rsidRDefault="006D082A" w:rsidP="006D082A">
      <w:r>
        <w:t>Вешай свою одежду на определенное место.</w:t>
      </w:r>
    </w:p>
    <w:p w:rsidR="006D082A" w:rsidRDefault="006D082A" w:rsidP="006D082A">
      <w:r>
        <w:t>Варежки, перчатки положи в карман, головной убор – в рукав.</w:t>
      </w:r>
    </w:p>
    <w:p w:rsidR="006D082A" w:rsidRDefault="006D082A" w:rsidP="006D082A">
      <w:r>
        <w:t>Одежду вешай аккуратно.</w:t>
      </w:r>
    </w:p>
    <w:p w:rsidR="006D082A" w:rsidRDefault="006D082A" w:rsidP="006D082A">
      <w:r>
        <w:t>В раздевалке не разговаривай, раздевайся быстро, не мешай другим.</w:t>
      </w:r>
    </w:p>
    <w:p w:rsidR="006D082A" w:rsidRDefault="006D082A" w:rsidP="006D082A">
      <w:r>
        <w:t>Увидел упавшую одежду – подними.</w:t>
      </w:r>
    </w:p>
    <w:p w:rsidR="006D082A" w:rsidRDefault="006D082A" w:rsidP="006D082A">
      <w:r>
        <w:t>В карманах ничего не оставляй!</w:t>
      </w:r>
    </w:p>
    <w:p w:rsidR="006D082A" w:rsidRDefault="006D082A" w:rsidP="006D082A">
      <w:r>
        <w:t>Будь вежлив с товарищами, помогай другим!</w:t>
      </w:r>
    </w:p>
    <w:p w:rsidR="006D082A" w:rsidRDefault="006D082A" w:rsidP="006D082A">
      <w:r>
        <w:t>ПРАВИЛА ПОВЕДЕНИЯ В БИБЛИОТЕКЕ.</w:t>
      </w:r>
    </w:p>
    <w:p w:rsidR="006D082A" w:rsidRDefault="006D082A" w:rsidP="006D082A">
      <w:r>
        <w:t>В библиотеке соблюдай порядок, веди себя тихо, громко не разговаривай.</w:t>
      </w:r>
    </w:p>
    <w:p w:rsidR="006D082A" w:rsidRDefault="006D082A" w:rsidP="006D082A">
      <w:r>
        <w:t>Войдя, поздоровайся с библиотекарем, а получив книгу, обязательно скажи спасибо.</w:t>
      </w:r>
    </w:p>
    <w:p w:rsidR="006D082A" w:rsidRDefault="006D082A" w:rsidP="006D082A">
      <w:r>
        <w:t>Книгу бери только чистыми руками.</w:t>
      </w:r>
    </w:p>
    <w:p w:rsidR="006D082A" w:rsidRDefault="006D082A" w:rsidP="006D082A">
      <w:r>
        <w:t>В книге не загибай углы, пользуйся закладкой.</w:t>
      </w:r>
    </w:p>
    <w:p w:rsidR="006D082A" w:rsidRDefault="006D082A" w:rsidP="006D082A">
      <w:r>
        <w:t>Если книга повреждена, «подлечи» ее.</w:t>
      </w:r>
    </w:p>
    <w:p w:rsidR="006D082A" w:rsidRDefault="006D082A" w:rsidP="006D082A">
      <w:r>
        <w:t>Библиотечные книги береги особенно, т.к. они предназначены для многих людей!</w:t>
      </w:r>
    </w:p>
    <w:p w:rsidR="006D082A" w:rsidRDefault="006D082A" w:rsidP="006D082A">
      <w:r>
        <w:t>ПРАВИЛА ПОВЕДЕНИЯ В АКТОВОМ ЗАЛЕ.</w:t>
      </w:r>
    </w:p>
    <w:p w:rsidR="006D082A" w:rsidRDefault="006D082A" w:rsidP="006D082A">
      <w:r>
        <w:lastRenderedPageBreak/>
        <w:t>На праздник приходи в парадной одежде, причесанным, в начищенной обуви.</w:t>
      </w:r>
    </w:p>
    <w:p w:rsidR="006D082A" w:rsidRDefault="006D082A" w:rsidP="006D082A">
      <w:r>
        <w:t>Спокойно, не мешая окружающим, займи свое место, не толкайся!</w:t>
      </w:r>
    </w:p>
    <w:p w:rsidR="006D082A" w:rsidRDefault="006D082A" w:rsidP="006D082A">
      <w:r>
        <w:t>В ожидание праздника проявляй терпение, нельзя кричать, толкаться, бегать.</w:t>
      </w:r>
    </w:p>
    <w:p w:rsidR="006D082A" w:rsidRDefault="006D082A" w:rsidP="006D082A">
      <w:r>
        <w:t>Как только объявят о представлении, прекрати разговоры, внимательно смотри, слушай.</w:t>
      </w:r>
    </w:p>
    <w:p w:rsidR="006D082A" w:rsidRDefault="006D082A" w:rsidP="006D082A">
      <w:r>
        <w:t>Не переходи с места на место, не уходи до окончания мероприятия.</w:t>
      </w:r>
    </w:p>
    <w:p w:rsidR="006D082A" w:rsidRDefault="006D082A" w:rsidP="006D082A">
      <w:r>
        <w:t>Не смейся, если на сцене возникла какая-то неловкость.</w:t>
      </w:r>
    </w:p>
    <w:p w:rsidR="006D082A" w:rsidRDefault="006D082A" w:rsidP="006D082A">
      <w:r>
        <w:t>После окончания, не толкаясь, выйди из зала спокойно. Не торопись, не забудь поаплодировать артистам.</w:t>
      </w:r>
    </w:p>
    <w:p w:rsidR="006D082A" w:rsidRDefault="006D082A" w:rsidP="006D082A">
      <w:r>
        <w:t>ПРАВИЛА ПОВЕДЕНИЯ НА ШКОЛЬНОМ ДВОРЕ, СТАДИОНЕ.</w:t>
      </w:r>
    </w:p>
    <w:p w:rsidR="006D082A" w:rsidRDefault="006D082A" w:rsidP="006D082A">
      <w:r>
        <w:t>Посмотри, нет ли занятий на стадионе во время твоей прогулки, не будешь ли ты мешать своим присутствием ребятам.</w:t>
      </w:r>
    </w:p>
    <w:p w:rsidR="006D082A" w:rsidRDefault="006D082A" w:rsidP="006D082A">
      <w:r>
        <w:t>На спортивной площадке будь внимателен: лестница, турник могут быть опасными в случае неправильного обращения.</w:t>
      </w:r>
    </w:p>
    <w:p w:rsidR="006D082A" w:rsidRDefault="006D082A" w:rsidP="006D082A">
      <w:r>
        <w:t>Не подходи к опасным сооружениям (например, трансформаторная будка).</w:t>
      </w:r>
    </w:p>
    <w:p w:rsidR="006D082A" w:rsidRDefault="006D082A" w:rsidP="006D082A">
      <w:r>
        <w:t>Играй с друзьями в безопасные игры, не залезай на заборы, крыши, деревья.</w:t>
      </w:r>
    </w:p>
    <w:p w:rsidR="006D082A" w:rsidRDefault="006D082A" w:rsidP="006D082A">
      <w:r>
        <w:t>С друзьями будь дружелюбен. Вместе играть веселее.</w:t>
      </w:r>
    </w:p>
    <w:p w:rsidR="006D082A" w:rsidRDefault="006D082A" w:rsidP="006D082A">
      <w:r>
        <w:t>Зеленые насаждения украшают школьный двор. Не рви цветы, не ломай деревья!</w:t>
      </w:r>
    </w:p>
    <w:p w:rsidR="006D082A" w:rsidRDefault="006D082A" w:rsidP="006D082A">
      <w:r>
        <w:t>Если побежал играть куда-то от дома, не забудь предупредить об этом родителей.</w:t>
      </w:r>
    </w:p>
    <w:p w:rsidR="006D082A" w:rsidRDefault="006D082A" w:rsidP="006D082A">
      <w:r>
        <w:t>ОСНОВНЫЕ ПРАВИЛА ПОВЕДЕНИЯ В ШКОЛЕ.</w:t>
      </w:r>
    </w:p>
    <w:p w:rsidR="006D082A" w:rsidRDefault="006D082A" w:rsidP="006D082A">
      <w:r>
        <w:t>В школу следует приходить аккуратно одетым, причесанным.</w:t>
      </w:r>
    </w:p>
    <w:p w:rsidR="006D082A" w:rsidRDefault="006D082A" w:rsidP="006D082A">
      <w:r>
        <w:t>Все школьные вещи должны быть в порядке, аккуратно уложены в портфель.</w:t>
      </w:r>
    </w:p>
    <w:p w:rsidR="006D082A" w:rsidRDefault="006D082A" w:rsidP="006D082A">
      <w:r>
        <w:t>В школу нужно приходить вовремя, без опозданий. Когда входишь в школу, не надо толкаться, опережать всех. Перед входом нужно тщательно вытереть или вымыть обувь.</w:t>
      </w:r>
    </w:p>
    <w:p w:rsidR="006D082A" w:rsidRDefault="006D082A" w:rsidP="006D082A">
      <w:r>
        <w:t>Мальчики при входе в школу должны снять головной убор.</w:t>
      </w:r>
    </w:p>
    <w:p w:rsidR="006D082A" w:rsidRDefault="006D082A" w:rsidP="006D082A">
      <w:r>
        <w:t>Когда входишь в класс, нужно поздороваться с учителем и одноклассниками.</w:t>
      </w:r>
    </w:p>
    <w:p w:rsidR="006D082A" w:rsidRDefault="006D082A" w:rsidP="006D082A">
      <w:r>
        <w:t>Если опоздал на урок и заходишь в класс после звонка, необходимо постучать в класс, спросить разрешения учителя и извиниться.</w:t>
      </w:r>
    </w:p>
    <w:p w:rsidR="006D082A" w:rsidRDefault="006D082A" w:rsidP="006D082A">
      <w:r>
        <w:t>Если в класс входит взрослый, все тихо и спокойно должны встать, а сесть можно только после разрешения.</w:t>
      </w:r>
    </w:p>
    <w:p w:rsidR="006D082A" w:rsidRDefault="006D082A" w:rsidP="006D082A">
      <w:r>
        <w:t>Если учитель задает вопрос классу, и ты хочешь ответить, не выкрикивай, а подними руку. Руку надо поднимать и тогда, когда хочешь что-то спросить у учителя.</w:t>
      </w:r>
    </w:p>
    <w:p w:rsidR="006D082A" w:rsidRDefault="006D082A" w:rsidP="006D082A">
      <w:r>
        <w:lastRenderedPageBreak/>
        <w:t>Обращаясь с просьбой к учителю или товарищам, нужно употреблять вежливые слова.</w:t>
      </w:r>
    </w:p>
    <w:p w:rsidR="006D082A" w:rsidRDefault="006D082A" w:rsidP="006D082A">
      <w:r>
        <w:t>Каждый школьник должен беречь свою парту и стул, не ломать ее, не писать на ней, не царапать острыми предметами.</w:t>
      </w:r>
    </w:p>
    <w:p w:rsidR="006D082A" w:rsidRDefault="006D082A" w:rsidP="006D082A">
      <w:r>
        <w:t>Выходить на перемену можно лишь после того, как разрешил учитель.</w:t>
      </w:r>
    </w:p>
    <w:p w:rsidR="006D082A" w:rsidRDefault="006D082A" w:rsidP="006D082A">
      <w:r>
        <w:t>В коридоре нельзя бегать и кричать.</w:t>
      </w:r>
    </w:p>
    <w:p w:rsidR="006D082A" w:rsidRDefault="006D082A" w:rsidP="006D082A">
      <w:r>
        <w:t>Во время перемены играют в спокойные игры.</w:t>
      </w:r>
    </w:p>
    <w:p w:rsidR="006D082A" w:rsidRDefault="006D082A" w:rsidP="006D082A">
      <w:r>
        <w:t>Со всеми взрослыми, которых встречаешь первый раз за день, надо здороваться.</w:t>
      </w:r>
    </w:p>
    <w:p w:rsidR="006D082A" w:rsidRDefault="006D082A" w:rsidP="006D082A">
      <w:r>
        <w:t>Если в дверях встретился взрослый, нужно уступить ему дорогу. Если рядом с мальчиком идет девочка, он должен пропустить ее вперед.</w:t>
      </w:r>
    </w:p>
    <w:p w:rsidR="006D082A" w:rsidRDefault="006D082A" w:rsidP="006D082A">
      <w:r>
        <w:t>Бумажки, огрызки надо бросать в урну.</w:t>
      </w:r>
    </w:p>
    <w:p w:rsidR="006D082A" w:rsidRDefault="006D082A" w:rsidP="006D082A">
      <w:r>
        <w:t>ПРАВИЛА ПЕРЕХОДА ДОРОГИ.</w:t>
      </w:r>
    </w:p>
    <w:p w:rsidR="006D082A" w:rsidRDefault="006D082A" w:rsidP="006D082A">
      <w:r>
        <w:t>Подойдя к проезжей части дороги, надо остановиться и посмотреть налево, затем направо, а дойдя до середины – еще раз. Не перебегайте дорогу перед близко идущим транспортом!</w:t>
      </w:r>
    </w:p>
    <w:p w:rsidR="006D082A" w:rsidRDefault="006D082A" w:rsidP="006D082A"/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AD2353" w:rsidRDefault="00AD2353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D082A" w:rsidRPr="006D082A" w:rsidRDefault="006D082A" w:rsidP="006D082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bookmarkEnd w:id="0"/>
      <w:r w:rsidRPr="006D082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lastRenderedPageBreak/>
        <w:t>Воспитательная программа начальной школы "Первые ступеньки"</w:t>
      </w:r>
    </w:p>
    <w:p w:rsidR="006D082A" w:rsidRPr="006D082A" w:rsidRDefault="00AD2353" w:rsidP="006D082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="006D082A" w:rsidRPr="006D082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Яковлева Оксана Леонидовна</w:t>
        </w:r>
      </w:hyperlink>
      <w:r w:rsidR="006D082A"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="006D082A" w:rsidRPr="006D082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 начальных классов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отнесена к разделу:</w:t>
      </w: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history="1">
        <w:r w:rsidRPr="006D082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Классное руководство</w:t>
        </w:r>
      </w:hyperlink>
    </w:p>
    <w:p w:rsidR="006D082A" w:rsidRPr="006D082A" w:rsidRDefault="00AD2353" w:rsidP="006D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D082A" w:rsidRPr="006D082A" w:rsidRDefault="006D082A" w:rsidP="006D082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1 раздел: Пояснительная записка.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один из сложнейших социальных процессов. Его сложность - в бесконечной многогранности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постоянном взаимодействии управляемого и стихийного. В процессе своего становления как личности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ребенок испытывает взаимодействия со стороны школы, семьи, сверстников, средств массовой информации и т.д.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социальном опыте человека особенно важен первый, хотя бы робкий успех в жизни. Для ребенка естественным "полигоном" радостей и разочарований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успехов и неудач является школа и все то, что с ней связано. Школ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фактор, твердо определяющий, в каком направлении пойдет развитие личности - позитивном или отягощенном грузом постоянных срывов и неудач. Убеждена, что, если ребенку добиться успеха в школе, у него есть все шансы на успех в жизни.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Необходимость повышения конкурентоспособности каждого в условиях жесткой требовательности общества к адекватной социальной приспособленности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адаптации ее в широком смысле слова, к ее функциональным возможностям - это повседневная реальность современной цивилизации. Поэтому необходимы личные усилия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личная ответственность ребенка за свой успех в жизни, который возможен лишь в результате упорного труда.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Базовые потребности человека: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потребность в любви и в чувстве собственного достоинства;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потребность ощущения значимости собственного 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Лишь тот осознает себя полноценной личностью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кто нашел свой путь к любви и самоуважению , последнее же во многом зависит от приобретенных знаний , опыта и умений решать жизненные проблемы.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большинства детей существует только два места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где они могут научиться следовать этими путями - это дом и школа.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ребенок обязательно сам должен реализовать свой выбор;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Ценность младшего школьного возраста.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Младший школьный возраст является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сензитивным</w:t>
      </w:r>
      <w:proofErr w:type="spell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для формирования мотивов учения, развития устойчивых познавательных процессов и интересов;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развития продуктивных приемов и навыков учебной работы, "умения учиться",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развития индивидуальных особенностей и способностей;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развития навыков самоконтроля, самоорганизации и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саморегуляции</w:t>
      </w:r>
      <w:proofErr w:type="spell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становления адекватной самооценки, развития критичности по отношению к себе и окружающим;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6) усвоения социальных норм, нравственного развития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воспитательной деятельности.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- 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 Основные задачи воспитательной деятельности в начальной школе.</w:t>
      </w:r>
    </w:p>
    <w:p w:rsidR="006D082A" w:rsidRPr="006D082A" w:rsidRDefault="006D082A" w:rsidP="006D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Работать над активизацией познавательных процессов, повышением учебной мотивации.</w:t>
      </w:r>
    </w:p>
    <w:p w:rsidR="006D082A" w:rsidRPr="006D082A" w:rsidRDefault="006D082A" w:rsidP="006D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Продолжать работу над формированием ученического коллектива.</w:t>
      </w:r>
    </w:p>
    <w:p w:rsidR="006D082A" w:rsidRPr="006D082A" w:rsidRDefault="006D082A" w:rsidP="006D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Повышать уровень самоконтроля в отношении проявления своего эмоционального состояния в ходе общения.</w:t>
      </w:r>
    </w:p>
    <w:p w:rsidR="006D082A" w:rsidRPr="006D082A" w:rsidRDefault="006D082A" w:rsidP="006D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Повышать уверенность в своих силах.</w:t>
      </w:r>
    </w:p>
    <w:p w:rsidR="006D082A" w:rsidRPr="006D082A" w:rsidRDefault="006D082A" w:rsidP="006D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Создать условия для раскрытия творческого потенциала детей.</w:t>
      </w:r>
    </w:p>
    <w:p w:rsidR="006D082A" w:rsidRPr="006D082A" w:rsidRDefault="006D082A" w:rsidP="006D0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коммуникативные навыки.</w:t>
      </w:r>
    </w:p>
    <w:p w:rsidR="006D082A" w:rsidRPr="006D082A" w:rsidRDefault="006D082A" w:rsidP="006D082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2 раздел: Содержание воспитательной работы.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Главным системообразующим фактором служит коллективная деятельность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которая в большинстве случаев носит личностно-ориентированный и творческий характер.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Основу этой деятельности составляет годовой круг традиционных дел: творческая мастерская в День знаний, осенний день здоровья, Новогодний праздник, 23 февраля, 8 марта, Масленица, чаепитие, дни рождения и др.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Важную роль в раскрытии и развитии творческих способностей учащихся должна сыграть работа творческих мастерских на основе педагогических идей: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равенство всех участников;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ненасильственное привлечение к процессу деятельности;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чередование индивидуальной и коллективной работы;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ориентация на результаты творческого поиска и сам процесс творчества;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выбор материала, вида деятельности, способа предъявления результатов;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нравственная ответственность каждого за свой выбор, процесс и результат деятельности.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развитии целесообразно использовать социокультурный потенциал города: музеи, библиотеки, выставки, музыкальная школа, спортивные секции, кружки.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внутренние и внешние связи классного сообщества (учени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к-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учитель-родители-другие учителя-другие классы)базируются на принципах:</w:t>
      </w:r>
    </w:p>
    <w:p w:rsidR="006D082A" w:rsidRPr="006D082A" w:rsidRDefault="006D082A" w:rsidP="006D0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 знат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ь-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престижно;</w:t>
      </w:r>
    </w:p>
    <w:p w:rsidR="006D082A" w:rsidRPr="006D082A" w:rsidRDefault="006D082A" w:rsidP="006D0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помогать друг другу - нормально;</w:t>
      </w:r>
    </w:p>
    <w:p w:rsidR="006D082A" w:rsidRPr="006D082A" w:rsidRDefault="006D082A" w:rsidP="006D0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готовить дело по чужому сценари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ю-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невозможно;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 ученика складывается из 5 направлений.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Ценностно-ориентировочная деятельность: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воспитание этической культуры учащихся;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формирование нравственных отношений;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развитие способностей эмоционально отзываться на переживания других людей;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сотрудничество с родителями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психологом, учителями с целью воспитания трудолюбия, ответственности за порученное дело; развитие желания знать, понимать и действовать сообразно ценностям в жизни;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предметно-этическая обстановка.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Кл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асы и уроки по этике.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Анализ педагогических ситуаций в классе.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Анализ стиля общения и отношений, создаваемых в классе.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Создавать потребности в выполнении правил для учащихся.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Познавательная деятельность: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деятельность по развитию познавательных процессов учащихся;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у учащихся умений и навыков самоорганизации, самовыражения и самовоспитания;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развивать способность действовать целесообразно, рационально и эффективно;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определить круг реальных учебных возможностей учащегося;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определить методы, приемы, формы, стили индивидуальной работы с учащимися (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урочной и вне урочной деятельности)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организовывать просветительскую и консультационную помощь семье;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добиваться наблюдательности, активности, прилежания, устойчивости интереса;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проводить развивающие мероприятия: конкурсы, викторины,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брейн</w:t>
      </w:r>
      <w:proofErr w:type="spell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-ринги, игры, диспуты. Дискуссии с целью научения высказыванию и доказуемости своего мышления, аргументированности, умения выслушать;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сотрудничество с учителями 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редметниками для демонстрации интеллектуальных умений и навыков (олимпиады, кружки, декады)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работа с одаренными детьми: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Принцип дифференциации и индивидуализации обучения (высшим уровнем реализации, которых является разработка индивидуальной программы развития одаренного ребенка.)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Принцип максимального разнообразия представленных возможностей.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Принцип обеспечения свободы выбора учащимися дополнительных образовательных услуг.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Принцип возрастания роли внеурочной деятельности одаренных детей через кружки, секции, факультативы, клубы по интересам.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Принцип усиления внимания к проблеме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межпредметных</w:t>
      </w:r>
      <w:proofErr w:type="spell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связей в индивидуальной работе с учащимися.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6. Принцип создания условий для совместной работы учащихся при минимальной роли учителя.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Отличительные особенности одаренных детей.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 более высокие по сравнению с большинством остальных сверстников интеллектуальные способности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восприимчивость к умению , творческие возможности и проявления.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 доминирующую, активную, не насыщаемую познавательную потребность.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Испытывают радость от умственного труда.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работа психолога.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Коммуникативная деятельность: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вести работу по изучению учащихся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взаимоотношений в классе, индивидуальных особенностей и проблем в общении;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развитие коммуникативных навыков осуществлять в досуговой и самоуправленческой деятельности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Схема самоуправления класса.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Губернатор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7"/>
        <w:gridCol w:w="1454"/>
        <w:gridCol w:w="1109"/>
        <w:gridCol w:w="1029"/>
        <w:gridCol w:w="1896"/>
      </w:tblGrid>
      <w:tr w:rsidR="006D082A" w:rsidRPr="006D082A" w:rsidTr="006D0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82A" w:rsidRPr="006D082A" w:rsidRDefault="006D082A" w:rsidP="006D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82A" w:rsidRPr="006D082A" w:rsidRDefault="006D082A" w:rsidP="006D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82A" w:rsidRPr="006D082A" w:rsidRDefault="006D082A" w:rsidP="006D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82A" w:rsidRPr="006D082A" w:rsidRDefault="006D082A" w:rsidP="006D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печати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82A" w:rsidRPr="006D082A" w:rsidRDefault="006D082A" w:rsidP="006D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</w:t>
            </w:r>
            <w:r w:rsidRPr="006D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здравоохранения</w:t>
            </w:r>
          </w:p>
        </w:tc>
      </w:tr>
    </w:tbl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обучение умению проявлять симпатии и антипатии;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изучение положения учащегося в классе и его проблемы во взаимоотношениях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пути коррекции;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у учащегося активной гражданской позиции;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изучение детского коллектива и определение степени проявления лидерства или изолированности учащихся класса.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Внеурочная деятельность: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Эстетическая восприимчивость предметов и явлений в окружающей природной и социальной среде, наличие личностного эмоционально окрашенного отношениям к произведениям искусства.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досуговых мероприятий позволяет развить инициативу и творчество учащихся, формировать организаторские и самоуправленческие навыки.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 индивидуальных интересов и потребностей учащихся во внеурочной деятельности.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 кружков, клубов, секций.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Постоянная демонстрация достижений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результатов, способностей учащихся во внеклассной деятельности родителям, педагогам, сверстникам.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способностей адекватно оценивать собственные результаты и быть справедливым к чужим достижениям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снисходительным к неудачам.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Защита авторских проектов.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5. Спортивно-оздоровительная деятельность: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 школьным медицинским работником провести совместно профилактическую работу: плановые мед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смотры, вакцинации, консультации.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Показать учащемуся и его семье значимость его физического состояния для будущего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жизнеутверждения</w:t>
      </w:r>
      <w:proofErr w:type="spell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профессионального становления.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просвещения учащегося по сохранению, развитию и коррекции здоровья.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Проводить работу с родителями по проблеме укрепления здоровья детей в семье.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Изучит влияние состояния здоровья на учебную деятельность, межличностные отношения, причины детских недомоганий.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Профилактические беседы по предупреждению несчастных случаев, по оказанию первой помощи.</w:t>
      </w:r>
    </w:p>
    <w:p w:rsidR="006D082A" w:rsidRPr="006D082A" w:rsidRDefault="006D082A" w:rsidP="006D082A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3 раздел: Профилактическая работа.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Работа с родителями.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Принципы взаимной деятельности: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обращение к чувству родительской любви и уважение ее;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доброжелательность и дипломатичность в обращении с родителями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позиция сотрудничества в отношении с родителями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уважение их личности как матери и отца, их трудовой и общественной деятельности.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Формы работы.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 условий семейного воспитания.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Беседы, анкетирование родителей, сочинения учащихся о семье, конкурс творческих работ учащихся "Моя семья", педагогические мастерские, формирование банка данных о семье и семейном воспитании.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Информирование родителей о содержании учебно-воспитательного процесса в классе.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Родительские собрания. Информация об уровне сплоченности и организованности класса, его успехах и неудачах. Приглашение на уроки и внеурочные мероприятия.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Психолого-педагогическое просвещение родителей.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Взаимодействие с родительским комитетом.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Помощь в планировании и организации различных видов деятельности.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Совместная деятельность родителей и учащихся.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Формы: индивидуальные, групповые, коллективные.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Тематика родительских собраний.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класс</w:t>
      </w:r>
    </w:p>
    <w:p w:rsidR="006D082A" w:rsidRPr="006D082A" w:rsidRDefault="006D082A" w:rsidP="006D0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Знакомство с родителями учеников-первоклассников.</w:t>
      </w:r>
    </w:p>
    <w:p w:rsidR="006D082A" w:rsidRPr="006D082A" w:rsidRDefault="006D082A" w:rsidP="006D0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Трудности адаптации первоклассников в школе.</w:t>
      </w:r>
    </w:p>
    <w:p w:rsidR="006D082A" w:rsidRPr="006D082A" w:rsidRDefault="006D082A" w:rsidP="006D0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Телевизор в жизни семьи и первоклассника.</w:t>
      </w:r>
    </w:p>
    <w:p w:rsidR="006D082A" w:rsidRPr="006D082A" w:rsidRDefault="006D082A" w:rsidP="006D08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Итоги прошедшего учебного год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"Перелистывая страницы"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класс</w:t>
      </w:r>
    </w:p>
    <w:p w:rsidR="006D082A" w:rsidRPr="006D082A" w:rsidRDefault="006D082A" w:rsidP="006D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Физическое развитие младшего школьника в школе и дома.</w:t>
      </w:r>
    </w:p>
    <w:p w:rsidR="006D082A" w:rsidRPr="006D082A" w:rsidRDefault="006D082A" w:rsidP="006D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Агрессивные дети. Причины и последствия детской агрессии.</w:t>
      </w:r>
    </w:p>
    <w:p w:rsidR="006D082A" w:rsidRPr="006D082A" w:rsidRDefault="006D082A" w:rsidP="006D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Наказание и поощрение в семье.</w:t>
      </w:r>
    </w:p>
    <w:p w:rsidR="006D082A" w:rsidRPr="006D082A" w:rsidRDefault="006D082A" w:rsidP="006D08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Итоги прошедшего учебного года.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класс</w:t>
      </w:r>
    </w:p>
    <w:p w:rsidR="006D082A" w:rsidRPr="006D082A" w:rsidRDefault="006D082A" w:rsidP="006D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Значение общения в развитии личностных качеств ребенка.</w:t>
      </w:r>
    </w:p>
    <w:p w:rsidR="006D082A" w:rsidRPr="006D082A" w:rsidRDefault="006D082A" w:rsidP="006D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Трудовое участие ребенка в жизни семьи. Его роль в развитии работоспособности и личностных качеств.</w:t>
      </w:r>
    </w:p>
    <w:p w:rsidR="006D082A" w:rsidRPr="006D082A" w:rsidRDefault="006D082A" w:rsidP="006D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Воображение и его роль в жизни ребенка.</w:t>
      </w:r>
    </w:p>
    <w:p w:rsidR="006D082A" w:rsidRPr="006D082A" w:rsidRDefault="006D082A" w:rsidP="006D08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Итоги прошедшего учебного </w:t>
      </w:r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года-музыкальный</w:t>
      </w:r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праздник "Мы и наши таланты"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класс</w:t>
      </w:r>
    </w:p>
    <w:p w:rsidR="006D082A" w:rsidRPr="006D082A" w:rsidRDefault="006D082A" w:rsidP="006D08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Физиологическое взросление и его влияние на формирование познавательных и личностных качеств ребенка.</w:t>
      </w:r>
    </w:p>
    <w:p w:rsidR="006D082A" w:rsidRPr="006D082A" w:rsidRDefault="006D082A" w:rsidP="006D08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Учебные способности ребенка.</w:t>
      </w:r>
    </w:p>
    <w:p w:rsidR="006D082A" w:rsidRPr="006D082A" w:rsidRDefault="006D082A" w:rsidP="006D08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Речевые навыки и их значение в дальнейшем обучении школьников.</w:t>
      </w:r>
    </w:p>
    <w:p w:rsidR="006D082A" w:rsidRPr="006D082A" w:rsidRDefault="006D082A" w:rsidP="006D08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Итоги четырех лет обучения.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Работа с педагогами</w:t>
      </w:r>
      <w:proofErr w:type="gramStart"/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работающими в классе.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изучение учебной мотивации учащихся, поиск путей ее повышения;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изучение учебных интересов учащихся и их учет педагогами;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выявление степени развития учебных умений учащихся в учебной деятельности;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помощь педагогов учащемуся по ликвидации пробелов.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Индивидуальная работа с учащимися класса.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индивидуальная работа по коррекции поведения;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творческие мастерские общения и разрушения стереотипов;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оказание помощи в выполнении своих обязанностей;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индивидуальные собеседования по итогам успеваемости;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Критерии эффективности программы: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Выявление уровня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ученического коллектива;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Выявление уровня творческой активности </w:t>
      </w:r>
      <w:proofErr w:type="spellStart"/>
      <w:proofErr w:type="gram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активности</w:t>
      </w:r>
      <w:proofErr w:type="spellEnd"/>
      <w:proofErr w:type="gramEnd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Определение уровня воспитанности по методике </w:t>
      </w:r>
      <w:proofErr w:type="spellStart"/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Н.П.Капустиной</w:t>
      </w:r>
      <w:proofErr w:type="spellEnd"/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Прогнозируемый результат: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Повысить уровень ученической мотивации;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Сформировать ученический коллектив;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Повысить уровень самоконтроля в отношении проявления своего эмоционального состояния в ходе общения;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Повысить уверенность в своих силах;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Раскрыть творческий потенциал детей;</w:t>
      </w:r>
    </w:p>
    <w:p w:rsidR="006D082A" w:rsidRPr="006D082A" w:rsidRDefault="006D082A" w:rsidP="006D0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08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Сформировать коммуникативные навыки.</w:t>
      </w:r>
    </w:p>
    <w:p w:rsidR="006D082A" w:rsidRDefault="006D082A" w:rsidP="006D082A"/>
    <w:sectPr w:rsidR="006D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D61"/>
    <w:multiLevelType w:val="multilevel"/>
    <w:tmpl w:val="93A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F4EFE"/>
    <w:multiLevelType w:val="multilevel"/>
    <w:tmpl w:val="5C0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92C0B"/>
    <w:multiLevelType w:val="multilevel"/>
    <w:tmpl w:val="C54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701E5"/>
    <w:multiLevelType w:val="multilevel"/>
    <w:tmpl w:val="A4A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65730"/>
    <w:multiLevelType w:val="multilevel"/>
    <w:tmpl w:val="232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B78C4"/>
    <w:multiLevelType w:val="multilevel"/>
    <w:tmpl w:val="8DD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2A"/>
    <w:rsid w:val="006D082A"/>
    <w:rsid w:val="00AD2353"/>
    <w:rsid w:val="00AD6BA6"/>
    <w:rsid w:val="00A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82A"/>
  </w:style>
  <w:style w:type="paragraph" w:customStyle="1" w:styleId="c6">
    <w:name w:val="c6"/>
    <w:basedOn w:val="a"/>
    <w:rsid w:val="006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82A"/>
  </w:style>
  <w:style w:type="paragraph" w:customStyle="1" w:styleId="c6">
    <w:name w:val="c6"/>
    <w:basedOn w:val="a"/>
    <w:rsid w:val="006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08-688-7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2012-11-03T20:08:00Z</dcterms:created>
  <dcterms:modified xsi:type="dcterms:W3CDTF">2012-12-12T14:45:00Z</dcterms:modified>
</cp:coreProperties>
</file>