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31" w:rsidRDefault="00AE1D85" w:rsidP="00EF6828">
      <w:pPr>
        <w:jc w:val="center"/>
        <w:rPr>
          <w:b/>
          <w:sz w:val="28"/>
          <w:szCs w:val="28"/>
        </w:rPr>
      </w:pPr>
      <w:r w:rsidRPr="00EF6828">
        <w:rPr>
          <w:b/>
          <w:sz w:val="28"/>
          <w:szCs w:val="28"/>
        </w:rPr>
        <w:t>Путешествие в сказку.</w:t>
      </w:r>
    </w:p>
    <w:p w:rsidR="00F713B2" w:rsidRDefault="00F713B2" w:rsidP="00EF6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1 класс.</w:t>
      </w:r>
    </w:p>
    <w:p w:rsidR="00F713B2" w:rsidRDefault="00F713B2" w:rsidP="00EF6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начальных классов </w:t>
      </w:r>
    </w:p>
    <w:p w:rsidR="00F713B2" w:rsidRDefault="00F713B2" w:rsidP="00EF6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МОБУСОШ №4 г. Новокубанска</w:t>
      </w:r>
    </w:p>
    <w:p w:rsidR="00F713B2" w:rsidRPr="00F713B2" w:rsidRDefault="00F713B2" w:rsidP="00F713B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EF6828" w:rsidRDefault="00AE1D85">
      <w:pPr>
        <w:rPr>
          <w:sz w:val="28"/>
          <w:szCs w:val="28"/>
        </w:rPr>
      </w:pPr>
      <w:r w:rsidRPr="00EF6828">
        <w:rPr>
          <w:sz w:val="28"/>
          <w:szCs w:val="28"/>
        </w:rPr>
        <w:t xml:space="preserve">Оборудование: </w:t>
      </w:r>
      <w:r w:rsidR="00EF6828">
        <w:rPr>
          <w:sz w:val="28"/>
          <w:szCs w:val="28"/>
        </w:rPr>
        <w:t>рисунки детей, книги, иллюстрации.</w:t>
      </w:r>
    </w:p>
    <w:p w:rsidR="00EF6828" w:rsidRDefault="00EF6828">
      <w:pPr>
        <w:rPr>
          <w:sz w:val="28"/>
          <w:szCs w:val="28"/>
        </w:rPr>
      </w:pPr>
      <w:r>
        <w:rPr>
          <w:sz w:val="28"/>
          <w:szCs w:val="28"/>
        </w:rPr>
        <w:t>Цель – вспомнить как можно больше сказок, их авторов и героев, еще больше приобщиться к чтению, восхищаться добротой, учиться осуждать зло.</w:t>
      </w:r>
    </w:p>
    <w:p w:rsidR="00EF6828" w:rsidRDefault="00EF6828">
      <w:pPr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EF6828" w:rsidRDefault="00EF6828">
      <w:pPr>
        <w:rPr>
          <w:sz w:val="28"/>
          <w:szCs w:val="28"/>
        </w:rPr>
      </w:pPr>
      <w:r>
        <w:rPr>
          <w:sz w:val="28"/>
          <w:szCs w:val="28"/>
        </w:rPr>
        <w:t>Начинаем наше  «Путешествие в сказку». Нам помогут вот эти книги со сказками и рисунки.</w:t>
      </w:r>
      <w:r w:rsidR="003C74CE">
        <w:rPr>
          <w:sz w:val="28"/>
          <w:szCs w:val="28"/>
        </w:rPr>
        <w:t xml:space="preserve"> С самых ранних лет вы начали знакомиться со сказками и продолжаете это делать сейчас. </w:t>
      </w:r>
      <w:proofErr w:type="gramStart"/>
      <w:r w:rsidR="003C74CE">
        <w:rPr>
          <w:sz w:val="28"/>
          <w:szCs w:val="28"/>
        </w:rPr>
        <w:t xml:space="preserve">Когда вы были маленькими, ваши мамы, бабушки рассказывали вам сказки про румяного колобка, про курочку </w:t>
      </w:r>
      <w:proofErr w:type="spellStart"/>
      <w:r w:rsidR="003C74CE">
        <w:rPr>
          <w:sz w:val="28"/>
          <w:szCs w:val="28"/>
        </w:rPr>
        <w:t>Рябу</w:t>
      </w:r>
      <w:proofErr w:type="spellEnd"/>
      <w:r w:rsidR="003C74CE">
        <w:rPr>
          <w:sz w:val="28"/>
          <w:szCs w:val="28"/>
        </w:rPr>
        <w:t>, про репку.</w:t>
      </w:r>
      <w:proofErr w:type="gramEnd"/>
      <w:r w:rsidR="003C74CE">
        <w:rPr>
          <w:sz w:val="28"/>
          <w:szCs w:val="28"/>
        </w:rPr>
        <w:t xml:space="preserve"> Вы чуть-чуть подросли и вот уже ваши лучшие друзья – герои «</w:t>
      </w:r>
      <w:proofErr w:type="spellStart"/>
      <w:r w:rsidR="003C74CE">
        <w:rPr>
          <w:sz w:val="28"/>
          <w:szCs w:val="28"/>
        </w:rPr>
        <w:t>Мойдодыра</w:t>
      </w:r>
      <w:proofErr w:type="spellEnd"/>
      <w:r w:rsidR="003C74CE">
        <w:rPr>
          <w:sz w:val="28"/>
          <w:szCs w:val="28"/>
        </w:rPr>
        <w:t>», «Доктора Айболита», «Телефона». А сейчас вы уже сами читаете сказки. Назовите любую сказку, которую вы знаете.</w:t>
      </w:r>
    </w:p>
    <w:p w:rsidR="003C74CE" w:rsidRDefault="003C74CE">
      <w:pPr>
        <w:rPr>
          <w:sz w:val="28"/>
          <w:szCs w:val="28"/>
        </w:rPr>
      </w:pPr>
      <w:r>
        <w:rPr>
          <w:sz w:val="28"/>
          <w:szCs w:val="28"/>
        </w:rPr>
        <w:t>Ребята, а узнаете ли вы сказку по нескольким строчкам</w:t>
      </w:r>
      <w:r w:rsidR="00A239B7">
        <w:rPr>
          <w:sz w:val="28"/>
          <w:szCs w:val="28"/>
        </w:rPr>
        <w:t>? Проверим?</w:t>
      </w:r>
    </w:p>
    <w:p w:rsidR="00A239B7" w:rsidRDefault="00A239B7">
      <w:pPr>
        <w:rPr>
          <w:sz w:val="28"/>
          <w:szCs w:val="28"/>
        </w:rPr>
      </w:pPr>
      <w:r>
        <w:rPr>
          <w:sz w:val="28"/>
          <w:szCs w:val="28"/>
        </w:rPr>
        <w:t>« Вот что, сынки: возьмите по стреле, выходите в чистое поле и стреляйте: куда стрелы упадут, там и судьба ваша…» («Царевна – лягушка»)</w:t>
      </w:r>
    </w:p>
    <w:p w:rsidR="00631A06" w:rsidRDefault="00A239B7">
      <w:pPr>
        <w:rPr>
          <w:sz w:val="28"/>
          <w:szCs w:val="28"/>
        </w:rPr>
      </w:pPr>
      <w:r>
        <w:rPr>
          <w:sz w:val="28"/>
          <w:szCs w:val="28"/>
        </w:rPr>
        <w:t xml:space="preserve">«Приказал он принести сундуки дорожные, железом обитые, достал он старшей дочери золотой венец, золота </w:t>
      </w:r>
      <w:proofErr w:type="spellStart"/>
      <w:r>
        <w:rPr>
          <w:sz w:val="28"/>
          <w:szCs w:val="28"/>
        </w:rPr>
        <w:t>аварийского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каменьями самоцветными – на огне не горит, в воде не ржавеет. Достает гостинец средней дочери, туалет хрусталю восточного, достает гостинец меньшой дочери, золотой кувшин с цветочком…»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«Аленький цветочек»)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«Сивка – бурка, вещий каурка! Стань передо мной, как лист перед травой» (русская народная сказка «Сивка – бурка»)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 xml:space="preserve">«Раз, два, три, горшочек, вари!» ( «Горшок каши») </w:t>
      </w:r>
    </w:p>
    <w:p w:rsidR="00A239B7" w:rsidRDefault="00631A06">
      <w:pPr>
        <w:rPr>
          <w:sz w:val="28"/>
          <w:szCs w:val="28"/>
        </w:rPr>
      </w:pPr>
      <w:r>
        <w:rPr>
          <w:sz w:val="28"/>
          <w:szCs w:val="28"/>
        </w:rPr>
        <w:t>Ребята, вы знаете, что в каждой сказке есть главные герои. Они бывают добрые и злые, веселые и грустные, коварные и простые, они отправляются в разные путешествия, где с ними происходят всякие приключения и чудеса.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мы посмотрим, знаете ли вы героев сказок.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 xml:space="preserve">Он был самым добрым 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Из всех докторов,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 xml:space="preserve">Хотел, чтобы каждый 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Зверек был здоров.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Лечил все болезни: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 xml:space="preserve">Корь, свинку, бронхит – 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Скажите скорее, кто он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(Доктор Айболит)</w:t>
      </w:r>
    </w:p>
    <w:p w:rsidR="00EF6828" w:rsidRDefault="00631A06">
      <w:pPr>
        <w:rPr>
          <w:sz w:val="28"/>
          <w:szCs w:val="28"/>
        </w:rPr>
      </w:pPr>
      <w:r>
        <w:rPr>
          <w:sz w:val="28"/>
          <w:szCs w:val="28"/>
        </w:rPr>
        <w:t>Была у злодея до пят борода.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В театре всех кукол он мучил всегда!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«Подайте мне плетку!», - гремел его бас.</w:t>
      </w:r>
    </w:p>
    <w:p w:rsidR="00631A06" w:rsidRDefault="00631A06">
      <w:pPr>
        <w:rPr>
          <w:sz w:val="28"/>
          <w:szCs w:val="28"/>
        </w:rPr>
      </w:pPr>
      <w:r>
        <w:rPr>
          <w:sz w:val="28"/>
          <w:szCs w:val="28"/>
        </w:rPr>
        <w:t>Скажите скорее, кто он? (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)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Вот она какая,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Большая – пребольшая.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Вытащить её решили.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Вшестером одну тащили.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Но уселась крепко.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Кто же это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(Репка)</w:t>
      </w:r>
    </w:p>
    <w:p w:rsidR="00AE1D85" w:rsidRDefault="00A30A94">
      <w:pPr>
        <w:rPr>
          <w:sz w:val="28"/>
          <w:szCs w:val="28"/>
        </w:rPr>
      </w:pPr>
      <w:r>
        <w:rPr>
          <w:sz w:val="28"/>
          <w:szCs w:val="28"/>
        </w:rPr>
        <w:t>В лесу жил в избушке смешной толстячок,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>С ним был неразлучен сосед –</w:t>
      </w:r>
      <w:r w:rsidR="00F260AD">
        <w:rPr>
          <w:sz w:val="28"/>
          <w:szCs w:val="28"/>
        </w:rPr>
        <w:t xml:space="preserve"> Пятачо</w:t>
      </w:r>
      <w:r>
        <w:rPr>
          <w:sz w:val="28"/>
          <w:szCs w:val="28"/>
        </w:rPr>
        <w:t>к.</w:t>
      </w:r>
    </w:p>
    <w:p w:rsidR="00A30A94" w:rsidRDefault="00A30A94">
      <w:pPr>
        <w:rPr>
          <w:sz w:val="28"/>
          <w:szCs w:val="28"/>
        </w:rPr>
      </w:pPr>
      <w:r>
        <w:rPr>
          <w:sz w:val="28"/>
          <w:szCs w:val="28"/>
        </w:rPr>
        <w:t xml:space="preserve">Читал он </w:t>
      </w:r>
      <w:proofErr w:type="spellStart"/>
      <w:r>
        <w:rPr>
          <w:sz w:val="28"/>
          <w:szCs w:val="28"/>
        </w:rPr>
        <w:t>вопилки</w:t>
      </w:r>
      <w:proofErr w:type="spellEnd"/>
      <w:r>
        <w:rPr>
          <w:sz w:val="28"/>
          <w:szCs w:val="28"/>
        </w:rPr>
        <w:t xml:space="preserve"> приятелю вслух.</w:t>
      </w:r>
    </w:p>
    <w:p w:rsidR="00A30A94" w:rsidRPr="00EF6828" w:rsidRDefault="00A30A94">
      <w:pPr>
        <w:rPr>
          <w:sz w:val="28"/>
          <w:szCs w:val="28"/>
        </w:rPr>
      </w:pPr>
      <w:r>
        <w:rPr>
          <w:sz w:val="28"/>
          <w:szCs w:val="28"/>
        </w:rPr>
        <w:t>Скажите, кто он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)</w:t>
      </w:r>
    </w:p>
    <w:p w:rsidR="00AE1D85" w:rsidRDefault="00F260AD">
      <w:pPr>
        <w:rPr>
          <w:sz w:val="28"/>
          <w:szCs w:val="28"/>
        </w:rPr>
      </w:pPr>
      <w:r>
        <w:rPr>
          <w:sz w:val="28"/>
          <w:szCs w:val="28"/>
        </w:rPr>
        <w:t>Ребята, а знаете ли вы, какие волшебные средства были у данных сказочных героев?</w:t>
      </w:r>
    </w:p>
    <w:p w:rsidR="00F260AD" w:rsidRDefault="00F260AD">
      <w:pPr>
        <w:rPr>
          <w:sz w:val="28"/>
          <w:szCs w:val="28"/>
        </w:rPr>
      </w:pPr>
      <w:r>
        <w:rPr>
          <w:sz w:val="28"/>
          <w:szCs w:val="28"/>
        </w:rPr>
        <w:t>У Буратино  (золотой ключик)</w:t>
      </w:r>
    </w:p>
    <w:p w:rsidR="00F260AD" w:rsidRDefault="00F260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Незнайки (волшебная палочка)</w:t>
      </w:r>
    </w:p>
    <w:p w:rsidR="00F260AD" w:rsidRDefault="00F260AD">
      <w:pPr>
        <w:rPr>
          <w:sz w:val="28"/>
          <w:szCs w:val="28"/>
        </w:rPr>
      </w:pPr>
      <w:r>
        <w:rPr>
          <w:sz w:val="28"/>
          <w:szCs w:val="28"/>
        </w:rPr>
        <w:t>У Золушки (хрустальная туфелька)</w:t>
      </w:r>
    </w:p>
    <w:p w:rsidR="00F260AD" w:rsidRDefault="00F260AD">
      <w:pPr>
        <w:rPr>
          <w:sz w:val="28"/>
          <w:szCs w:val="28"/>
        </w:rPr>
      </w:pPr>
      <w:r>
        <w:rPr>
          <w:sz w:val="28"/>
          <w:szCs w:val="28"/>
        </w:rPr>
        <w:t>У Бабы – Яги (метла)</w:t>
      </w:r>
    </w:p>
    <w:p w:rsidR="00F260AD" w:rsidRDefault="00F260AD">
      <w:pPr>
        <w:rPr>
          <w:sz w:val="28"/>
          <w:szCs w:val="28"/>
        </w:rPr>
      </w:pPr>
      <w:r>
        <w:rPr>
          <w:sz w:val="28"/>
          <w:szCs w:val="28"/>
        </w:rPr>
        <w:t>У кота (сапоги)</w:t>
      </w:r>
    </w:p>
    <w:p w:rsidR="002E0023" w:rsidRDefault="002E0023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Кащея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Бессмертного</w:t>
      </w:r>
      <w:proofErr w:type="gramEnd"/>
      <w:r>
        <w:rPr>
          <w:sz w:val="28"/>
          <w:szCs w:val="28"/>
        </w:rPr>
        <w:t xml:space="preserve"> (яйцо с иглой)</w:t>
      </w:r>
    </w:p>
    <w:p w:rsidR="002E0023" w:rsidRDefault="002E0023">
      <w:pPr>
        <w:rPr>
          <w:sz w:val="28"/>
          <w:szCs w:val="28"/>
        </w:rPr>
      </w:pPr>
      <w:r>
        <w:rPr>
          <w:sz w:val="28"/>
          <w:szCs w:val="28"/>
        </w:rPr>
        <w:t>У Снежной королевы (волшебное зеркало)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>Ребята, у литературных персонажей есть друзья. Давайте их назовем.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 (Вишенка и Редиска)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 xml:space="preserve">, Балу, </w:t>
      </w:r>
      <w:proofErr w:type="spellStart"/>
      <w:r>
        <w:rPr>
          <w:sz w:val="28"/>
          <w:szCs w:val="28"/>
        </w:rPr>
        <w:t>Каа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>У Малыша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>У Буратино (Мальвина и Пьеро)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 (рыбки, мотылек, ласточка)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>А теперь давайте обратимся к самим книгам. Вы видите, какие они красочные. Очень много людей стараются сделать так, чтобы вам было интересно читать книги. Читайте сказки, они помогут вам в жизни.</w:t>
      </w:r>
    </w:p>
    <w:p w:rsidR="00FB4097" w:rsidRDefault="00FB4097">
      <w:pPr>
        <w:rPr>
          <w:sz w:val="28"/>
          <w:szCs w:val="28"/>
        </w:rPr>
      </w:pPr>
      <w:r>
        <w:rPr>
          <w:sz w:val="28"/>
          <w:szCs w:val="28"/>
        </w:rPr>
        <w:t xml:space="preserve">Сказка – ложь, да в ней намек, добрым молодцам урок! </w:t>
      </w:r>
    </w:p>
    <w:p w:rsidR="00F260AD" w:rsidRDefault="00F260AD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Default="002E0023">
      <w:pPr>
        <w:rPr>
          <w:sz w:val="28"/>
          <w:szCs w:val="28"/>
        </w:rPr>
      </w:pPr>
    </w:p>
    <w:p w:rsidR="002E0023" w:rsidRPr="00A30A94" w:rsidRDefault="002E0023">
      <w:pPr>
        <w:rPr>
          <w:sz w:val="28"/>
          <w:szCs w:val="28"/>
        </w:rPr>
      </w:pPr>
    </w:p>
    <w:sectPr w:rsidR="002E0023" w:rsidRPr="00A3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85"/>
    <w:rsid w:val="002E0023"/>
    <w:rsid w:val="003C74CE"/>
    <w:rsid w:val="00631A06"/>
    <w:rsid w:val="009C0931"/>
    <w:rsid w:val="00A239B7"/>
    <w:rsid w:val="00A30A94"/>
    <w:rsid w:val="00AE1D85"/>
    <w:rsid w:val="00EF6828"/>
    <w:rsid w:val="00F260AD"/>
    <w:rsid w:val="00F713B2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2013-01-24T14:42:00Z</dcterms:created>
  <dcterms:modified xsi:type="dcterms:W3CDTF">2013-02-10T13:42:00Z</dcterms:modified>
</cp:coreProperties>
</file>