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68" w:rsidRPr="00463D68" w:rsidRDefault="00463D68" w:rsidP="00463D68">
      <w:pPr>
        <w:ind w:left="-181" w:firstLine="181"/>
        <w:jc w:val="center"/>
        <w:rPr>
          <w:rFonts w:eastAsia="Calibri"/>
          <w:sz w:val="28"/>
          <w:szCs w:val="28"/>
          <w:lang w:eastAsia="en-US"/>
        </w:rPr>
      </w:pPr>
      <w:r w:rsidRPr="00463D68">
        <w:rPr>
          <w:rFonts w:eastAsia="Calibri"/>
          <w:sz w:val="28"/>
          <w:szCs w:val="28"/>
          <w:lang w:eastAsia="en-US"/>
        </w:rPr>
        <w:t xml:space="preserve">муниципальное бюджетное образовательное учреждение </w:t>
      </w:r>
    </w:p>
    <w:p w:rsidR="00463D68" w:rsidRPr="00463D68" w:rsidRDefault="00463D68" w:rsidP="00463D68">
      <w:pPr>
        <w:ind w:left="-181" w:firstLine="181"/>
        <w:jc w:val="center"/>
        <w:rPr>
          <w:rFonts w:eastAsia="Calibri"/>
          <w:sz w:val="28"/>
          <w:szCs w:val="28"/>
          <w:lang w:eastAsia="en-US"/>
        </w:rPr>
      </w:pPr>
      <w:r w:rsidRPr="00463D68">
        <w:rPr>
          <w:rFonts w:eastAsia="Calibri"/>
          <w:sz w:val="28"/>
          <w:szCs w:val="28"/>
          <w:lang w:eastAsia="en-US"/>
        </w:rPr>
        <w:t>средняя общеобразовательная  школа пос.Железнодорожный</w:t>
      </w:r>
    </w:p>
    <w:p w:rsidR="00463D68" w:rsidRPr="00463D68" w:rsidRDefault="00463D68" w:rsidP="00463D68">
      <w:pPr>
        <w:ind w:left="-181" w:firstLine="181"/>
        <w:jc w:val="center"/>
        <w:rPr>
          <w:rFonts w:eastAsia="Calibri"/>
          <w:sz w:val="28"/>
          <w:szCs w:val="28"/>
          <w:lang w:eastAsia="en-US"/>
        </w:rPr>
      </w:pPr>
      <w:r w:rsidRPr="00463D68">
        <w:rPr>
          <w:rFonts w:eastAsia="Calibri"/>
          <w:sz w:val="28"/>
          <w:szCs w:val="28"/>
          <w:lang w:eastAsia="en-US"/>
        </w:rPr>
        <w:t>Правдинского района Калининградской области</w:t>
      </w:r>
    </w:p>
    <w:p w:rsidR="00463D68" w:rsidRPr="00463D68" w:rsidRDefault="00463D68" w:rsidP="00463D68">
      <w:pPr>
        <w:spacing w:after="200" w:line="276" w:lineRule="auto"/>
        <w:jc w:val="center"/>
        <w:rPr>
          <w:rFonts w:eastAsia="Calibri"/>
          <w:lang w:eastAsia="en-US"/>
        </w:rPr>
      </w:pPr>
    </w:p>
    <w:tbl>
      <w:tblPr>
        <w:tblW w:w="12320" w:type="dxa"/>
        <w:tblLook w:val="04A0" w:firstRow="1" w:lastRow="0" w:firstColumn="1" w:lastColumn="0" w:noHBand="0" w:noVBand="1"/>
      </w:tblPr>
      <w:tblGrid>
        <w:gridCol w:w="4219"/>
        <w:gridCol w:w="5969"/>
        <w:gridCol w:w="2132"/>
      </w:tblGrid>
      <w:tr w:rsidR="00463D68" w:rsidRPr="00463D68" w:rsidTr="00AB3EBC">
        <w:trPr>
          <w:trHeight w:val="1063"/>
        </w:trPr>
        <w:tc>
          <w:tcPr>
            <w:tcW w:w="4219" w:type="dxa"/>
          </w:tcPr>
          <w:p w:rsidR="00463D68" w:rsidRPr="00463D68" w:rsidRDefault="00463D68" w:rsidP="00463D68">
            <w:pPr>
              <w:rPr>
                <w:rFonts w:eastAsia="Calibri"/>
                <w:lang w:eastAsia="en-US"/>
              </w:rPr>
            </w:pPr>
          </w:p>
          <w:p w:rsidR="00463D68" w:rsidRPr="00463D68" w:rsidRDefault="00463D68" w:rsidP="00463D68">
            <w:pPr>
              <w:ind w:right="-469"/>
              <w:rPr>
                <w:rFonts w:eastAsia="Calibri"/>
                <w:lang w:eastAsia="en-US"/>
              </w:rPr>
            </w:pPr>
          </w:p>
          <w:p w:rsidR="00463D68" w:rsidRPr="00463D68" w:rsidRDefault="00463D68" w:rsidP="00463D68">
            <w:pPr>
              <w:ind w:right="-469"/>
              <w:rPr>
                <w:rFonts w:eastAsia="Calibri"/>
                <w:lang w:eastAsia="en-US"/>
              </w:rPr>
            </w:pPr>
          </w:p>
          <w:p w:rsidR="00463D68" w:rsidRPr="00463D68" w:rsidRDefault="00463D68" w:rsidP="00AB3EBC">
            <w:pPr>
              <w:ind w:right="-469"/>
              <w:rPr>
                <w:rFonts w:eastAsia="Calibri"/>
                <w:lang w:eastAsia="en-US"/>
              </w:rPr>
            </w:pPr>
          </w:p>
        </w:tc>
        <w:tc>
          <w:tcPr>
            <w:tcW w:w="5969" w:type="dxa"/>
          </w:tcPr>
          <w:p w:rsidR="00463D68" w:rsidRPr="00463D68" w:rsidRDefault="00463D68" w:rsidP="00463D68">
            <w:pPr>
              <w:ind w:left="1168"/>
              <w:jc w:val="both"/>
              <w:rPr>
                <w:rFonts w:eastAsia="Calibri"/>
                <w:lang w:eastAsia="en-US"/>
              </w:rPr>
            </w:pPr>
            <w:r w:rsidRPr="00463D68">
              <w:rPr>
                <w:rFonts w:eastAsia="Calibri"/>
                <w:lang w:eastAsia="en-US"/>
              </w:rPr>
              <w:t xml:space="preserve">                  УТВЕРЖДАЮ:</w:t>
            </w:r>
          </w:p>
          <w:p w:rsidR="00463D68" w:rsidRPr="00463D68" w:rsidRDefault="00463D68" w:rsidP="00463D68">
            <w:pPr>
              <w:ind w:left="1168"/>
              <w:rPr>
                <w:rFonts w:eastAsia="Calibri"/>
                <w:lang w:eastAsia="en-US"/>
              </w:rPr>
            </w:pPr>
            <w:r w:rsidRPr="00463D68">
              <w:rPr>
                <w:rFonts w:eastAsia="Calibri"/>
                <w:lang w:eastAsia="en-US"/>
              </w:rPr>
              <w:t xml:space="preserve">                  директор  МБОУ СОШ  </w:t>
            </w:r>
          </w:p>
          <w:p w:rsidR="00463D68" w:rsidRPr="00463D68" w:rsidRDefault="00AB3EBC" w:rsidP="00463D68">
            <w:pPr>
              <w:ind w:left="116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</w:t>
            </w:r>
            <w:r w:rsidR="00463D68" w:rsidRPr="00463D68">
              <w:rPr>
                <w:rFonts w:eastAsia="Calibri"/>
                <w:lang w:eastAsia="en-US"/>
              </w:rPr>
              <w:t>п.Железнодорожный</w:t>
            </w:r>
          </w:p>
          <w:p w:rsidR="00463D68" w:rsidRPr="00463D68" w:rsidRDefault="00463D68" w:rsidP="00463D68">
            <w:pPr>
              <w:ind w:left="1168"/>
              <w:jc w:val="both"/>
              <w:rPr>
                <w:rFonts w:eastAsia="Calibri"/>
                <w:lang w:eastAsia="en-US"/>
              </w:rPr>
            </w:pPr>
          </w:p>
          <w:p w:rsidR="00463D68" w:rsidRPr="00463D68" w:rsidRDefault="00463D68" w:rsidP="00463D68">
            <w:pPr>
              <w:ind w:left="1168"/>
              <w:jc w:val="both"/>
              <w:rPr>
                <w:rFonts w:eastAsia="Calibri"/>
                <w:lang w:eastAsia="en-US"/>
              </w:rPr>
            </w:pPr>
            <w:r w:rsidRPr="00463D68">
              <w:rPr>
                <w:rFonts w:eastAsia="Calibri"/>
                <w:lang w:eastAsia="en-US"/>
              </w:rPr>
              <w:t xml:space="preserve">                 _____________Э.А.Протченко</w:t>
            </w:r>
          </w:p>
          <w:p w:rsidR="00463D68" w:rsidRPr="00463D68" w:rsidRDefault="00463D68" w:rsidP="00463D68">
            <w:pPr>
              <w:ind w:left="116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</w:t>
            </w:r>
            <w:r w:rsidR="00AB3EBC">
              <w:rPr>
                <w:rFonts w:eastAsia="Calibri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«___»_________2012</w:t>
            </w:r>
            <w:r w:rsidRPr="00463D68">
              <w:rPr>
                <w:rFonts w:eastAsia="Calibri"/>
                <w:lang w:eastAsia="en-US"/>
              </w:rPr>
              <w:t xml:space="preserve">г.            </w:t>
            </w:r>
          </w:p>
        </w:tc>
        <w:tc>
          <w:tcPr>
            <w:tcW w:w="2132" w:type="dxa"/>
          </w:tcPr>
          <w:p w:rsidR="00463D68" w:rsidRPr="00463D68" w:rsidRDefault="00463D68" w:rsidP="00463D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63D68" w:rsidRPr="00463D68" w:rsidRDefault="00463D68" w:rsidP="00463D68">
      <w:pPr>
        <w:spacing w:after="200" w:line="276" w:lineRule="auto"/>
        <w:rPr>
          <w:rFonts w:eastAsia="Calibri"/>
          <w:lang w:eastAsia="en-US"/>
        </w:rPr>
      </w:pPr>
    </w:p>
    <w:p w:rsidR="00463D68" w:rsidRPr="00463D68" w:rsidRDefault="00463D68" w:rsidP="00463D68">
      <w:pPr>
        <w:spacing w:after="200" w:line="276" w:lineRule="auto"/>
        <w:rPr>
          <w:rFonts w:eastAsia="Calibri"/>
          <w:lang w:eastAsia="en-US"/>
        </w:rPr>
      </w:pPr>
    </w:p>
    <w:p w:rsidR="00463D68" w:rsidRPr="00463D68" w:rsidRDefault="00463D68" w:rsidP="00463D68">
      <w:pPr>
        <w:spacing w:after="200" w:line="276" w:lineRule="auto"/>
        <w:jc w:val="center"/>
        <w:rPr>
          <w:rFonts w:eastAsia="Calibri"/>
          <w:lang w:eastAsia="en-US"/>
        </w:rPr>
      </w:pPr>
    </w:p>
    <w:p w:rsidR="00463D68" w:rsidRPr="00463D68" w:rsidRDefault="00463D68" w:rsidP="00463D68">
      <w:pPr>
        <w:spacing w:line="360" w:lineRule="auto"/>
        <w:jc w:val="center"/>
        <w:rPr>
          <w:rFonts w:eastAsia="Calibri"/>
          <w:color w:val="000080"/>
          <w:sz w:val="28"/>
          <w:szCs w:val="28"/>
          <w:lang w:eastAsia="en-US"/>
        </w:rPr>
      </w:pPr>
      <w:r w:rsidRPr="00463D68">
        <w:rPr>
          <w:rFonts w:eastAsia="Calibri"/>
          <w:color w:val="000080"/>
          <w:sz w:val="28"/>
          <w:szCs w:val="28"/>
          <w:lang w:eastAsia="en-US"/>
        </w:rPr>
        <w:t>АДАПТИРОВАННАЯ ПРОГРАММА</w:t>
      </w:r>
    </w:p>
    <w:p w:rsidR="00463D68" w:rsidRPr="00463D68" w:rsidRDefault="00463D68" w:rsidP="00463D68">
      <w:pPr>
        <w:spacing w:line="360" w:lineRule="auto"/>
        <w:jc w:val="center"/>
        <w:rPr>
          <w:rFonts w:eastAsia="Calibri"/>
          <w:color w:val="000080"/>
          <w:sz w:val="28"/>
          <w:szCs w:val="28"/>
          <w:lang w:eastAsia="en-US"/>
        </w:rPr>
      </w:pPr>
      <w:r w:rsidRPr="00463D68">
        <w:rPr>
          <w:rFonts w:eastAsia="Calibri"/>
          <w:color w:val="000080"/>
          <w:sz w:val="28"/>
          <w:szCs w:val="28"/>
          <w:lang w:eastAsia="en-US"/>
        </w:rPr>
        <w:t xml:space="preserve">дополнительного образования </w:t>
      </w:r>
    </w:p>
    <w:p w:rsidR="00463D68" w:rsidRPr="00463D68" w:rsidRDefault="00463D68" w:rsidP="00463D68">
      <w:pPr>
        <w:tabs>
          <w:tab w:val="left" w:pos="3360"/>
          <w:tab w:val="center" w:pos="4677"/>
        </w:tabs>
        <w:spacing w:line="360" w:lineRule="auto"/>
        <w:jc w:val="center"/>
        <w:rPr>
          <w:rFonts w:eastAsia="Calibri"/>
          <w:b/>
          <w:color w:val="000080"/>
          <w:sz w:val="28"/>
          <w:szCs w:val="28"/>
          <w:lang w:eastAsia="en-US"/>
        </w:rPr>
      </w:pPr>
      <w:r w:rsidRPr="00463D68">
        <w:rPr>
          <w:rFonts w:eastAsia="Calibri"/>
          <w:b/>
          <w:color w:val="000080"/>
          <w:sz w:val="28"/>
          <w:szCs w:val="28"/>
          <w:lang w:eastAsia="en-US"/>
        </w:rPr>
        <w:t>«Эрудит»</w:t>
      </w:r>
    </w:p>
    <w:p w:rsidR="00463D68" w:rsidRPr="00463D68" w:rsidRDefault="00463D68" w:rsidP="00463D68">
      <w:pPr>
        <w:tabs>
          <w:tab w:val="left" w:pos="3360"/>
          <w:tab w:val="center" w:pos="4677"/>
        </w:tabs>
        <w:spacing w:line="360" w:lineRule="auto"/>
        <w:jc w:val="center"/>
        <w:rPr>
          <w:rFonts w:eastAsia="Calibri"/>
          <w:color w:val="000080"/>
          <w:sz w:val="28"/>
          <w:szCs w:val="28"/>
          <w:lang w:eastAsia="en-US"/>
        </w:rPr>
      </w:pPr>
      <w:r w:rsidRPr="00463D68">
        <w:rPr>
          <w:rFonts w:eastAsia="Calibri"/>
          <w:color w:val="000080"/>
          <w:sz w:val="28"/>
          <w:szCs w:val="28"/>
          <w:lang w:eastAsia="en-US"/>
        </w:rPr>
        <w:t>общеинтеллектуальной  направленности</w:t>
      </w:r>
    </w:p>
    <w:p w:rsidR="00463D68" w:rsidRPr="00463D68" w:rsidRDefault="004C33E8" w:rsidP="00463D68">
      <w:pPr>
        <w:tabs>
          <w:tab w:val="left" w:pos="3360"/>
          <w:tab w:val="center" w:pos="4677"/>
        </w:tabs>
        <w:spacing w:after="240" w:line="360" w:lineRule="auto"/>
        <w:jc w:val="center"/>
        <w:rPr>
          <w:rFonts w:eastAsia="Calibri"/>
          <w:color w:val="000080"/>
          <w:sz w:val="28"/>
          <w:szCs w:val="28"/>
          <w:lang w:eastAsia="en-US"/>
        </w:rPr>
      </w:pPr>
      <w:r>
        <w:rPr>
          <w:rFonts w:eastAsia="Calibri"/>
          <w:color w:val="000080"/>
          <w:sz w:val="28"/>
          <w:szCs w:val="28"/>
          <w:lang w:eastAsia="en-US"/>
        </w:rPr>
        <w:t>на 2011</w:t>
      </w:r>
      <w:r w:rsidR="00463D68">
        <w:rPr>
          <w:rFonts w:eastAsia="Calibri"/>
          <w:color w:val="000080"/>
          <w:sz w:val="28"/>
          <w:szCs w:val="28"/>
          <w:lang w:eastAsia="en-US"/>
        </w:rPr>
        <w:t>-13</w:t>
      </w:r>
      <w:r w:rsidR="00463D68" w:rsidRPr="00463D68">
        <w:rPr>
          <w:rFonts w:eastAsia="Calibri"/>
          <w:color w:val="000080"/>
          <w:sz w:val="28"/>
          <w:szCs w:val="28"/>
          <w:lang w:eastAsia="en-US"/>
        </w:rPr>
        <w:t xml:space="preserve"> учебный год</w:t>
      </w:r>
    </w:p>
    <w:p w:rsidR="00463D68" w:rsidRPr="00463D68" w:rsidRDefault="00463D68" w:rsidP="00463D68">
      <w:pPr>
        <w:tabs>
          <w:tab w:val="left" w:pos="5180"/>
        </w:tabs>
        <w:spacing w:after="240" w:line="276" w:lineRule="auto"/>
        <w:jc w:val="center"/>
        <w:rPr>
          <w:rFonts w:eastAsia="Calibri"/>
          <w:color w:val="000080"/>
          <w:sz w:val="28"/>
          <w:szCs w:val="28"/>
          <w:lang w:eastAsia="en-US"/>
        </w:rPr>
      </w:pPr>
      <w:r>
        <w:rPr>
          <w:rFonts w:eastAsia="Calibri"/>
          <w:color w:val="000080"/>
          <w:sz w:val="28"/>
          <w:szCs w:val="28"/>
          <w:lang w:eastAsia="en-US"/>
        </w:rPr>
        <w:t>для детей 9</w:t>
      </w:r>
      <w:r w:rsidRPr="00463D68">
        <w:rPr>
          <w:rFonts w:eastAsia="Calibri"/>
          <w:color w:val="000080"/>
          <w:sz w:val="28"/>
          <w:szCs w:val="28"/>
          <w:lang w:eastAsia="en-US"/>
        </w:rPr>
        <w:t xml:space="preserve"> - 10 лет</w:t>
      </w:r>
    </w:p>
    <w:p w:rsidR="00463D68" w:rsidRPr="00463D68" w:rsidRDefault="004C33E8" w:rsidP="00463D68">
      <w:pPr>
        <w:spacing w:after="240" w:line="276" w:lineRule="auto"/>
        <w:jc w:val="center"/>
        <w:rPr>
          <w:rFonts w:eastAsia="Calibri"/>
          <w:color w:val="000080"/>
          <w:sz w:val="28"/>
          <w:szCs w:val="28"/>
          <w:lang w:eastAsia="en-US"/>
        </w:rPr>
      </w:pPr>
      <w:r>
        <w:rPr>
          <w:rFonts w:eastAsia="Calibri"/>
          <w:color w:val="000080"/>
          <w:sz w:val="28"/>
          <w:szCs w:val="28"/>
          <w:lang w:eastAsia="en-US"/>
        </w:rPr>
        <w:t>срок реализации программы: 2</w:t>
      </w:r>
      <w:r w:rsidR="00463D68" w:rsidRPr="00463D68">
        <w:rPr>
          <w:rFonts w:eastAsia="Calibri"/>
          <w:color w:val="000080"/>
          <w:sz w:val="28"/>
          <w:szCs w:val="28"/>
          <w:lang w:eastAsia="en-US"/>
        </w:rPr>
        <w:t xml:space="preserve"> год</w:t>
      </w:r>
      <w:r>
        <w:rPr>
          <w:rFonts w:eastAsia="Calibri"/>
          <w:color w:val="000080"/>
          <w:sz w:val="28"/>
          <w:szCs w:val="28"/>
          <w:lang w:eastAsia="en-US"/>
        </w:rPr>
        <w:t>а</w:t>
      </w:r>
    </w:p>
    <w:p w:rsidR="00463D68" w:rsidRPr="00463D68" w:rsidRDefault="00463D68" w:rsidP="00463D6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63D68" w:rsidRPr="00463D68" w:rsidRDefault="00463D68" w:rsidP="00463D68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  <w:r w:rsidRPr="00463D68">
        <w:rPr>
          <w:rFonts w:eastAsia="Calibri"/>
          <w:color w:val="000000"/>
          <w:sz w:val="28"/>
          <w:szCs w:val="28"/>
          <w:lang w:eastAsia="en-US"/>
        </w:rPr>
        <w:t xml:space="preserve">Программа разработана на основе программы </w:t>
      </w:r>
      <w:r w:rsidRPr="00463D68">
        <w:rPr>
          <w:rFonts w:eastAsia="Calibri"/>
          <w:bCs/>
          <w:color w:val="000000"/>
          <w:spacing w:val="-3"/>
          <w:sz w:val="28"/>
          <w:szCs w:val="28"/>
          <w:lang w:eastAsia="en-US"/>
        </w:rPr>
        <w:t xml:space="preserve">развития познавательных способностей учащихся младших классов Н.А. Криволаповой, И.Ю. Цибаевой «Умники и умницы», с использованием   методического пособия О. Холодовой «Юным умникам и умницам». – Москва: РОСТ книга, </w:t>
      </w:r>
      <w:smartTag w:uri="urn:schemas-microsoft-com:office:smarttags" w:element="metricconverter">
        <w:smartTagPr>
          <w:attr w:name="ProductID" w:val="2007 г"/>
        </w:smartTagPr>
        <w:r w:rsidRPr="00463D68">
          <w:rPr>
            <w:rFonts w:eastAsia="Calibri"/>
            <w:bCs/>
            <w:color w:val="000000"/>
            <w:spacing w:val="-3"/>
            <w:sz w:val="28"/>
            <w:szCs w:val="28"/>
            <w:lang w:eastAsia="en-US"/>
          </w:rPr>
          <w:t>2007 г</w:t>
        </w:r>
      </w:smartTag>
      <w:r w:rsidRPr="00463D68">
        <w:rPr>
          <w:rFonts w:eastAsia="Calibri"/>
          <w:bCs/>
          <w:color w:val="000000"/>
          <w:spacing w:val="-3"/>
          <w:sz w:val="28"/>
          <w:szCs w:val="28"/>
          <w:lang w:eastAsia="en-US"/>
        </w:rPr>
        <w:t>. – с. 191 – 210.</w:t>
      </w:r>
    </w:p>
    <w:p w:rsidR="00463D68" w:rsidRPr="00463D68" w:rsidRDefault="00463D68" w:rsidP="00463D68">
      <w:pPr>
        <w:shd w:val="clear" w:color="auto" w:fill="FFFFFF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63D68" w:rsidRPr="00463D68" w:rsidRDefault="00463D68" w:rsidP="00463D68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63D68" w:rsidRPr="00463D68" w:rsidRDefault="00463D68" w:rsidP="00463D68">
      <w:pPr>
        <w:jc w:val="right"/>
        <w:rPr>
          <w:rFonts w:eastAsia="Calibri"/>
          <w:sz w:val="28"/>
          <w:szCs w:val="28"/>
          <w:lang w:eastAsia="en-US"/>
        </w:rPr>
      </w:pPr>
      <w:r w:rsidRPr="00463D68">
        <w:rPr>
          <w:rFonts w:eastAsia="Calibri"/>
          <w:sz w:val="28"/>
          <w:szCs w:val="28"/>
          <w:lang w:eastAsia="en-US"/>
        </w:rPr>
        <w:t>Программу составила:</w:t>
      </w:r>
    </w:p>
    <w:p w:rsidR="00463D68" w:rsidRPr="00463D68" w:rsidRDefault="00463D68" w:rsidP="00463D68">
      <w:pPr>
        <w:jc w:val="right"/>
        <w:rPr>
          <w:rFonts w:eastAsia="Calibri"/>
          <w:sz w:val="28"/>
          <w:szCs w:val="28"/>
          <w:lang w:eastAsia="en-US"/>
        </w:rPr>
      </w:pPr>
      <w:r w:rsidRPr="00463D68">
        <w:rPr>
          <w:rFonts w:eastAsia="Calibri"/>
          <w:sz w:val="28"/>
          <w:szCs w:val="28"/>
          <w:lang w:eastAsia="en-US"/>
        </w:rPr>
        <w:t xml:space="preserve">                                                                Новикова Светлана Акимовна,                                     </w:t>
      </w:r>
    </w:p>
    <w:p w:rsidR="00463D68" w:rsidRPr="00463D68" w:rsidRDefault="00463D68" w:rsidP="00463D68">
      <w:pPr>
        <w:ind w:left="3969" w:firstLine="2127"/>
        <w:jc w:val="right"/>
        <w:rPr>
          <w:rFonts w:eastAsia="Calibri"/>
          <w:sz w:val="28"/>
          <w:szCs w:val="28"/>
          <w:lang w:eastAsia="en-US"/>
        </w:rPr>
      </w:pPr>
      <w:r w:rsidRPr="00463D68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463D68" w:rsidRPr="00463D68" w:rsidRDefault="00463D68" w:rsidP="00463D68">
      <w:pPr>
        <w:spacing w:after="200" w:line="276" w:lineRule="auto"/>
        <w:rPr>
          <w:rFonts w:eastAsia="Calibri"/>
          <w:lang w:eastAsia="en-US"/>
        </w:rPr>
      </w:pPr>
    </w:p>
    <w:p w:rsidR="00463D68" w:rsidRPr="00463D68" w:rsidRDefault="00463D68" w:rsidP="00463D68">
      <w:pPr>
        <w:spacing w:after="200" w:line="276" w:lineRule="auto"/>
        <w:rPr>
          <w:rFonts w:eastAsia="Calibri"/>
          <w:lang w:eastAsia="en-US"/>
        </w:rPr>
      </w:pPr>
    </w:p>
    <w:p w:rsidR="00463D68" w:rsidRPr="00463D68" w:rsidRDefault="00463D68" w:rsidP="00463D68">
      <w:pPr>
        <w:spacing w:after="200" w:line="276" w:lineRule="auto"/>
        <w:rPr>
          <w:rFonts w:eastAsia="Calibri"/>
          <w:lang w:eastAsia="en-US"/>
        </w:rPr>
      </w:pPr>
    </w:p>
    <w:p w:rsidR="00463D68" w:rsidRPr="00463D68" w:rsidRDefault="00463D68" w:rsidP="00463D6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2012</w:t>
      </w:r>
      <w:r w:rsidRPr="00463D68">
        <w:rPr>
          <w:rFonts w:eastAsia="Calibri"/>
          <w:sz w:val="28"/>
          <w:szCs w:val="28"/>
          <w:lang w:eastAsia="en-US"/>
        </w:rPr>
        <w:t xml:space="preserve"> год</w:t>
      </w:r>
    </w:p>
    <w:p w:rsidR="00463D68" w:rsidRPr="00463D68" w:rsidRDefault="00463D68" w:rsidP="00463D68">
      <w:pPr>
        <w:pStyle w:val="a3"/>
        <w:ind w:firstLine="709"/>
        <w:jc w:val="center"/>
        <w:rPr>
          <w:b/>
          <w:sz w:val="28"/>
          <w:szCs w:val="28"/>
        </w:rPr>
      </w:pPr>
      <w:r w:rsidRPr="00463D68">
        <w:rPr>
          <w:b/>
          <w:sz w:val="28"/>
          <w:szCs w:val="28"/>
        </w:rPr>
        <w:lastRenderedPageBreak/>
        <w:t>Пояснительная записка</w:t>
      </w:r>
    </w:p>
    <w:p w:rsidR="00463D68" w:rsidRPr="00A14013" w:rsidRDefault="00463D68" w:rsidP="00463D68">
      <w:pPr>
        <w:pStyle w:val="a3"/>
        <w:ind w:firstLine="709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 </w:t>
      </w:r>
    </w:p>
    <w:p w:rsidR="00463D68" w:rsidRPr="00A14013" w:rsidRDefault="00463D68" w:rsidP="00463D68">
      <w:pPr>
        <w:pStyle w:val="a3"/>
        <w:ind w:firstLine="709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Общий к</w:t>
      </w:r>
      <w:r>
        <w:rPr>
          <w:sz w:val="28"/>
          <w:szCs w:val="28"/>
        </w:rPr>
        <w:t>урс в объединении рассчитан на 1 год</w:t>
      </w:r>
      <w:r w:rsidRPr="00A14013">
        <w:rPr>
          <w:sz w:val="28"/>
          <w:szCs w:val="28"/>
        </w:rPr>
        <w:t xml:space="preserve"> по направлениям – гуманитарному и математическ</w:t>
      </w:r>
      <w:r>
        <w:rPr>
          <w:sz w:val="28"/>
          <w:szCs w:val="28"/>
        </w:rPr>
        <w:t>ому. Программа для учащихся</w:t>
      </w:r>
      <w:r w:rsidRPr="00A14013">
        <w:rPr>
          <w:sz w:val="28"/>
          <w:szCs w:val="28"/>
        </w:rPr>
        <w:t xml:space="preserve"> составлена в соответствии с возрастными и физиологическими особенно</w:t>
      </w:r>
      <w:r>
        <w:rPr>
          <w:sz w:val="28"/>
          <w:szCs w:val="28"/>
        </w:rPr>
        <w:t>стями и рассчитана на детей 9-10</w:t>
      </w:r>
      <w:r w:rsidRPr="00A14013">
        <w:rPr>
          <w:sz w:val="28"/>
          <w:szCs w:val="28"/>
        </w:rPr>
        <w:t xml:space="preserve"> лет.</w:t>
      </w:r>
    </w:p>
    <w:p w:rsidR="00463D68" w:rsidRPr="00A14013" w:rsidRDefault="00463D68" w:rsidP="00463D68">
      <w:pPr>
        <w:pStyle w:val="a3"/>
        <w:ind w:firstLine="709"/>
        <w:jc w:val="both"/>
        <w:rPr>
          <w:sz w:val="28"/>
          <w:szCs w:val="28"/>
        </w:rPr>
      </w:pPr>
      <w:r w:rsidRPr="00A366D1">
        <w:rPr>
          <w:b/>
          <w:bCs/>
          <w:color w:val="FF0000"/>
          <w:sz w:val="36"/>
          <w:szCs w:val="36"/>
        </w:rPr>
        <w:t>Цель программы</w:t>
      </w:r>
      <w:r w:rsidRPr="00A14013">
        <w:rPr>
          <w:sz w:val="28"/>
          <w:szCs w:val="28"/>
        </w:rPr>
        <w:t>- создать условия для формирования интеллектуально развитой личности, готовой саморазвиваться, самосовершенствоваться, для расширения и углубления знаний по русскому языку и математике.</w:t>
      </w:r>
    </w:p>
    <w:p w:rsidR="00463D68" w:rsidRPr="00A366D1" w:rsidRDefault="00463D68" w:rsidP="00463D68">
      <w:pPr>
        <w:pStyle w:val="a3"/>
        <w:ind w:firstLine="709"/>
        <w:jc w:val="both"/>
        <w:rPr>
          <w:color w:val="FF0000"/>
          <w:sz w:val="36"/>
          <w:szCs w:val="36"/>
        </w:rPr>
      </w:pPr>
      <w:r w:rsidRPr="00A366D1">
        <w:rPr>
          <w:b/>
          <w:bCs/>
          <w:color w:val="FF0000"/>
          <w:sz w:val="36"/>
          <w:szCs w:val="36"/>
        </w:rPr>
        <w:t>Задачи программы:</w:t>
      </w:r>
    </w:p>
    <w:p w:rsidR="00463D68" w:rsidRDefault="00463D68" w:rsidP="00463D68">
      <w:pPr>
        <w:numPr>
          <w:ilvl w:val="0"/>
          <w:numId w:val="1"/>
        </w:numPr>
        <w:spacing w:before="120"/>
        <w:ind w:left="714" w:hanging="357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выявление одаренных учащихся из числа показавших высокие результаты в ходе учебной деятельности, а также путем анализа результативности учебного труда и методов экспертных оценок учителей и родителей; </w:t>
      </w:r>
    </w:p>
    <w:p w:rsidR="00463D68" w:rsidRPr="00A14013" w:rsidRDefault="00463D68" w:rsidP="00463D68">
      <w:pPr>
        <w:numPr>
          <w:ilvl w:val="0"/>
          <w:numId w:val="1"/>
        </w:numPr>
        <w:spacing w:before="120"/>
        <w:ind w:left="714" w:hanging="357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формирование умение учиться как базисной способности саморазвития и самоизменения (умения выделять учебную задач, организовывать свою деятельность во времени, распределять свое внимание и т.д.); </w:t>
      </w:r>
    </w:p>
    <w:p w:rsidR="00463D68" w:rsidRPr="00A14013" w:rsidRDefault="00463D68" w:rsidP="00463D68">
      <w:pPr>
        <w:numPr>
          <w:ilvl w:val="0"/>
          <w:numId w:val="1"/>
        </w:numPr>
        <w:spacing w:before="120"/>
        <w:ind w:left="714" w:hanging="357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развитие общей эрудиции детей, расширение их кругозора; </w:t>
      </w:r>
    </w:p>
    <w:p w:rsidR="00463D68" w:rsidRPr="00A14013" w:rsidRDefault="00463D68" w:rsidP="00463D68">
      <w:pPr>
        <w:numPr>
          <w:ilvl w:val="0"/>
          <w:numId w:val="1"/>
        </w:numPr>
        <w:spacing w:before="120"/>
        <w:ind w:left="714" w:hanging="357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создание условий одаренным детям для реализации их личных творческих способностей в процессе поисковой деятельности, для их морально-физического и интеллектуального развития; </w:t>
      </w:r>
    </w:p>
    <w:p w:rsidR="00463D68" w:rsidRPr="00A14013" w:rsidRDefault="00463D68" w:rsidP="00463D68">
      <w:pPr>
        <w:numPr>
          <w:ilvl w:val="0"/>
          <w:numId w:val="1"/>
        </w:numPr>
        <w:spacing w:before="120"/>
        <w:ind w:left="714" w:hanging="357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стимулирование творческой деятельности одаренных детей; </w:t>
      </w:r>
    </w:p>
    <w:p w:rsidR="00463D68" w:rsidRPr="00A14013" w:rsidRDefault="00463D68" w:rsidP="00463D68">
      <w:pPr>
        <w:numPr>
          <w:ilvl w:val="0"/>
          <w:numId w:val="1"/>
        </w:numPr>
        <w:spacing w:before="120"/>
        <w:ind w:left="714" w:hanging="357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развитие творческого и логического мышления учащихся; </w:t>
      </w:r>
    </w:p>
    <w:p w:rsidR="00463D68" w:rsidRPr="00A366D1" w:rsidRDefault="00463D68" w:rsidP="00463D68">
      <w:pPr>
        <w:pStyle w:val="a3"/>
        <w:jc w:val="center"/>
        <w:rPr>
          <w:b/>
          <w:bCs/>
          <w:color w:val="FF0000"/>
          <w:sz w:val="36"/>
          <w:szCs w:val="36"/>
        </w:rPr>
      </w:pPr>
      <w:r w:rsidRPr="00A366D1">
        <w:rPr>
          <w:b/>
          <w:bCs/>
          <w:color w:val="FF0000"/>
          <w:sz w:val="36"/>
          <w:szCs w:val="36"/>
        </w:rPr>
        <w:t>Используемые понятия.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b/>
          <w:bCs/>
          <w:sz w:val="28"/>
          <w:szCs w:val="28"/>
        </w:rPr>
        <w:t>Обучение</w:t>
      </w:r>
      <w:r w:rsidRPr="00A14013">
        <w:rPr>
          <w:sz w:val="28"/>
          <w:szCs w:val="28"/>
        </w:rPr>
        <w:t xml:space="preserve"> - целенаправленно организованный, планомерно и систематически осуществляемый процесс овладения детьми знаниями, умениями и навыками.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b/>
          <w:bCs/>
          <w:sz w:val="28"/>
          <w:szCs w:val="28"/>
        </w:rPr>
        <w:t xml:space="preserve">Творческие способности – </w:t>
      </w:r>
      <w:r w:rsidRPr="00A14013">
        <w:rPr>
          <w:sz w:val="28"/>
          <w:szCs w:val="28"/>
        </w:rPr>
        <w:t>оригинальность в решении обучающе - познавательных вопросов и задач.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b/>
          <w:bCs/>
          <w:sz w:val="28"/>
          <w:szCs w:val="28"/>
        </w:rPr>
        <w:t xml:space="preserve">Мышление - </w:t>
      </w:r>
      <w:r w:rsidRPr="00A14013">
        <w:rPr>
          <w:sz w:val="28"/>
          <w:szCs w:val="28"/>
        </w:rPr>
        <w:t>познавательная деятельность личности, характеризующаяся обобщенным и опосредованным отражением действительности.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b/>
          <w:bCs/>
          <w:sz w:val="28"/>
          <w:szCs w:val="28"/>
        </w:rPr>
        <w:t xml:space="preserve">Творческое мышление – </w:t>
      </w:r>
      <w:r w:rsidRPr="00A14013">
        <w:rPr>
          <w:sz w:val="28"/>
          <w:szCs w:val="28"/>
        </w:rPr>
        <w:t>создание субъективно нового продукта и новообразований в ходе самой познавательной деятельности по его созданию.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b/>
          <w:bCs/>
          <w:sz w:val="28"/>
          <w:szCs w:val="28"/>
        </w:rPr>
        <w:lastRenderedPageBreak/>
        <w:t xml:space="preserve">Эрудиция – </w:t>
      </w:r>
      <w:r w:rsidRPr="00A14013">
        <w:rPr>
          <w:sz w:val="28"/>
          <w:szCs w:val="28"/>
        </w:rPr>
        <w:t>глубокое познание в какой-либо области знаний. Эрудиция свидетельствует о высоком интеллектуальном развитии.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b/>
          <w:bCs/>
          <w:sz w:val="28"/>
          <w:szCs w:val="28"/>
        </w:rPr>
        <w:t xml:space="preserve">Интеллект – </w:t>
      </w:r>
      <w:r w:rsidRPr="00A14013">
        <w:rPr>
          <w:sz w:val="28"/>
          <w:szCs w:val="28"/>
        </w:rPr>
        <w:t>умственные способности человека, ум. Индивидуальные особенности, относимые к познавательной сфере. Обеспечивает возможность приобретать новые знания и эффективно использовать в ходе жизнедеятельности.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b/>
          <w:bCs/>
          <w:sz w:val="28"/>
          <w:szCs w:val="28"/>
        </w:rPr>
        <w:t>Одаренные дети</w:t>
      </w:r>
      <w:r w:rsidRPr="00A14013">
        <w:rPr>
          <w:sz w:val="28"/>
          <w:szCs w:val="28"/>
        </w:rPr>
        <w:t xml:space="preserve"> – дети, обнаруживающие ту или иную специальную или общую одаренность.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b/>
          <w:bCs/>
          <w:sz w:val="28"/>
          <w:szCs w:val="28"/>
        </w:rPr>
        <w:t xml:space="preserve">Одаренность </w:t>
      </w:r>
      <w:r w:rsidRPr="00A14013">
        <w:rPr>
          <w:sz w:val="28"/>
          <w:szCs w:val="28"/>
        </w:rPr>
        <w:t>– уровень развития общих способностей, определяющий диапазон деятельности, в которых человек может достичь больших успехов.</w:t>
      </w:r>
    </w:p>
    <w:p w:rsidR="00463D68" w:rsidRPr="00A14013" w:rsidRDefault="00463D68" w:rsidP="00463D68">
      <w:pPr>
        <w:pStyle w:val="a3"/>
        <w:jc w:val="center"/>
        <w:rPr>
          <w:sz w:val="28"/>
          <w:szCs w:val="28"/>
        </w:rPr>
      </w:pPr>
      <w:r w:rsidRPr="00A366D1">
        <w:rPr>
          <w:b/>
          <w:bCs/>
          <w:color w:val="FF0000"/>
          <w:sz w:val="36"/>
          <w:szCs w:val="36"/>
        </w:rPr>
        <w:t>Главные принципы реализации программы</w:t>
      </w:r>
    </w:p>
    <w:p w:rsidR="00463D68" w:rsidRPr="00A14013" w:rsidRDefault="00463D68" w:rsidP="00463D68">
      <w:pPr>
        <w:numPr>
          <w:ilvl w:val="0"/>
          <w:numId w:val="2"/>
        </w:numPr>
        <w:spacing w:before="120"/>
        <w:ind w:left="714" w:hanging="357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 </w:t>
      </w:r>
    </w:p>
    <w:p w:rsidR="00463D68" w:rsidRPr="00A14013" w:rsidRDefault="00463D68" w:rsidP="00463D68">
      <w:pPr>
        <w:numPr>
          <w:ilvl w:val="0"/>
          <w:numId w:val="2"/>
        </w:numPr>
        <w:spacing w:before="120"/>
        <w:ind w:left="714" w:hanging="357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Гуманизм в межличностных отношениях. </w:t>
      </w:r>
    </w:p>
    <w:p w:rsidR="00463D68" w:rsidRPr="00A14013" w:rsidRDefault="00463D68" w:rsidP="00463D68">
      <w:pPr>
        <w:numPr>
          <w:ilvl w:val="0"/>
          <w:numId w:val="2"/>
        </w:numPr>
        <w:spacing w:before="120"/>
        <w:ind w:left="714" w:hanging="357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Научность и интегративность. </w:t>
      </w:r>
    </w:p>
    <w:p w:rsidR="00463D68" w:rsidRPr="00A14013" w:rsidRDefault="00463D68" w:rsidP="00463D68">
      <w:pPr>
        <w:numPr>
          <w:ilvl w:val="0"/>
          <w:numId w:val="2"/>
        </w:numPr>
        <w:spacing w:before="120"/>
        <w:ind w:left="714" w:hanging="357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Индивидуализация и дифференциация процесса образования и воспитания. </w:t>
      </w:r>
    </w:p>
    <w:p w:rsidR="00463D68" w:rsidRPr="00A14013" w:rsidRDefault="00463D68" w:rsidP="00463D68">
      <w:pPr>
        <w:numPr>
          <w:ilvl w:val="0"/>
          <w:numId w:val="2"/>
        </w:numPr>
        <w:spacing w:before="120"/>
        <w:ind w:left="714" w:hanging="357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Применение принципов развивающего обучения. </w:t>
      </w:r>
    </w:p>
    <w:p w:rsidR="00463D68" w:rsidRPr="00A14013" w:rsidRDefault="00463D68" w:rsidP="00463D68">
      <w:pPr>
        <w:numPr>
          <w:ilvl w:val="0"/>
          <w:numId w:val="2"/>
        </w:numPr>
        <w:spacing w:before="120"/>
        <w:ind w:left="714" w:hanging="357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Интеграция интеллектуального, морального, эстетического и физического развития. </w:t>
      </w:r>
    </w:p>
    <w:p w:rsidR="00463D68" w:rsidRPr="00A366D1" w:rsidRDefault="00463D68" w:rsidP="00463D68">
      <w:pPr>
        <w:pStyle w:val="a3"/>
        <w:jc w:val="center"/>
        <w:rPr>
          <w:color w:val="FF0000"/>
          <w:sz w:val="36"/>
          <w:szCs w:val="36"/>
        </w:rPr>
      </w:pPr>
      <w:r w:rsidRPr="00A366D1">
        <w:rPr>
          <w:b/>
          <w:bCs/>
          <w:color w:val="FF0000"/>
          <w:sz w:val="36"/>
          <w:szCs w:val="36"/>
        </w:rPr>
        <w:t>Методы обучения.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Для превентивного обучения доказана эффективность методов обучения в группе. Поэтому в процессе работы, помимо традиционных методов обучения, будут использованы методы обучения в группе. К ним относятся: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- кооперативное обучение, 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мозговой штурм,</w:t>
      </w:r>
    </w:p>
    <w:p w:rsidR="00463D68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групповая дискуссия.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Обучение в группе означает, что дети учатся: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обмениваться друг с другом информацией и выражать личное мнение;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говорить и слушать;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принимать решения, обсуждать и совместно решать проблемы.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Обучение в группе развивает личностные и социальные навыки, необходимые для эффективного превентивного обучения.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b/>
          <w:bCs/>
          <w:sz w:val="28"/>
          <w:szCs w:val="28"/>
        </w:rPr>
        <w:t>Кооперативное обучение</w:t>
      </w:r>
      <w:r w:rsidRPr="00A14013">
        <w:rPr>
          <w:sz w:val="28"/>
          <w:szCs w:val="28"/>
        </w:rPr>
        <w:t xml:space="preserve"> – это метод, когда в небольших группах (от 2 до 8 человек) ученики взаимодействуют, решая общую задачу. Совместная работа в небольших </w:t>
      </w:r>
      <w:r w:rsidRPr="00A14013">
        <w:rPr>
          <w:sz w:val="28"/>
          <w:szCs w:val="28"/>
        </w:rPr>
        <w:lastRenderedPageBreak/>
        <w:t>группах формирует качества социальной и личностной компетентности, а также умение дружить.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b/>
          <w:bCs/>
          <w:sz w:val="28"/>
          <w:szCs w:val="28"/>
        </w:rPr>
        <w:t>Групповая дискуссия</w:t>
      </w:r>
      <w:r w:rsidRPr="00A14013">
        <w:rPr>
          <w:sz w:val="28"/>
          <w:szCs w:val="28"/>
        </w:rPr>
        <w:t xml:space="preserve"> – это способ организации совместной деятельности учеников под руководством учителя с целью решить групповые задачи или воздействовать на мнения и установки участников в процессе общения. Использование метода позволяет: </w:t>
      </w:r>
    </w:p>
    <w:p w:rsidR="00463D68" w:rsidRPr="00A14013" w:rsidRDefault="00463D68" w:rsidP="00463D6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дать ученикам возможность увидеть проблему с разных сторон; </w:t>
      </w:r>
    </w:p>
    <w:p w:rsidR="00463D68" w:rsidRPr="00A14013" w:rsidRDefault="00463D68" w:rsidP="00463D6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уточнить персональные позиции и личные точки зрения учеников; </w:t>
      </w:r>
    </w:p>
    <w:p w:rsidR="00463D68" w:rsidRPr="00A14013" w:rsidRDefault="00463D68" w:rsidP="00463D6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ослабить скрытые конфликты; </w:t>
      </w:r>
    </w:p>
    <w:p w:rsidR="00463D68" w:rsidRPr="00A14013" w:rsidRDefault="00463D68" w:rsidP="00463D6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выработать общее решение; </w:t>
      </w:r>
    </w:p>
    <w:p w:rsidR="00463D68" w:rsidRPr="00A14013" w:rsidRDefault="00463D68" w:rsidP="00463D6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повысить эффективность работы участников дискуссии; </w:t>
      </w:r>
    </w:p>
    <w:p w:rsidR="00463D68" w:rsidRPr="00A14013" w:rsidRDefault="00463D68" w:rsidP="00463D6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повысить интерес учеников к проблеме и мнению одноклассников; </w:t>
      </w:r>
    </w:p>
    <w:p w:rsidR="00463D68" w:rsidRPr="00A14013" w:rsidRDefault="00463D68" w:rsidP="00463D6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удовлетворить потребность детей в признании и уважении одноклассников. 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Групповая дискуссия может быть использована в начале занятия, а также для подведения итогов.</w:t>
      </w:r>
    </w:p>
    <w:p w:rsidR="00463D68" w:rsidRPr="00A366D1" w:rsidRDefault="00463D68" w:rsidP="00463D68">
      <w:pPr>
        <w:pStyle w:val="a3"/>
        <w:jc w:val="both"/>
        <w:rPr>
          <w:b/>
          <w:bCs/>
          <w:color w:val="FF0000"/>
          <w:sz w:val="40"/>
          <w:szCs w:val="40"/>
        </w:rPr>
      </w:pPr>
      <w:r w:rsidRPr="00A366D1">
        <w:rPr>
          <w:b/>
          <w:bCs/>
          <w:color w:val="FF0000"/>
          <w:sz w:val="40"/>
          <w:szCs w:val="40"/>
        </w:rPr>
        <w:t>Креативные методы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b/>
          <w:bCs/>
          <w:sz w:val="28"/>
          <w:szCs w:val="28"/>
        </w:rPr>
        <w:t>Метод придумывания</w:t>
      </w:r>
      <w:r w:rsidRPr="00A14013">
        <w:rPr>
          <w:sz w:val="28"/>
          <w:szCs w:val="28"/>
        </w:rPr>
        <w:t xml:space="preserve"> – это способ создания неизвестного ученикам ранее продукта в результате их определенных творческих действий. Метод реализуется при помощи следующих приемов: </w:t>
      </w:r>
    </w:p>
    <w:p w:rsidR="00463D68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а) замещение качеств одного объекта качествами другого с </w:t>
      </w:r>
      <w:r>
        <w:rPr>
          <w:sz w:val="28"/>
          <w:szCs w:val="28"/>
        </w:rPr>
        <w:t xml:space="preserve">целью создания нового объекта; </w:t>
      </w:r>
    </w:p>
    <w:p w:rsidR="00463D68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б) отыскани</w:t>
      </w:r>
      <w:r>
        <w:rPr>
          <w:sz w:val="28"/>
          <w:szCs w:val="28"/>
        </w:rPr>
        <w:t>е свойств объекта в иной среде;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в) изменение элемента изучаемого объекта и описание свойств нового, измененного объекта.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b/>
          <w:bCs/>
          <w:sz w:val="28"/>
          <w:szCs w:val="28"/>
        </w:rPr>
        <w:t>Мозговой штурм</w:t>
      </w:r>
      <w:r w:rsidRPr="00A14013">
        <w:rPr>
          <w:sz w:val="28"/>
          <w:szCs w:val="28"/>
        </w:rPr>
        <w:t xml:space="preserve"> – используется для стимуляции высказываний детей по теме или вопросу. Работа ведется в следующих группах: генерации идей, анализа проблемной ситуации и оценки идей, генерации контридей. Всячески поощряются реплики, шутки, непринужденная обстановка. Учеников просят высказывать идеи или мнения без какой-либо оценки или обсуждения этих идей или мнений. Идеи фиксируются учителем на доске, а мозговой штурм продолжается до тех пор, пока не истощатся идеи или не кончится отведенное для мозгового штурма время.</w:t>
      </w:r>
    </w:p>
    <w:p w:rsidR="00463D68" w:rsidRPr="003F625A" w:rsidRDefault="00463D68" w:rsidP="00463D68">
      <w:pPr>
        <w:pStyle w:val="a3"/>
        <w:jc w:val="center"/>
        <w:rPr>
          <w:color w:val="FF0000"/>
          <w:sz w:val="36"/>
          <w:szCs w:val="36"/>
        </w:rPr>
      </w:pPr>
      <w:r w:rsidRPr="003F625A">
        <w:rPr>
          <w:b/>
          <w:bCs/>
          <w:color w:val="FF0000"/>
          <w:sz w:val="36"/>
          <w:szCs w:val="36"/>
        </w:rPr>
        <w:t>Основные направления и содержание деятельности.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Программа по математике рассчитана на 34 час</w:t>
      </w:r>
      <w:r>
        <w:rPr>
          <w:sz w:val="28"/>
          <w:szCs w:val="28"/>
        </w:rPr>
        <w:t>а. По ней обучаютсяучащие</w:t>
      </w:r>
      <w:r w:rsidRPr="00A14013">
        <w:rPr>
          <w:sz w:val="28"/>
          <w:szCs w:val="28"/>
        </w:rPr>
        <w:t xml:space="preserve">ся </w:t>
      </w:r>
      <w:r>
        <w:rPr>
          <w:sz w:val="28"/>
          <w:szCs w:val="28"/>
        </w:rPr>
        <w:t>4-го класса</w:t>
      </w:r>
      <w:r w:rsidRPr="00A14013">
        <w:rPr>
          <w:sz w:val="28"/>
          <w:szCs w:val="28"/>
        </w:rPr>
        <w:t>. В соответствии с программными требованиями по математике все задания,</w:t>
      </w:r>
      <w:r>
        <w:rPr>
          <w:sz w:val="28"/>
          <w:szCs w:val="28"/>
        </w:rPr>
        <w:t xml:space="preserve"> а у учащихся 4-ых классов охватывают вопросы нумерации </w:t>
      </w:r>
      <w:r w:rsidRPr="00A14013">
        <w:rPr>
          <w:sz w:val="28"/>
          <w:szCs w:val="28"/>
        </w:rPr>
        <w:t xml:space="preserve">в пределах миллиона. 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На занятиях предполагается не только знакомство с новыми способами решения задач, но и создание условий для стимулирования творческого мышления.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Программа по русскому языку рассчитана </w:t>
      </w:r>
      <w:r>
        <w:rPr>
          <w:sz w:val="28"/>
          <w:szCs w:val="28"/>
        </w:rPr>
        <w:t xml:space="preserve">также </w:t>
      </w:r>
      <w:r w:rsidRPr="00A14013">
        <w:rPr>
          <w:sz w:val="28"/>
          <w:szCs w:val="28"/>
        </w:rPr>
        <w:t xml:space="preserve">на 34 ч. 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sz w:val="28"/>
          <w:szCs w:val="28"/>
        </w:rPr>
        <w:lastRenderedPageBreak/>
        <w:t xml:space="preserve">Для выполнения поставленных учебно-воспитательных задач в соответствии с методологическими позициями, на занятиях будут использованы следующие виды упражнений и заданий: 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- интеллектуальные разминки с целью быстрого включения учащихся в работу и развития психических механизмов, 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задания с отсроченным вопросом,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интегративные задания, позволяющие в короткий срок выявить интересы учащихся; - задания, направленные на развитие психических механизмов (памяти, внимания, воображения, наблюдательности);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решение частично-поисковых задач разного уровня,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- творческие задачи. 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Задания разминки идут в достаточно высоком темпе, на каждый ответ дается 2-3 секунды. В них чередуются вопросы из разных областей знаний (математика, русский, история, география и т.д.). Такая работа придает дух соревновательности, концентрирует внимание, развивает умение быстро переключаться с одного вида деятельности на другой. Сущность заданий с отсроченным вопросом заключается в том, что условие задания как бы изначально ориентирует ученика уже на привычный для него ход решения, который в итоге оказывается ошибочным. 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новые для себя знания и способы их добывания.</w:t>
      </w:r>
    </w:p>
    <w:p w:rsidR="00463D68" w:rsidRPr="00A366D1" w:rsidRDefault="00463D68" w:rsidP="00463D68">
      <w:pPr>
        <w:pStyle w:val="a3"/>
        <w:jc w:val="center"/>
        <w:rPr>
          <w:color w:val="FF0000"/>
          <w:sz w:val="36"/>
          <w:szCs w:val="36"/>
        </w:rPr>
      </w:pPr>
      <w:r w:rsidRPr="00A366D1">
        <w:rPr>
          <w:b/>
          <w:bCs/>
          <w:color w:val="FF0000"/>
          <w:sz w:val="36"/>
          <w:szCs w:val="36"/>
        </w:rPr>
        <w:t>Направления деятельности: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организация и проведение как групповых занятий, так и индивидуальной работы с одаренными детьми;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подготовка учащихся к олимпиадам, конкурсам, викторинам школьного, городского уровня;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проведение массовых мероприятий внутри объединения;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обобщение и систематизация материалов и результатов работы с одаренными детьми.</w:t>
      </w:r>
    </w:p>
    <w:p w:rsidR="00463D68" w:rsidRPr="00320F76" w:rsidRDefault="00463D68" w:rsidP="00463D68">
      <w:pPr>
        <w:pStyle w:val="a3"/>
        <w:jc w:val="center"/>
        <w:rPr>
          <w:color w:val="FF0000"/>
          <w:sz w:val="36"/>
          <w:szCs w:val="36"/>
        </w:rPr>
      </w:pPr>
      <w:r w:rsidRPr="00320F76">
        <w:rPr>
          <w:b/>
          <w:bCs/>
          <w:color w:val="FF0000"/>
          <w:sz w:val="36"/>
          <w:szCs w:val="36"/>
        </w:rPr>
        <w:t>Контроль и учет знаний и умений воспитанников.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Одним из наиболее сложных и трудных элементов учебного процесса – организация систематического контроля и учета знаний и умений воспитанников. Формы и методы проверки различны. Одним из таких методов является тестирование. Преимущества тестовых заданий заключается в том, что с их помощью можно охватить всех воспитанников. В тестах учитывается возрастающая трудность (каждое последующее задание сложнее предыдущего). Тесты несут не только контролирующие функции, но и обучающие, поскольку содержание заданий стимулирует воспитанников не только к запоминанию знаний, но и к их осмыслению и систематизации. Наряду с тестированием участники кружка будут принимать участие в школьной и городской олимпиадах по русскому языку и математике. </w:t>
      </w:r>
    </w:p>
    <w:p w:rsidR="00463D68" w:rsidRPr="0012005F" w:rsidRDefault="00463D68" w:rsidP="00463D68">
      <w:pPr>
        <w:pStyle w:val="a3"/>
        <w:jc w:val="center"/>
        <w:rPr>
          <w:color w:val="FF0000"/>
          <w:sz w:val="32"/>
          <w:szCs w:val="32"/>
        </w:rPr>
      </w:pPr>
      <w:r w:rsidRPr="0012005F">
        <w:rPr>
          <w:b/>
          <w:bCs/>
          <w:i/>
          <w:iCs/>
          <w:color w:val="FF0000"/>
          <w:sz w:val="32"/>
          <w:szCs w:val="32"/>
          <w:u w:val="single"/>
        </w:rPr>
        <w:lastRenderedPageBreak/>
        <w:t xml:space="preserve">Мониторинг результативности работы </w:t>
      </w:r>
      <w:r>
        <w:rPr>
          <w:b/>
          <w:bCs/>
          <w:i/>
          <w:iCs/>
          <w:color w:val="FF0000"/>
          <w:sz w:val="32"/>
          <w:szCs w:val="32"/>
          <w:u w:val="single"/>
        </w:rPr>
        <w:t>с учащимися:</w:t>
      </w:r>
      <w:r w:rsidRPr="0012005F">
        <w:rPr>
          <w:b/>
          <w:bCs/>
          <w:i/>
          <w:iCs/>
          <w:color w:val="FF0000"/>
          <w:sz w:val="32"/>
          <w:szCs w:val="32"/>
          <w:u w:val="single"/>
        </w:rPr>
        <w:t>: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педагогическая диагностика развития аналитического мышления творческого потенциала (по методике Орловой Т. В.);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изучение структуры интеллекта;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отслеживание уровня умственного развития учащихся объединения (ШТУР);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отслеживание уровня развития творческого мышления: (методика П.Торранса);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-отслеживание успешности индивидуального роста и развития учащихся детского объединения.</w:t>
      </w:r>
    </w:p>
    <w:p w:rsidR="00463D68" w:rsidRPr="0012005F" w:rsidRDefault="00463D68" w:rsidP="00463D68">
      <w:pPr>
        <w:pStyle w:val="a3"/>
        <w:jc w:val="both"/>
        <w:rPr>
          <w:b/>
          <w:color w:val="FF0000"/>
          <w:sz w:val="36"/>
          <w:szCs w:val="36"/>
        </w:rPr>
      </w:pPr>
      <w:r w:rsidRPr="0012005F">
        <w:rPr>
          <w:b/>
          <w:i/>
          <w:iCs/>
          <w:color w:val="FF0000"/>
          <w:sz w:val="36"/>
          <w:szCs w:val="36"/>
          <w:u w:val="single"/>
        </w:rPr>
        <w:t>Прогнозируемые результаты: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совершенствование и повышение качества знаний и умений воспитанников, умений применять их в нестандартных ситуациях;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призовые места или дипломы в городских олимпиадах.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- развитие общей эрудиции детей, расширение их кругозора;</w:t>
      </w:r>
    </w:p>
    <w:p w:rsidR="00463D68" w:rsidRPr="00A14013" w:rsidRDefault="00463D68" w:rsidP="00463D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- развитие творческого и логического мышления учащихся; 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После изучения курса программы </w:t>
      </w:r>
      <w:r w:rsidRPr="00A14013">
        <w:rPr>
          <w:b/>
          <w:bCs/>
          <w:sz w:val="28"/>
          <w:szCs w:val="28"/>
        </w:rPr>
        <w:t>учащиеся должны уметь:</w:t>
      </w:r>
    </w:p>
    <w:p w:rsidR="00463D68" w:rsidRPr="00A14013" w:rsidRDefault="00463D68" w:rsidP="00463D6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воспринимать и осмысливать полученную информацию, владеть способами обработки данной информации; </w:t>
      </w:r>
    </w:p>
    <w:p w:rsidR="00463D68" w:rsidRPr="00A14013" w:rsidRDefault="00463D68" w:rsidP="00463D6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определять учебную задачу; </w:t>
      </w:r>
    </w:p>
    <w:p w:rsidR="00463D68" w:rsidRPr="00A14013" w:rsidRDefault="00463D68" w:rsidP="00463D6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ясно и последовательно излагать свои мысли, аргументировано доказывать свою точку зрения; </w:t>
      </w:r>
    </w:p>
    <w:p w:rsidR="00463D68" w:rsidRPr="00A14013" w:rsidRDefault="00463D68" w:rsidP="00463D6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владеть своим вниманием; </w:t>
      </w:r>
    </w:p>
    <w:p w:rsidR="00463D68" w:rsidRPr="00A14013" w:rsidRDefault="00463D68" w:rsidP="00463D6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сознательно управлять своей памятью и регулировать ее проявления, владеть рациональными приемами запоминания; </w:t>
      </w:r>
    </w:p>
    <w:p w:rsidR="00463D68" w:rsidRPr="00A14013" w:rsidRDefault="00463D68" w:rsidP="00463D6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владеть навыками поисковой и исследовательской деятельности </w:t>
      </w:r>
    </w:p>
    <w:p w:rsidR="00463D68" w:rsidRPr="00A14013" w:rsidRDefault="00463D68" w:rsidP="00463D6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использовать основные приемы мыслительной деятельности; </w:t>
      </w:r>
    </w:p>
    <w:p w:rsidR="00463D68" w:rsidRPr="00A14013" w:rsidRDefault="00463D68" w:rsidP="00463D6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самостоятельно мыслить и творчески работать; </w:t>
      </w:r>
    </w:p>
    <w:p w:rsidR="00463D68" w:rsidRPr="00A14013" w:rsidRDefault="00463D68" w:rsidP="00463D6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владеть нормами нравственных и межличностных отношений. </w:t>
      </w:r>
    </w:p>
    <w:p w:rsidR="00463D68" w:rsidRPr="00153594" w:rsidRDefault="00463D68" w:rsidP="00463D68">
      <w:pPr>
        <w:pStyle w:val="a3"/>
        <w:jc w:val="center"/>
        <w:rPr>
          <w:b/>
          <w:bCs/>
          <w:color w:val="FF0000"/>
          <w:sz w:val="36"/>
          <w:szCs w:val="36"/>
        </w:rPr>
      </w:pPr>
      <w:r w:rsidRPr="00153594">
        <w:rPr>
          <w:b/>
          <w:bCs/>
          <w:color w:val="FF0000"/>
          <w:sz w:val="36"/>
          <w:szCs w:val="36"/>
        </w:rPr>
        <w:t>Материально-техническое обеспечение реализации программы “Эрудит”.</w:t>
      </w: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Учебники Л.Г.Петерсон и Н.Б. Истоминой “Математика” для 3-4 кл., тесты по русскому языку и математике (1-4 кл.), сборники нестандартных задач по математике для 1-4 классов, тетради с печатной основой по математике, карточки для индивидуальной работы, тетради.</w:t>
      </w:r>
    </w:p>
    <w:p w:rsidR="00463D68" w:rsidRPr="00153594" w:rsidRDefault="00463D68" w:rsidP="00463D68">
      <w:pPr>
        <w:pStyle w:val="a3"/>
        <w:jc w:val="both"/>
        <w:rPr>
          <w:color w:val="FF0000"/>
          <w:sz w:val="36"/>
          <w:szCs w:val="36"/>
        </w:rPr>
      </w:pPr>
      <w:r w:rsidRPr="00153594">
        <w:rPr>
          <w:b/>
          <w:bCs/>
          <w:color w:val="FF0000"/>
          <w:sz w:val="36"/>
          <w:szCs w:val="36"/>
        </w:rPr>
        <w:t>Методическая работа педагога:</w:t>
      </w:r>
    </w:p>
    <w:p w:rsidR="00463D68" w:rsidRPr="00A14013" w:rsidRDefault="00463D68" w:rsidP="00463D6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заниматься самообразованием; </w:t>
      </w:r>
    </w:p>
    <w:p w:rsidR="00463D68" w:rsidRPr="00A14013" w:rsidRDefault="00463D68" w:rsidP="00463D6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повышать профессиональное мастерство; </w:t>
      </w:r>
    </w:p>
    <w:p w:rsidR="00463D68" w:rsidRPr="00A14013" w:rsidRDefault="00463D68" w:rsidP="00463D6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посещать занятия других педагогов; </w:t>
      </w:r>
    </w:p>
    <w:p w:rsidR="00463D68" w:rsidRPr="00A14013" w:rsidRDefault="00463D68" w:rsidP="00463D6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lastRenderedPageBreak/>
        <w:t xml:space="preserve">участвовать в педагогических чтениях, семинарах, педсоветах, конференциях, заседаниях МО педагогов дополнительного образования; </w:t>
      </w:r>
    </w:p>
    <w:p w:rsidR="00463D68" w:rsidRPr="00A14013" w:rsidRDefault="00463D68" w:rsidP="00463D6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проводить открытые занятия; </w:t>
      </w:r>
    </w:p>
    <w:p w:rsidR="00463D68" w:rsidRPr="00A14013" w:rsidRDefault="00463D68" w:rsidP="00463D6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подбирать материалы и задания к проведению школьных олимпиад; </w:t>
      </w:r>
    </w:p>
    <w:p w:rsidR="00463D68" w:rsidRPr="00463D68" w:rsidRDefault="00463D68" w:rsidP="00463D6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проводить занимательно-познавательные мероприятия с учащимися объединения. </w:t>
      </w:r>
    </w:p>
    <w:p w:rsidR="00463D68" w:rsidRDefault="00463D68" w:rsidP="00463D68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36"/>
          <w:szCs w:val="36"/>
        </w:rPr>
      </w:pPr>
      <w:r w:rsidRPr="00A14013">
        <w:rPr>
          <w:rFonts w:ascii="Georgia" w:hAnsi="Georgia"/>
          <w:b/>
          <w:bCs/>
          <w:color w:val="FF0000"/>
          <w:sz w:val="36"/>
          <w:szCs w:val="36"/>
        </w:rPr>
        <w:t>Учебно-тематическое планирование</w:t>
      </w:r>
    </w:p>
    <w:p w:rsidR="00463D68" w:rsidRDefault="00463D68" w:rsidP="00463D68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36"/>
          <w:szCs w:val="36"/>
        </w:rPr>
      </w:pPr>
      <w:r>
        <w:rPr>
          <w:rFonts w:ascii="Georgia" w:hAnsi="Georgia"/>
          <w:b/>
          <w:bCs/>
          <w:color w:val="FF0000"/>
          <w:sz w:val="36"/>
          <w:szCs w:val="36"/>
        </w:rPr>
        <w:t xml:space="preserve"> русский язык (</w:t>
      </w:r>
      <w:r w:rsidRPr="00A14013">
        <w:rPr>
          <w:rFonts w:ascii="Georgia" w:hAnsi="Georgia"/>
          <w:b/>
          <w:bCs/>
          <w:color w:val="FF0000"/>
          <w:sz w:val="36"/>
          <w:szCs w:val="36"/>
        </w:rPr>
        <w:t>4 класс)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368"/>
        <w:gridCol w:w="7326"/>
      </w:tblGrid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jc w:val="center"/>
              <w:rPr>
                <w:sz w:val="28"/>
                <w:szCs w:val="28"/>
              </w:rPr>
            </w:pPr>
            <w:r w:rsidRPr="00251598">
              <w:rPr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jc w:val="center"/>
              <w:rPr>
                <w:sz w:val="28"/>
                <w:szCs w:val="28"/>
              </w:rPr>
            </w:pPr>
            <w:r w:rsidRPr="00A14013">
              <w:rPr>
                <w:b/>
                <w:bCs/>
                <w:sz w:val="28"/>
                <w:szCs w:val="28"/>
              </w:rPr>
              <w:t>Тема занятия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26" w:type="dxa"/>
          </w:tcPr>
          <w:p w:rsidR="00463D68" w:rsidRDefault="00463D68" w:rsidP="00EE4C78">
            <w:pPr>
              <w:pStyle w:val="a3"/>
              <w:rPr>
                <w:rFonts w:ascii="Georgia" w:hAnsi="Georgia"/>
                <w:b/>
                <w:bCs/>
                <w:color w:val="FF0000"/>
                <w:sz w:val="36"/>
                <w:szCs w:val="36"/>
              </w:rPr>
            </w:pPr>
            <w:r w:rsidRPr="00A14013">
              <w:rPr>
                <w:sz w:val="28"/>
                <w:szCs w:val="28"/>
              </w:rPr>
              <w:t>Транскрипция. Звуковой анализ слов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26" w:type="dxa"/>
          </w:tcPr>
          <w:p w:rsidR="00463D68" w:rsidRDefault="00463D68" w:rsidP="00EE4C78">
            <w:pPr>
              <w:pStyle w:val="a3"/>
              <w:rPr>
                <w:rFonts w:ascii="Georgia" w:hAnsi="Georgia"/>
                <w:b/>
                <w:bCs/>
                <w:color w:val="FF0000"/>
                <w:sz w:val="36"/>
                <w:szCs w:val="36"/>
              </w:rPr>
            </w:pPr>
            <w:r w:rsidRPr="00A14013">
              <w:rPr>
                <w:sz w:val="28"/>
                <w:szCs w:val="28"/>
              </w:rPr>
              <w:t>Способы словообразования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26" w:type="dxa"/>
          </w:tcPr>
          <w:p w:rsidR="00463D68" w:rsidRDefault="00463D68" w:rsidP="00EE4C78">
            <w:pPr>
              <w:pStyle w:val="a3"/>
              <w:rPr>
                <w:rFonts w:ascii="Georgia" w:hAnsi="Georgia"/>
                <w:b/>
                <w:bCs/>
                <w:color w:val="FF0000"/>
                <w:sz w:val="36"/>
                <w:szCs w:val="36"/>
              </w:rPr>
            </w:pPr>
            <w:r w:rsidRPr="00A14013">
              <w:rPr>
                <w:sz w:val="28"/>
                <w:szCs w:val="28"/>
              </w:rPr>
              <w:t>Словообразовательный анализ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326" w:type="dxa"/>
          </w:tcPr>
          <w:p w:rsidR="00463D68" w:rsidRDefault="00463D68" w:rsidP="00EE4C78">
            <w:pPr>
              <w:pStyle w:val="a3"/>
              <w:rPr>
                <w:rFonts w:ascii="Georgia" w:hAnsi="Georgia"/>
                <w:b/>
                <w:bCs/>
                <w:color w:val="FF0000"/>
                <w:sz w:val="36"/>
                <w:szCs w:val="36"/>
              </w:rPr>
            </w:pPr>
            <w:r w:rsidRPr="00A14013">
              <w:rPr>
                <w:sz w:val="28"/>
                <w:szCs w:val="28"/>
              </w:rPr>
              <w:t>Сложные и сложносокращенные слова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326" w:type="dxa"/>
          </w:tcPr>
          <w:p w:rsidR="00463D68" w:rsidRDefault="00463D68" w:rsidP="00EE4C78">
            <w:pPr>
              <w:pStyle w:val="a3"/>
              <w:rPr>
                <w:rFonts w:ascii="Georgia" w:hAnsi="Georgia"/>
                <w:b/>
                <w:bCs/>
                <w:color w:val="FF0000"/>
                <w:sz w:val="36"/>
                <w:szCs w:val="36"/>
              </w:rPr>
            </w:pPr>
            <w:r w:rsidRPr="00A14013">
              <w:rPr>
                <w:sz w:val="28"/>
                <w:szCs w:val="28"/>
              </w:rPr>
              <w:t>Образование сложных слов в нестандартных ситуациях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326" w:type="dxa"/>
          </w:tcPr>
          <w:p w:rsidR="00463D68" w:rsidRDefault="00463D68" w:rsidP="00EE4C78">
            <w:pPr>
              <w:pStyle w:val="a3"/>
              <w:rPr>
                <w:rFonts w:ascii="Georgia" w:hAnsi="Georgia"/>
                <w:b/>
                <w:bCs/>
                <w:color w:val="FF0000"/>
                <w:sz w:val="36"/>
                <w:szCs w:val="36"/>
              </w:rPr>
            </w:pPr>
            <w:r w:rsidRPr="00A14013">
              <w:rPr>
                <w:sz w:val="28"/>
                <w:szCs w:val="28"/>
              </w:rPr>
              <w:t>Спрятавшиеся слова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326" w:type="dxa"/>
          </w:tcPr>
          <w:p w:rsidR="00463D68" w:rsidRDefault="00463D68" w:rsidP="00EE4C78">
            <w:pPr>
              <w:pStyle w:val="a3"/>
              <w:rPr>
                <w:rFonts w:ascii="Georgia" w:hAnsi="Georgia"/>
                <w:b/>
                <w:bCs/>
                <w:color w:val="FF0000"/>
                <w:sz w:val="36"/>
                <w:szCs w:val="36"/>
              </w:rPr>
            </w:pPr>
            <w:r w:rsidRPr="00A14013">
              <w:rPr>
                <w:sz w:val="28"/>
                <w:szCs w:val="28"/>
              </w:rPr>
              <w:t>Олимпиада по русскому языку (школьный тур).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326" w:type="dxa"/>
          </w:tcPr>
          <w:p w:rsidR="00463D68" w:rsidRPr="00251598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Фразеологизмы.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326" w:type="dxa"/>
          </w:tcPr>
          <w:p w:rsidR="00463D68" w:rsidRDefault="00463D68" w:rsidP="00EE4C78">
            <w:pPr>
              <w:pStyle w:val="a3"/>
              <w:rPr>
                <w:rFonts w:ascii="Georgia" w:hAnsi="Georgia"/>
                <w:b/>
                <w:bCs/>
                <w:color w:val="FF0000"/>
                <w:sz w:val="36"/>
                <w:szCs w:val="36"/>
              </w:rPr>
            </w:pPr>
            <w:r w:rsidRPr="00A14013">
              <w:rPr>
                <w:sz w:val="28"/>
                <w:szCs w:val="28"/>
              </w:rPr>
              <w:t>Фразеологические термины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Фразеологические словари. Многозначность фразеологизмов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Составление крылатых выражений из отдельных слов. Работа с пословицами.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Фразеологизмы-синонимы. Замена выражений синонимами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Интеллектуальный марафон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Фразеологизмы-антонимы.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Однозначные и многозначные слова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Омонимы. Омоформы. Омографы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Синонимы. Образование синонимических рядов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Антонимы. Подбор антонимов разных частей речи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Форма родительного падежа множественного числа имен существительных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Несклоняемые имена существительные, род несклоняемых имен существительных.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Решение орфографических задач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Приставка. Многозначные и омонимичные приставки.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Правописание приставок.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Суффикс. Трудные случаи правописания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Игра “Устами младенца”.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Части речи. Морфологические шарады.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Учимся делать логические выводы.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КВН по русскому языку.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Анаграммы. Шарады. Метаграммы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Скрытые предложения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Прямая и косвенная речь. Перестроение предложений.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Ребусы. Занимательные головоломки.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Вопросы-шутки</w:t>
            </w:r>
          </w:p>
        </w:tc>
      </w:tr>
      <w:tr w:rsidR="00463D68" w:rsidTr="00EE4C78">
        <w:trPr>
          <w:jc w:val="center"/>
        </w:trPr>
        <w:tc>
          <w:tcPr>
            <w:tcW w:w="1368" w:type="dxa"/>
          </w:tcPr>
          <w:p w:rsidR="00463D68" w:rsidRPr="00251598" w:rsidRDefault="00463D68" w:rsidP="00EE4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598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326" w:type="dxa"/>
          </w:tcPr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Учимся комбинировать элементы знаковых систем</w:t>
            </w:r>
          </w:p>
        </w:tc>
      </w:tr>
    </w:tbl>
    <w:p w:rsidR="00463D68" w:rsidRDefault="00463D68" w:rsidP="00463D68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63D68" w:rsidRPr="00053F9B" w:rsidRDefault="00463D68" w:rsidP="00463D68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36"/>
          <w:szCs w:val="36"/>
        </w:rPr>
      </w:pPr>
      <w:r w:rsidRPr="00053F9B">
        <w:rPr>
          <w:rFonts w:ascii="Georgia" w:hAnsi="Georgia"/>
          <w:b/>
          <w:bCs/>
          <w:color w:val="FF0000"/>
          <w:sz w:val="36"/>
          <w:szCs w:val="36"/>
        </w:rPr>
        <w:t>Учебно-тематическое планирование</w:t>
      </w:r>
    </w:p>
    <w:p w:rsidR="00463D68" w:rsidRPr="00053F9B" w:rsidRDefault="00463D68" w:rsidP="00463D68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36"/>
          <w:szCs w:val="36"/>
        </w:rPr>
      </w:pPr>
      <w:r>
        <w:rPr>
          <w:rFonts w:ascii="Georgia" w:hAnsi="Georgia"/>
          <w:b/>
          <w:bCs/>
          <w:color w:val="FF0000"/>
          <w:sz w:val="36"/>
          <w:szCs w:val="36"/>
        </w:rPr>
        <w:t xml:space="preserve"> математика (</w:t>
      </w:r>
      <w:r w:rsidRPr="00053F9B">
        <w:rPr>
          <w:rFonts w:ascii="Georgia" w:hAnsi="Georgia"/>
          <w:b/>
          <w:bCs/>
          <w:color w:val="FF0000"/>
          <w:sz w:val="36"/>
          <w:szCs w:val="36"/>
        </w:rPr>
        <w:t>4 класс)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99"/>
        <w:gridCol w:w="9825"/>
      </w:tblGrid>
      <w:tr w:rsidR="00463D68" w:rsidRPr="00A14013" w:rsidTr="00EE4C78">
        <w:trPr>
          <w:tblCellSpacing w:w="7" w:type="dxa"/>
          <w:jc w:val="center"/>
        </w:trPr>
        <w:tc>
          <w:tcPr>
            <w:tcW w:w="0" w:type="auto"/>
          </w:tcPr>
          <w:p w:rsidR="00463D68" w:rsidRPr="00A14013" w:rsidRDefault="00463D68" w:rsidP="00EE4C78">
            <w:pPr>
              <w:rPr>
                <w:sz w:val="28"/>
                <w:szCs w:val="28"/>
              </w:rPr>
            </w:pPr>
            <w:r w:rsidRPr="00A14013">
              <w:rPr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0" w:type="auto"/>
          </w:tcPr>
          <w:p w:rsidR="00463D68" w:rsidRPr="00A14013" w:rsidRDefault="00463D68" w:rsidP="00EE4C78">
            <w:pPr>
              <w:rPr>
                <w:sz w:val="28"/>
                <w:szCs w:val="28"/>
              </w:rPr>
            </w:pPr>
            <w:r w:rsidRPr="00A14013">
              <w:rPr>
                <w:b/>
                <w:bCs/>
                <w:sz w:val="28"/>
                <w:szCs w:val="28"/>
              </w:rPr>
              <w:t>Тема занятия</w:t>
            </w:r>
          </w:p>
        </w:tc>
      </w:tr>
      <w:tr w:rsidR="00463D68" w:rsidRPr="00A14013" w:rsidTr="00EE4C78">
        <w:trPr>
          <w:tblCellSpacing w:w="7" w:type="dxa"/>
          <w:jc w:val="center"/>
        </w:trPr>
        <w:tc>
          <w:tcPr>
            <w:tcW w:w="0" w:type="auto"/>
          </w:tcPr>
          <w:p w:rsidR="00463D68" w:rsidRPr="00A14013" w:rsidRDefault="00463D68" w:rsidP="00EE4C78">
            <w:pPr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 xml:space="preserve">1. 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2.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3.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4.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5.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6.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7.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8.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9.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10.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11.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12.</w:t>
            </w:r>
          </w:p>
          <w:p w:rsidR="00463D68" w:rsidRDefault="00463D68" w:rsidP="00EE4C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13.</w:t>
            </w:r>
          </w:p>
          <w:p w:rsidR="00463D68" w:rsidRDefault="00463D68" w:rsidP="00EE4C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63D68" w:rsidRPr="00A14013" w:rsidRDefault="00463D68" w:rsidP="00EE4C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63D68" w:rsidRPr="00A14013" w:rsidRDefault="00463D68" w:rsidP="00EE4C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14.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15.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16.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17.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18.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19.</w:t>
            </w:r>
          </w:p>
          <w:p w:rsidR="00463D68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lastRenderedPageBreak/>
              <w:t>20.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21.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22.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23.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24.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25.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26.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27.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28.</w:t>
            </w:r>
          </w:p>
          <w:p w:rsidR="00463D68" w:rsidRPr="00A14013" w:rsidRDefault="00463D68" w:rsidP="00EE4C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29.</w:t>
            </w:r>
          </w:p>
          <w:p w:rsidR="00463D68" w:rsidRDefault="00463D68" w:rsidP="00EE4C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63D68" w:rsidRDefault="00463D68" w:rsidP="00EE4C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63D68" w:rsidRPr="00A14013" w:rsidRDefault="00463D68" w:rsidP="00EE4C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30.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31.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32.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33.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34.</w:t>
            </w:r>
          </w:p>
        </w:tc>
        <w:tc>
          <w:tcPr>
            <w:tcW w:w="0" w:type="auto"/>
          </w:tcPr>
          <w:p w:rsidR="00463D68" w:rsidRPr="00A14013" w:rsidRDefault="00463D68" w:rsidP="00EE4C78">
            <w:pPr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lastRenderedPageBreak/>
              <w:t xml:space="preserve">Числовые лабиринты. 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Забавные исчезновения и остроумный дележ.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Задачи с меняющимся содержанием.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Задачи с несформулированным вопросом.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Олимпиада по математике (школьный тур).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Задачи с недостающими и лишними данными.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Задачи с меняющимся содержанием.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Задачи с несколькими решениями.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Занимательные задачи со сказочным сюжетом.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Задачи на доказательство. Усложненные текстовые задачи.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Любопытные особенности некоторых чисел и действий с ними.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Интеллектуальная игра “Ума палата”.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Задачи с различной степенью наглядности решения (чертежи, схемы, иллюстрирование).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КВН “Считай, смекай, отгадывай”.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Задачи на нахождение закономерностей.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Игры со спичками.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Задачи на соображение и логическое рассуждение. Логические задачи.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Комбинаторные задачи. Умозаключения.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Волшебные (магические квадраты) и волшебная таблица.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lastRenderedPageBreak/>
              <w:t>Занимательные задачи о работе.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Задачи о покупках и ценах.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Вес и взвешивание.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Задачи на время.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Задачи о транспорте (на движение и не только).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Неожиданные подсчеты.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Затруднительные положения.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Задачи на переливание.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Числовые головоломки. Математические ребусы, кроссворды.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Приемы быстрого счета. Числа-великаны. Применение предметных знаний в нестандартных ситуациях.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Арифметические игры и фокусы.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Игры с числами и предметами.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Задачи, развивающие кругозор.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Логические задачи. Задачи-смекалки, задачи-шутки.</w:t>
            </w:r>
          </w:p>
          <w:p w:rsidR="00463D68" w:rsidRPr="00A14013" w:rsidRDefault="00463D68" w:rsidP="00EE4C78">
            <w:pPr>
              <w:pStyle w:val="a3"/>
              <w:rPr>
                <w:sz w:val="28"/>
                <w:szCs w:val="28"/>
              </w:rPr>
            </w:pPr>
            <w:r w:rsidRPr="00A14013">
              <w:rPr>
                <w:sz w:val="28"/>
                <w:szCs w:val="28"/>
              </w:rPr>
              <w:t>Шарады, метаграммы, логогрифы.</w:t>
            </w:r>
          </w:p>
        </w:tc>
      </w:tr>
    </w:tbl>
    <w:p w:rsidR="00463D68" w:rsidRDefault="00463D68" w:rsidP="00463D68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учащихся:</w:t>
      </w:r>
    </w:p>
    <w:p w:rsidR="00463D68" w:rsidRPr="00463D68" w:rsidRDefault="00463D68" w:rsidP="00463D68">
      <w:pPr>
        <w:spacing w:after="200" w:line="276" w:lineRule="auto"/>
        <w:rPr>
          <w:b/>
          <w:sz w:val="28"/>
          <w:szCs w:val="28"/>
          <w:vertAlign w:val="superscript"/>
        </w:rPr>
      </w:pPr>
      <w:r w:rsidRPr="00463D68">
        <w:rPr>
          <w:b/>
          <w:sz w:val="28"/>
          <w:szCs w:val="28"/>
        </w:rPr>
        <w:t xml:space="preserve">Расписание: четверг, пятница  13 </w:t>
      </w:r>
      <w:r w:rsidRPr="00463D68">
        <w:rPr>
          <w:b/>
          <w:sz w:val="28"/>
          <w:szCs w:val="28"/>
          <w:vertAlign w:val="superscript"/>
        </w:rPr>
        <w:t>35</w:t>
      </w:r>
      <w:r w:rsidRPr="00463D68">
        <w:rPr>
          <w:b/>
          <w:sz w:val="28"/>
          <w:szCs w:val="28"/>
        </w:rPr>
        <w:t xml:space="preserve"> – 14 </w:t>
      </w:r>
      <w:r w:rsidRPr="00463D68">
        <w:rPr>
          <w:b/>
          <w:sz w:val="28"/>
          <w:szCs w:val="28"/>
          <w:vertAlign w:val="superscript"/>
        </w:rPr>
        <w:t>15</w:t>
      </w:r>
    </w:p>
    <w:p w:rsidR="00463D68" w:rsidRPr="00463D68" w:rsidRDefault="00463D68" w:rsidP="00463D68">
      <w:pPr>
        <w:spacing w:after="200" w:line="276" w:lineRule="auto"/>
        <w:rPr>
          <w:sz w:val="28"/>
          <w:szCs w:val="28"/>
        </w:rPr>
      </w:pPr>
      <w:r w:rsidRPr="00463D68">
        <w:rPr>
          <w:sz w:val="28"/>
          <w:szCs w:val="28"/>
        </w:rPr>
        <w:t>Мл.   14   Ср.   -   Ст. -</w:t>
      </w:r>
    </w:p>
    <w:p w:rsidR="00463D68" w:rsidRPr="00463D68" w:rsidRDefault="00463D68" w:rsidP="00463D68">
      <w:pPr>
        <w:numPr>
          <w:ilvl w:val="0"/>
          <w:numId w:val="8"/>
        </w:numPr>
        <w:tabs>
          <w:tab w:val="left" w:pos="1845"/>
        </w:tabs>
        <w:spacing w:after="200" w:line="276" w:lineRule="auto"/>
        <w:contextualSpacing/>
        <w:rPr>
          <w:sz w:val="28"/>
          <w:szCs w:val="28"/>
        </w:rPr>
      </w:pPr>
      <w:r w:rsidRPr="00463D68">
        <w:rPr>
          <w:sz w:val="28"/>
          <w:szCs w:val="28"/>
        </w:rPr>
        <w:t>Авдиенко Екатерина</w:t>
      </w:r>
      <w:r w:rsidRPr="00463D68">
        <w:rPr>
          <w:sz w:val="28"/>
          <w:szCs w:val="28"/>
        </w:rPr>
        <w:tab/>
        <w:t>4 б  п.Новостроево</w:t>
      </w:r>
    </w:p>
    <w:p w:rsidR="00463D68" w:rsidRPr="00463D68" w:rsidRDefault="00463D68" w:rsidP="00463D68">
      <w:pPr>
        <w:numPr>
          <w:ilvl w:val="0"/>
          <w:numId w:val="8"/>
        </w:numPr>
        <w:tabs>
          <w:tab w:val="left" w:pos="1845"/>
        </w:tabs>
        <w:spacing w:after="200" w:line="276" w:lineRule="auto"/>
        <w:contextualSpacing/>
        <w:rPr>
          <w:sz w:val="28"/>
          <w:szCs w:val="28"/>
        </w:rPr>
      </w:pPr>
      <w:r w:rsidRPr="00463D68">
        <w:rPr>
          <w:sz w:val="28"/>
          <w:szCs w:val="28"/>
        </w:rPr>
        <w:t>Бувальцева Татьяна</w:t>
      </w:r>
      <w:r w:rsidRPr="00463D68">
        <w:rPr>
          <w:sz w:val="28"/>
          <w:szCs w:val="28"/>
        </w:rPr>
        <w:tab/>
      </w:r>
      <w:r w:rsidRPr="00463D68">
        <w:rPr>
          <w:sz w:val="28"/>
          <w:szCs w:val="28"/>
        </w:rPr>
        <w:tab/>
        <w:t>4 б</w:t>
      </w:r>
    </w:p>
    <w:p w:rsidR="00463D68" w:rsidRPr="00463D68" w:rsidRDefault="00463D68" w:rsidP="00463D68">
      <w:pPr>
        <w:numPr>
          <w:ilvl w:val="0"/>
          <w:numId w:val="8"/>
        </w:numPr>
        <w:tabs>
          <w:tab w:val="left" w:pos="1845"/>
        </w:tabs>
        <w:spacing w:after="200" w:line="276" w:lineRule="auto"/>
        <w:contextualSpacing/>
        <w:rPr>
          <w:sz w:val="28"/>
          <w:szCs w:val="28"/>
        </w:rPr>
      </w:pPr>
      <w:r w:rsidRPr="00463D68">
        <w:rPr>
          <w:sz w:val="28"/>
          <w:szCs w:val="28"/>
        </w:rPr>
        <w:t>Вайтицкая Софья</w:t>
      </w:r>
      <w:r w:rsidRPr="00463D68">
        <w:rPr>
          <w:sz w:val="28"/>
          <w:szCs w:val="28"/>
        </w:rPr>
        <w:tab/>
      </w:r>
      <w:r w:rsidRPr="00463D68">
        <w:rPr>
          <w:sz w:val="28"/>
          <w:szCs w:val="28"/>
        </w:rPr>
        <w:tab/>
        <w:t>4 б</w:t>
      </w:r>
    </w:p>
    <w:p w:rsidR="00463D68" w:rsidRPr="00463D68" w:rsidRDefault="00463D68" w:rsidP="00463D68">
      <w:pPr>
        <w:numPr>
          <w:ilvl w:val="0"/>
          <w:numId w:val="8"/>
        </w:numPr>
        <w:tabs>
          <w:tab w:val="left" w:pos="1845"/>
        </w:tabs>
        <w:spacing w:after="200" w:line="276" w:lineRule="auto"/>
        <w:contextualSpacing/>
        <w:rPr>
          <w:sz w:val="28"/>
          <w:szCs w:val="28"/>
        </w:rPr>
      </w:pPr>
      <w:r w:rsidRPr="00463D68">
        <w:rPr>
          <w:sz w:val="28"/>
          <w:szCs w:val="28"/>
        </w:rPr>
        <w:t>Володин Иван</w:t>
      </w:r>
      <w:r w:rsidRPr="00463D68">
        <w:rPr>
          <w:sz w:val="28"/>
          <w:szCs w:val="28"/>
        </w:rPr>
        <w:tab/>
      </w:r>
      <w:r w:rsidRPr="00463D68">
        <w:rPr>
          <w:sz w:val="28"/>
          <w:szCs w:val="28"/>
        </w:rPr>
        <w:tab/>
        <w:t>4 б</w:t>
      </w:r>
    </w:p>
    <w:p w:rsidR="00463D68" w:rsidRPr="00463D68" w:rsidRDefault="00463D68" w:rsidP="00463D68">
      <w:pPr>
        <w:numPr>
          <w:ilvl w:val="0"/>
          <w:numId w:val="8"/>
        </w:numPr>
        <w:tabs>
          <w:tab w:val="left" w:pos="1845"/>
        </w:tabs>
        <w:spacing w:after="200" w:line="276" w:lineRule="auto"/>
        <w:contextualSpacing/>
        <w:rPr>
          <w:sz w:val="28"/>
          <w:szCs w:val="28"/>
        </w:rPr>
      </w:pPr>
      <w:r w:rsidRPr="00463D68">
        <w:rPr>
          <w:sz w:val="28"/>
          <w:szCs w:val="28"/>
        </w:rPr>
        <w:t>Галимская Софья</w:t>
      </w:r>
      <w:r w:rsidRPr="00463D68">
        <w:rPr>
          <w:sz w:val="28"/>
          <w:szCs w:val="28"/>
        </w:rPr>
        <w:tab/>
      </w:r>
      <w:r w:rsidRPr="00463D68">
        <w:rPr>
          <w:sz w:val="28"/>
          <w:szCs w:val="28"/>
        </w:rPr>
        <w:tab/>
        <w:t>4 б  п.Знаменка</w:t>
      </w:r>
    </w:p>
    <w:p w:rsidR="00463D68" w:rsidRPr="00463D68" w:rsidRDefault="00463D68" w:rsidP="00463D68">
      <w:pPr>
        <w:numPr>
          <w:ilvl w:val="0"/>
          <w:numId w:val="8"/>
        </w:numPr>
        <w:tabs>
          <w:tab w:val="left" w:pos="1845"/>
        </w:tabs>
        <w:spacing w:after="200" w:line="276" w:lineRule="auto"/>
        <w:contextualSpacing/>
        <w:rPr>
          <w:sz w:val="28"/>
          <w:szCs w:val="28"/>
        </w:rPr>
      </w:pPr>
      <w:r w:rsidRPr="00463D68">
        <w:rPr>
          <w:sz w:val="28"/>
          <w:szCs w:val="28"/>
        </w:rPr>
        <w:t>Егорова Анна</w:t>
      </w:r>
      <w:r w:rsidRPr="00463D68">
        <w:rPr>
          <w:sz w:val="28"/>
          <w:szCs w:val="28"/>
        </w:rPr>
        <w:tab/>
      </w:r>
      <w:r w:rsidRPr="00463D68">
        <w:rPr>
          <w:sz w:val="28"/>
          <w:szCs w:val="28"/>
        </w:rPr>
        <w:tab/>
      </w:r>
      <w:r w:rsidRPr="00463D68">
        <w:rPr>
          <w:sz w:val="28"/>
          <w:szCs w:val="28"/>
        </w:rPr>
        <w:tab/>
        <w:t>4 б</w:t>
      </w:r>
    </w:p>
    <w:p w:rsidR="00463D68" w:rsidRPr="00463D68" w:rsidRDefault="00463D68" w:rsidP="00463D68">
      <w:pPr>
        <w:numPr>
          <w:ilvl w:val="0"/>
          <w:numId w:val="8"/>
        </w:numPr>
        <w:tabs>
          <w:tab w:val="left" w:pos="1845"/>
        </w:tabs>
        <w:spacing w:after="200" w:line="276" w:lineRule="auto"/>
        <w:contextualSpacing/>
        <w:rPr>
          <w:sz w:val="28"/>
          <w:szCs w:val="28"/>
        </w:rPr>
      </w:pPr>
      <w:r w:rsidRPr="00463D68">
        <w:rPr>
          <w:sz w:val="28"/>
          <w:szCs w:val="28"/>
        </w:rPr>
        <w:t>КорабаеваОргизул</w:t>
      </w:r>
      <w:r w:rsidRPr="00463D68">
        <w:rPr>
          <w:sz w:val="28"/>
          <w:szCs w:val="28"/>
        </w:rPr>
        <w:tab/>
      </w:r>
      <w:r w:rsidRPr="00463D68">
        <w:rPr>
          <w:sz w:val="28"/>
          <w:szCs w:val="28"/>
        </w:rPr>
        <w:tab/>
        <w:t>4 б</w:t>
      </w:r>
    </w:p>
    <w:p w:rsidR="00463D68" w:rsidRPr="00463D68" w:rsidRDefault="00463D68" w:rsidP="00463D68">
      <w:pPr>
        <w:numPr>
          <w:ilvl w:val="0"/>
          <w:numId w:val="8"/>
        </w:numPr>
        <w:tabs>
          <w:tab w:val="left" w:pos="1845"/>
        </w:tabs>
        <w:spacing w:after="200" w:line="276" w:lineRule="auto"/>
        <w:contextualSpacing/>
        <w:rPr>
          <w:sz w:val="28"/>
          <w:szCs w:val="28"/>
        </w:rPr>
      </w:pPr>
      <w:r w:rsidRPr="00463D68">
        <w:rPr>
          <w:sz w:val="28"/>
          <w:szCs w:val="28"/>
        </w:rPr>
        <w:t>Логвинов Сергей</w:t>
      </w:r>
      <w:r w:rsidRPr="00463D68">
        <w:rPr>
          <w:sz w:val="28"/>
          <w:szCs w:val="28"/>
        </w:rPr>
        <w:tab/>
      </w:r>
      <w:r w:rsidRPr="00463D68">
        <w:rPr>
          <w:sz w:val="28"/>
          <w:szCs w:val="28"/>
        </w:rPr>
        <w:tab/>
        <w:t>4 б</w:t>
      </w:r>
    </w:p>
    <w:p w:rsidR="00463D68" w:rsidRPr="00463D68" w:rsidRDefault="00463D68" w:rsidP="00463D68">
      <w:pPr>
        <w:numPr>
          <w:ilvl w:val="0"/>
          <w:numId w:val="8"/>
        </w:numPr>
        <w:tabs>
          <w:tab w:val="left" w:pos="1845"/>
        </w:tabs>
        <w:spacing w:after="200" w:line="276" w:lineRule="auto"/>
        <w:contextualSpacing/>
        <w:rPr>
          <w:sz w:val="28"/>
          <w:szCs w:val="28"/>
        </w:rPr>
      </w:pPr>
      <w:r w:rsidRPr="00463D68">
        <w:rPr>
          <w:sz w:val="28"/>
          <w:szCs w:val="28"/>
        </w:rPr>
        <w:t>Саркисян Мэри</w:t>
      </w:r>
      <w:r w:rsidRPr="00463D68">
        <w:rPr>
          <w:sz w:val="28"/>
          <w:szCs w:val="28"/>
        </w:rPr>
        <w:tab/>
      </w:r>
      <w:r w:rsidRPr="00463D68">
        <w:rPr>
          <w:sz w:val="28"/>
          <w:szCs w:val="28"/>
        </w:rPr>
        <w:tab/>
        <w:t>4 б</w:t>
      </w:r>
    </w:p>
    <w:p w:rsidR="00463D68" w:rsidRPr="00463D68" w:rsidRDefault="00463D68" w:rsidP="00463D68">
      <w:pPr>
        <w:numPr>
          <w:ilvl w:val="0"/>
          <w:numId w:val="8"/>
        </w:numPr>
        <w:tabs>
          <w:tab w:val="left" w:pos="1845"/>
        </w:tabs>
        <w:spacing w:after="200" w:line="276" w:lineRule="auto"/>
        <w:contextualSpacing/>
        <w:rPr>
          <w:sz w:val="28"/>
          <w:szCs w:val="28"/>
        </w:rPr>
      </w:pPr>
      <w:r w:rsidRPr="00463D68">
        <w:rPr>
          <w:sz w:val="28"/>
          <w:szCs w:val="28"/>
        </w:rPr>
        <w:t>Степонайтис Андрей</w:t>
      </w:r>
      <w:r w:rsidRPr="00463D68">
        <w:rPr>
          <w:sz w:val="28"/>
          <w:szCs w:val="28"/>
        </w:rPr>
        <w:tab/>
        <w:t>4 б</w:t>
      </w:r>
    </w:p>
    <w:p w:rsidR="00463D68" w:rsidRPr="00463D68" w:rsidRDefault="00463D68" w:rsidP="00463D68">
      <w:pPr>
        <w:numPr>
          <w:ilvl w:val="0"/>
          <w:numId w:val="8"/>
        </w:numPr>
        <w:tabs>
          <w:tab w:val="left" w:pos="1845"/>
        </w:tabs>
        <w:spacing w:after="200" w:line="276" w:lineRule="auto"/>
        <w:contextualSpacing/>
        <w:rPr>
          <w:sz w:val="28"/>
          <w:szCs w:val="28"/>
        </w:rPr>
      </w:pPr>
      <w:r w:rsidRPr="00463D68">
        <w:rPr>
          <w:sz w:val="28"/>
          <w:szCs w:val="28"/>
        </w:rPr>
        <w:lastRenderedPageBreak/>
        <w:t>Трегуб Трофим</w:t>
      </w:r>
      <w:r w:rsidRPr="00463D68">
        <w:rPr>
          <w:sz w:val="28"/>
          <w:szCs w:val="28"/>
        </w:rPr>
        <w:tab/>
      </w:r>
      <w:r w:rsidRPr="00463D68">
        <w:rPr>
          <w:sz w:val="28"/>
          <w:szCs w:val="28"/>
        </w:rPr>
        <w:tab/>
        <w:t>4 б</w:t>
      </w:r>
    </w:p>
    <w:p w:rsidR="00463D68" w:rsidRPr="00463D68" w:rsidRDefault="00463D68" w:rsidP="00463D68">
      <w:pPr>
        <w:numPr>
          <w:ilvl w:val="0"/>
          <w:numId w:val="8"/>
        </w:numPr>
        <w:tabs>
          <w:tab w:val="left" w:pos="1845"/>
        </w:tabs>
        <w:spacing w:after="200" w:line="276" w:lineRule="auto"/>
        <w:contextualSpacing/>
        <w:rPr>
          <w:sz w:val="28"/>
          <w:szCs w:val="28"/>
        </w:rPr>
      </w:pPr>
      <w:r w:rsidRPr="00463D68">
        <w:rPr>
          <w:sz w:val="28"/>
          <w:szCs w:val="28"/>
        </w:rPr>
        <w:t>Эккерт Дарья</w:t>
      </w:r>
      <w:r w:rsidRPr="00463D68">
        <w:rPr>
          <w:sz w:val="28"/>
          <w:szCs w:val="28"/>
        </w:rPr>
        <w:tab/>
      </w:r>
      <w:r w:rsidRPr="00463D68">
        <w:rPr>
          <w:sz w:val="28"/>
          <w:szCs w:val="28"/>
        </w:rPr>
        <w:tab/>
      </w:r>
      <w:r w:rsidRPr="00463D68">
        <w:rPr>
          <w:sz w:val="28"/>
          <w:szCs w:val="28"/>
        </w:rPr>
        <w:tab/>
        <w:t>4 б</w:t>
      </w:r>
    </w:p>
    <w:p w:rsidR="00463D68" w:rsidRPr="00463D68" w:rsidRDefault="00463D68" w:rsidP="00463D68">
      <w:pPr>
        <w:numPr>
          <w:ilvl w:val="0"/>
          <w:numId w:val="8"/>
        </w:numPr>
        <w:tabs>
          <w:tab w:val="left" w:pos="1845"/>
        </w:tabs>
        <w:spacing w:after="200" w:line="276" w:lineRule="auto"/>
        <w:contextualSpacing/>
        <w:rPr>
          <w:sz w:val="28"/>
          <w:szCs w:val="28"/>
        </w:rPr>
      </w:pPr>
      <w:r w:rsidRPr="00463D68">
        <w:rPr>
          <w:sz w:val="28"/>
          <w:szCs w:val="28"/>
        </w:rPr>
        <w:t>Шмидт Артур</w:t>
      </w:r>
      <w:r w:rsidRPr="00463D68">
        <w:rPr>
          <w:sz w:val="28"/>
          <w:szCs w:val="28"/>
        </w:rPr>
        <w:tab/>
      </w:r>
      <w:r w:rsidRPr="00463D68">
        <w:rPr>
          <w:sz w:val="28"/>
          <w:szCs w:val="28"/>
        </w:rPr>
        <w:tab/>
      </w:r>
      <w:r w:rsidRPr="00463D68">
        <w:rPr>
          <w:sz w:val="28"/>
          <w:szCs w:val="28"/>
        </w:rPr>
        <w:tab/>
        <w:t>4 б</w:t>
      </w:r>
    </w:p>
    <w:p w:rsidR="00463D68" w:rsidRPr="00463D68" w:rsidRDefault="00463D68" w:rsidP="00463D68">
      <w:pPr>
        <w:numPr>
          <w:ilvl w:val="0"/>
          <w:numId w:val="8"/>
        </w:numPr>
        <w:tabs>
          <w:tab w:val="left" w:pos="1845"/>
        </w:tabs>
        <w:spacing w:after="200" w:line="276" w:lineRule="auto"/>
        <w:contextualSpacing/>
        <w:rPr>
          <w:sz w:val="28"/>
          <w:szCs w:val="28"/>
        </w:rPr>
      </w:pPr>
      <w:r w:rsidRPr="00463D68">
        <w:rPr>
          <w:sz w:val="28"/>
          <w:szCs w:val="28"/>
        </w:rPr>
        <w:t>Ясюков Данила</w:t>
      </w:r>
      <w:r w:rsidRPr="00463D68">
        <w:rPr>
          <w:sz w:val="28"/>
          <w:szCs w:val="28"/>
        </w:rPr>
        <w:tab/>
      </w:r>
      <w:r w:rsidRPr="00463D68">
        <w:rPr>
          <w:sz w:val="28"/>
          <w:szCs w:val="28"/>
        </w:rPr>
        <w:tab/>
        <w:t>4 б</w:t>
      </w:r>
    </w:p>
    <w:p w:rsidR="00463D68" w:rsidRPr="00463D68" w:rsidRDefault="00463D68" w:rsidP="00463D68">
      <w:pPr>
        <w:tabs>
          <w:tab w:val="left" w:pos="1845"/>
        </w:tabs>
        <w:spacing w:after="200" w:line="276" w:lineRule="auto"/>
        <w:ind w:left="720"/>
        <w:contextualSpacing/>
        <w:rPr>
          <w:sz w:val="28"/>
          <w:szCs w:val="28"/>
        </w:rPr>
      </w:pPr>
    </w:p>
    <w:p w:rsidR="00463D68" w:rsidRPr="00A14013" w:rsidRDefault="00463D68" w:rsidP="00463D68">
      <w:pPr>
        <w:pStyle w:val="a3"/>
        <w:jc w:val="both"/>
        <w:rPr>
          <w:sz w:val="28"/>
          <w:szCs w:val="28"/>
        </w:rPr>
      </w:pPr>
      <w:r w:rsidRPr="00A14013">
        <w:rPr>
          <w:b/>
          <w:bCs/>
          <w:sz w:val="28"/>
          <w:szCs w:val="28"/>
        </w:rPr>
        <w:t>Список рекомендованной литературы.</w:t>
      </w:r>
    </w:p>
    <w:p w:rsidR="00463D68" w:rsidRDefault="00463D68" w:rsidP="00463D68">
      <w:pPr>
        <w:pStyle w:val="a5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-3"/>
          <w:sz w:val="28"/>
          <w:szCs w:val="28"/>
          <w:lang w:eastAsia="en-US"/>
        </w:rPr>
        <w:t>Н.А. Криволапова, И.Ю. Цибаева</w:t>
      </w:r>
      <w:r w:rsidRPr="00463D68">
        <w:rPr>
          <w:rFonts w:eastAsia="Calibri"/>
          <w:bCs/>
          <w:color w:val="000000"/>
          <w:spacing w:val="-3"/>
          <w:sz w:val="28"/>
          <w:szCs w:val="28"/>
          <w:lang w:eastAsia="en-US"/>
        </w:rPr>
        <w:t xml:space="preserve"> «</w:t>
      </w:r>
      <w:r>
        <w:rPr>
          <w:rFonts w:eastAsia="Calibri"/>
          <w:color w:val="000000"/>
          <w:sz w:val="28"/>
          <w:szCs w:val="28"/>
          <w:lang w:eastAsia="en-US"/>
        </w:rPr>
        <w:t>Программа</w:t>
      </w:r>
      <w:r w:rsidRPr="00463D68">
        <w:rPr>
          <w:rFonts w:eastAsia="Calibri"/>
          <w:bCs/>
          <w:color w:val="000000"/>
          <w:spacing w:val="-3"/>
          <w:sz w:val="28"/>
          <w:szCs w:val="28"/>
          <w:lang w:eastAsia="en-US"/>
        </w:rPr>
        <w:t>развития познавательных способностей учащихся младших классов Умники и умницы»,</w:t>
      </w:r>
    </w:p>
    <w:p w:rsidR="00463D68" w:rsidRPr="00463D68" w:rsidRDefault="00463D68" w:rsidP="00463D68">
      <w:pPr>
        <w:pStyle w:val="a5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-3"/>
          <w:sz w:val="28"/>
          <w:szCs w:val="28"/>
          <w:lang w:eastAsia="en-US"/>
        </w:rPr>
        <w:t>О. Холодова. Методическое пособие</w:t>
      </w:r>
      <w:r w:rsidRPr="00463D68">
        <w:rPr>
          <w:rFonts w:eastAsia="Calibri"/>
          <w:bCs/>
          <w:color w:val="000000"/>
          <w:spacing w:val="-3"/>
          <w:sz w:val="28"/>
          <w:szCs w:val="28"/>
          <w:lang w:eastAsia="en-US"/>
        </w:rPr>
        <w:t xml:space="preserve"> «Юным умникам и умницам». – Москва: РОСТ книга, </w:t>
      </w:r>
      <w:smartTag w:uri="urn:schemas-microsoft-com:office:smarttags" w:element="metricconverter">
        <w:smartTagPr>
          <w:attr w:name="ProductID" w:val="2007 г"/>
        </w:smartTagPr>
        <w:r w:rsidRPr="00463D68">
          <w:rPr>
            <w:rFonts w:eastAsia="Calibri"/>
            <w:bCs/>
            <w:color w:val="000000"/>
            <w:spacing w:val="-3"/>
            <w:sz w:val="28"/>
            <w:szCs w:val="28"/>
            <w:lang w:eastAsia="en-US"/>
          </w:rPr>
          <w:t>2007 г</w:t>
        </w:r>
      </w:smartTag>
      <w:r w:rsidRPr="00463D68">
        <w:rPr>
          <w:rFonts w:eastAsia="Calibri"/>
          <w:bCs/>
          <w:color w:val="000000"/>
          <w:spacing w:val="-3"/>
          <w:sz w:val="28"/>
          <w:szCs w:val="28"/>
          <w:lang w:eastAsia="en-US"/>
        </w:rPr>
        <w:t>. – с. 191 – 210.</w:t>
      </w:r>
    </w:p>
    <w:p w:rsidR="00463D68" w:rsidRPr="00A14013" w:rsidRDefault="00463D68" w:rsidP="00463D68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Хуторской А.В. Развитие одаренности школьников. Методика продуктивного обучения. – М.: Владос, 2000. </w:t>
      </w:r>
    </w:p>
    <w:p w:rsidR="00463D68" w:rsidRPr="00A14013" w:rsidRDefault="00463D68" w:rsidP="00463D68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Афонькин С.Ю. Учимся мыслить логически. – С.-П.: Изд. дом Литера, 2002. </w:t>
      </w:r>
    </w:p>
    <w:p w:rsidR="00463D68" w:rsidRPr="00A14013" w:rsidRDefault="00463D68" w:rsidP="00463D68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Труднев В.П. Считай, смекай, о</w:t>
      </w:r>
      <w:r>
        <w:rPr>
          <w:sz w:val="28"/>
          <w:szCs w:val="28"/>
        </w:rPr>
        <w:t>тгадывай. – М.: Просвещение, 1998</w:t>
      </w:r>
      <w:r w:rsidRPr="00A14013">
        <w:rPr>
          <w:sz w:val="28"/>
          <w:szCs w:val="28"/>
        </w:rPr>
        <w:t xml:space="preserve">. </w:t>
      </w:r>
    </w:p>
    <w:p w:rsidR="00463D68" w:rsidRPr="00A14013" w:rsidRDefault="00463D68" w:rsidP="00463D68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Русанов В.Н. Математические олимпиады младших шко</w:t>
      </w:r>
      <w:r>
        <w:rPr>
          <w:sz w:val="28"/>
          <w:szCs w:val="28"/>
        </w:rPr>
        <w:t>льников. – М.: Просвещение, 1996</w:t>
      </w:r>
      <w:r w:rsidRPr="00A14013">
        <w:rPr>
          <w:sz w:val="28"/>
          <w:szCs w:val="28"/>
        </w:rPr>
        <w:t xml:space="preserve">. </w:t>
      </w:r>
    </w:p>
    <w:p w:rsidR="00463D68" w:rsidRPr="00A14013" w:rsidRDefault="00463D68" w:rsidP="00463D68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Левитас Г.Г. Нестандартные задачи по математике в 3, 4 классах. – М.: Илекса, 2002. </w:t>
      </w:r>
    </w:p>
    <w:p w:rsidR="00463D68" w:rsidRPr="00A14013" w:rsidRDefault="00463D68" w:rsidP="00463D68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Лавриненко Т.А. Задания развивающего характера по математике. – Саратов ОАО Издательство “Лицей”, 2003. </w:t>
      </w:r>
    </w:p>
    <w:p w:rsidR="00463D68" w:rsidRPr="00A14013" w:rsidRDefault="00463D68" w:rsidP="00463D68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>Игнатьев Е.И. В царстве смекалки. - М.: Наука, Главная редакция физик</w:t>
      </w:r>
      <w:r>
        <w:rPr>
          <w:sz w:val="28"/>
          <w:szCs w:val="28"/>
        </w:rPr>
        <w:t>о-математической литературы, 199</w:t>
      </w:r>
      <w:r w:rsidRPr="00A14013">
        <w:rPr>
          <w:sz w:val="28"/>
          <w:szCs w:val="28"/>
        </w:rPr>
        <w:t xml:space="preserve">9. </w:t>
      </w:r>
    </w:p>
    <w:p w:rsidR="00463D68" w:rsidRPr="00A14013" w:rsidRDefault="00463D68" w:rsidP="00463D68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Занимательные задачи </w:t>
      </w:r>
      <w:r>
        <w:rPr>
          <w:sz w:val="28"/>
          <w:szCs w:val="28"/>
        </w:rPr>
        <w:t>для маленьких. – М.: Омега, 2001</w:t>
      </w:r>
      <w:r w:rsidRPr="00A14013">
        <w:rPr>
          <w:sz w:val="28"/>
          <w:szCs w:val="28"/>
        </w:rPr>
        <w:t xml:space="preserve">. </w:t>
      </w:r>
    </w:p>
    <w:p w:rsidR="00463D68" w:rsidRPr="00A14013" w:rsidRDefault="00463D68" w:rsidP="00463D68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Развивающие игры для младших школьников. Кроссворды, викторины, головоломки./ Сост. Калугин М.А. – Ярославль: Академия развития, 1997. </w:t>
      </w:r>
    </w:p>
    <w:p w:rsidR="00463D68" w:rsidRPr="00A14013" w:rsidRDefault="00463D68" w:rsidP="00463D68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Узорова О.В. контрольные и олимпиадные работы по математике. – М.: АСТ Астрель, 2003. </w:t>
      </w:r>
    </w:p>
    <w:p w:rsidR="00463D68" w:rsidRPr="00A14013" w:rsidRDefault="00463D68" w:rsidP="00463D68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4013">
        <w:rPr>
          <w:sz w:val="28"/>
          <w:szCs w:val="28"/>
        </w:rPr>
        <w:t xml:space="preserve">Родионова Е.А. Олимпиада “Интеллект”. – М. : - Образование, 2002. </w:t>
      </w:r>
    </w:p>
    <w:p w:rsidR="00463D68" w:rsidRDefault="00463D68" w:rsidP="00463D68">
      <w:pPr>
        <w:pStyle w:val="a3"/>
        <w:rPr>
          <w:b/>
          <w:bCs/>
          <w:sz w:val="28"/>
          <w:szCs w:val="28"/>
        </w:rPr>
      </w:pPr>
    </w:p>
    <w:p w:rsidR="00AE2DD4" w:rsidRDefault="00AE2DD4"/>
    <w:sectPr w:rsidR="00AE2DD4" w:rsidSect="00463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F98"/>
    <w:multiLevelType w:val="hybridMultilevel"/>
    <w:tmpl w:val="8306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533E9"/>
    <w:multiLevelType w:val="multilevel"/>
    <w:tmpl w:val="5436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43294"/>
    <w:multiLevelType w:val="multilevel"/>
    <w:tmpl w:val="11A2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A7428"/>
    <w:multiLevelType w:val="multilevel"/>
    <w:tmpl w:val="F174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B3A41"/>
    <w:multiLevelType w:val="multilevel"/>
    <w:tmpl w:val="3DC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0779A"/>
    <w:multiLevelType w:val="hybridMultilevel"/>
    <w:tmpl w:val="5C6AA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A85946"/>
    <w:multiLevelType w:val="multilevel"/>
    <w:tmpl w:val="46C6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8364F7"/>
    <w:multiLevelType w:val="multilevel"/>
    <w:tmpl w:val="47D4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E651B"/>
    <w:rsid w:val="00463D68"/>
    <w:rsid w:val="004C33E8"/>
    <w:rsid w:val="006E651B"/>
    <w:rsid w:val="00AB3EBC"/>
    <w:rsid w:val="00AE2DD4"/>
    <w:rsid w:val="00D4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3D68"/>
    <w:pPr>
      <w:spacing w:before="100" w:beforeAutospacing="1" w:after="100" w:afterAutospacing="1"/>
    </w:pPr>
  </w:style>
  <w:style w:type="table" w:styleId="a4">
    <w:name w:val="Table Grid"/>
    <w:basedOn w:val="a1"/>
    <w:rsid w:val="0046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3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3D68"/>
    <w:pPr>
      <w:spacing w:before="100" w:beforeAutospacing="1" w:after="100" w:afterAutospacing="1"/>
    </w:pPr>
  </w:style>
  <w:style w:type="table" w:styleId="a4">
    <w:name w:val="Table Grid"/>
    <w:basedOn w:val="a1"/>
    <w:rsid w:val="0046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2443</Words>
  <Characters>13926</Characters>
  <Application>Microsoft Office Word</Application>
  <DocSecurity>0</DocSecurity>
  <Lines>116</Lines>
  <Paragraphs>32</Paragraphs>
  <ScaleCrop>false</ScaleCrop>
  <Company>*****</Company>
  <LinksUpToDate>false</LinksUpToDate>
  <CharactersWithSpaces>16337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5</cp:revision>
  <cp:lastPrinted>2012-11-12T07:45:00Z</cp:lastPrinted>
  <dcterms:created xsi:type="dcterms:W3CDTF">2012-10-18T05:18:00Z</dcterms:created>
  <dcterms:modified xsi:type="dcterms:W3CDTF">2013-02-11T17:50:00Z</dcterms:modified>
</cp:coreProperties>
</file>