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95" w:rsidRPr="003C22E4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C22E4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</w:t>
      </w:r>
      <w:r w:rsidR="003C22E4" w:rsidRPr="003C22E4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3C22E4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общеобразовательное учреждение </w:t>
      </w:r>
    </w:p>
    <w:p w:rsidR="00A63695" w:rsidRPr="003C22E4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2E4">
        <w:rPr>
          <w:rFonts w:ascii="Times New Roman" w:eastAsia="Calibri" w:hAnsi="Times New Roman" w:cs="Times New Roman"/>
          <w:sz w:val="24"/>
          <w:szCs w:val="24"/>
        </w:rPr>
        <w:t>«Втор</w:t>
      </w:r>
      <w:r w:rsidR="00D942BD">
        <w:rPr>
          <w:rFonts w:ascii="Times New Roman" w:eastAsia="Calibri" w:hAnsi="Times New Roman" w:cs="Times New Roman"/>
          <w:sz w:val="24"/>
          <w:szCs w:val="24"/>
        </w:rPr>
        <w:t>ая</w:t>
      </w:r>
      <w:r w:rsidRPr="003C22E4">
        <w:rPr>
          <w:rFonts w:ascii="Times New Roman" w:eastAsia="Calibri" w:hAnsi="Times New Roman" w:cs="Times New Roman"/>
          <w:sz w:val="24"/>
          <w:szCs w:val="24"/>
        </w:rPr>
        <w:t xml:space="preserve"> Донск</w:t>
      </w:r>
      <w:r w:rsidR="00D942BD">
        <w:rPr>
          <w:rFonts w:ascii="Times New Roman" w:eastAsia="Calibri" w:hAnsi="Times New Roman" w:cs="Times New Roman"/>
          <w:sz w:val="24"/>
          <w:szCs w:val="24"/>
        </w:rPr>
        <w:t>ая</w:t>
      </w:r>
      <w:r w:rsidRPr="003C22E4">
        <w:rPr>
          <w:rFonts w:ascii="Times New Roman" w:eastAsia="Calibri" w:hAnsi="Times New Roman" w:cs="Times New Roman"/>
          <w:sz w:val="24"/>
          <w:szCs w:val="24"/>
        </w:rPr>
        <w:t xml:space="preserve"> Императора Николая </w:t>
      </w:r>
      <w:r w:rsidRPr="003C22E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C22E4">
        <w:rPr>
          <w:rFonts w:ascii="Times New Roman" w:eastAsia="Calibri" w:hAnsi="Times New Roman" w:cs="Times New Roman"/>
          <w:sz w:val="24"/>
          <w:szCs w:val="24"/>
        </w:rPr>
        <w:t xml:space="preserve"> кадетск</w:t>
      </w:r>
      <w:r w:rsidR="00D942BD">
        <w:rPr>
          <w:rFonts w:ascii="Times New Roman" w:eastAsia="Calibri" w:hAnsi="Times New Roman" w:cs="Times New Roman"/>
          <w:sz w:val="24"/>
          <w:szCs w:val="24"/>
        </w:rPr>
        <w:t>ая</w:t>
      </w:r>
      <w:r w:rsidRPr="003C2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2BD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3C22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63695" w:rsidRPr="003C22E4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3C22E4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63695" w:rsidRPr="003C22E4" w:rsidTr="006A4D8C">
        <w:tc>
          <w:tcPr>
            <w:tcW w:w="7807" w:type="dxa"/>
          </w:tcPr>
          <w:p w:rsidR="00A63695" w:rsidRPr="003C22E4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МО классных руководителей,</w:t>
            </w:r>
          </w:p>
          <w:p w:rsidR="00A63695" w:rsidRPr="003C22E4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«___» _______ 201</w:t>
            </w:r>
            <w:r w:rsidR="0004668E"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3695" w:rsidRPr="003C22E4" w:rsidRDefault="00A63695" w:rsidP="00046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 _________________ </w:t>
            </w:r>
            <w:r w:rsidR="0004668E"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Я.С. </w:t>
            </w:r>
            <w:proofErr w:type="spellStart"/>
            <w:r w:rsidR="0004668E"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Галиева</w:t>
            </w:r>
            <w:proofErr w:type="spellEnd"/>
          </w:p>
        </w:tc>
        <w:tc>
          <w:tcPr>
            <w:tcW w:w="7807" w:type="dxa"/>
          </w:tcPr>
          <w:p w:rsidR="00A63695" w:rsidRPr="003C22E4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A63695" w:rsidRPr="003C22E4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__________ </w:t>
            </w:r>
            <w:r w:rsidR="008062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="0080624D">
              <w:rPr>
                <w:rFonts w:ascii="Times New Roman" w:eastAsia="Calibri" w:hAnsi="Times New Roman" w:cs="Times New Roman"/>
                <w:sz w:val="24"/>
                <w:szCs w:val="24"/>
              </w:rPr>
              <w:t>Гулидова</w:t>
            </w:r>
            <w:proofErr w:type="spellEnd"/>
          </w:p>
          <w:p w:rsidR="00A63695" w:rsidRPr="003C22E4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«__» _________ 201</w:t>
            </w:r>
            <w:r w:rsidR="0004668E"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C2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3695" w:rsidRPr="003C22E4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4F58">
        <w:rPr>
          <w:rFonts w:ascii="Times New Roman" w:eastAsia="Calibri" w:hAnsi="Times New Roman" w:cs="Times New Roman"/>
          <w:b/>
          <w:sz w:val="32"/>
          <w:szCs w:val="32"/>
        </w:rPr>
        <w:t>ПЛАН ВОСПИТАТЕЛЬНОЙ РАБОТЫ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FC389E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КЛАССНОГО РУКОВОДИТЕЛЯ 1 «</w:t>
      </w:r>
      <w:r w:rsidR="002F57C2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A63695" w:rsidRPr="006A4F58">
        <w:rPr>
          <w:rFonts w:ascii="Times New Roman" w:eastAsia="Calibri" w:hAnsi="Times New Roman" w:cs="Times New Roman"/>
          <w:b/>
          <w:sz w:val="32"/>
          <w:szCs w:val="32"/>
        </w:rPr>
        <w:t>» КЛАССА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04668E" w:rsidRDefault="002F57C2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4668E">
        <w:rPr>
          <w:rFonts w:ascii="Times New Roman" w:eastAsia="Calibri" w:hAnsi="Times New Roman" w:cs="Times New Roman"/>
          <w:b/>
          <w:sz w:val="32"/>
          <w:szCs w:val="32"/>
        </w:rPr>
        <w:t>Запекл</w:t>
      </w:r>
      <w:r w:rsidR="00CA2735">
        <w:rPr>
          <w:rFonts w:ascii="Times New Roman" w:eastAsia="Calibri" w:hAnsi="Times New Roman" w:cs="Times New Roman"/>
          <w:b/>
          <w:sz w:val="32"/>
          <w:szCs w:val="32"/>
        </w:rPr>
        <w:t>ой</w:t>
      </w:r>
      <w:proofErr w:type="spellEnd"/>
      <w:r w:rsidRPr="0004668E">
        <w:rPr>
          <w:rFonts w:ascii="Times New Roman" w:eastAsia="Calibri" w:hAnsi="Times New Roman" w:cs="Times New Roman"/>
          <w:b/>
          <w:sz w:val="32"/>
          <w:szCs w:val="32"/>
        </w:rPr>
        <w:t xml:space="preserve"> О.П</w:t>
      </w:r>
      <w:r w:rsidR="0004668E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4F58"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2F57C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6A4F58">
        <w:rPr>
          <w:rFonts w:ascii="Times New Roman" w:eastAsia="Calibri" w:hAnsi="Times New Roman" w:cs="Times New Roman"/>
          <w:b/>
          <w:sz w:val="32"/>
          <w:szCs w:val="32"/>
        </w:rPr>
        <w:t xml:space="preserve"> – 201</w:t>
      </w:r>
      <w:r w:rsidR="002F57C2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6A4F58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6A4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t>г. Ростов – на – Дону</w:t>
      </w:r>
    </w:p>
    <w:p w:rsidR="00A63695" w:rsidRPr="006A4F58" w:rsidRDefault="006A4F58" w:rsidP="006A4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F57C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0E631C" w:rsidRPr="006A4F58" w:rsidRDefault="000E631C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0E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ВОСПИТАТЕЛЬНОЙ РАБОТЫ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1. Формировать у воспитанников представление о здоровом образе жизни, продолжать обновлять и развивать систему работы по охране здоровья учащихся.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2.Развивать и совершенствовать кадетское самоуправление.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3.Продолжать развивать систему работы с родителями и общественностью.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4.Совершенствовать свою деятельность, как классного руководителя.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5.Формировать нравственные ценности у воспитанников через систему воспитательных мероприятий и коллективны</w:t>
      </w:r>
      <w:r w:rsidRPr="006A4F58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6A4F58">
        <w:rPr>
          <w:rFonts w:ascii="Times New Roman" w:eastAsia="Calibri" w:hAnsi="Times New Roman" w:cs="Times New Roman"/>
          <w:sz w:val="24"/>
          <w:szCs w:val="24"/>
        </w:rPr>
        <w:t>творческий</w:t>
      </w:r>
      <w:proofErr w:type="gram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дел.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6.Сотрудничать с Воспитательным Советом кадетской школы.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7. Формировать национально-патриотическое сознание и глубоко нравственную позицию граждан России.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8.Развивать внеурочную деятельность воспитанников, направленную на формирование их гражданской позиции, расширение кругозора, интеллектуальное развитие.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31C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76799" w:rsidRDefault="00576799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успешной адаптации детей к школьным условиям, снижения школьной тревожности.</w:t>
      </w:r>
    </w:p>
    <w:p w:rsidR="00576799" w:rsidRDefault="00576799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интерес к процессу и содержанию учебной деятельности.</w:t>
      </w:r>
    </w:p>
    <w:p w:rsidR="00576799" w:rsidRDefault="00576799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нравственных качеств личности.</w:t>
      </w:r>
    </w:p>
    <w:p w:rsidR="00576799" w:rsidRDefault="00576799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коммуникативные навыки, работать над созданием ученического коллектива</w:t>
      </w:r>
      <w:r w:rsidR="00FC58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845" w:rsidRDefault="00FC5845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раскрытия творческого потенциала детей.</w:t>
      </w:r>
    </w:p>
    <w:p w:rsidR="00FC5845" w:rsidRDefault="00FC5845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Содействовать сохранению и укреплению здоровья детей и воспитывать сознательную установку на ведение здорового образа жизни; сформировать </w:t>
      </w:r>
      <w:proofErr w:type="spellStart"/>
      <w:r w:rsidRPr="00FC5845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навыки и привычки на основе </w:t>
      </w:r>
      <w:proofErr w:type="spellStart"/>
      <w:r w:rsidRPr="00FC5845">
        <w:rPr>
          <w:rFonts w:ascii="Times New Roman" w:eastAsia="Calibri" w:hAnsi="Times New Roman" w:cs="Times New Roman"/>
          <w:sz w:val="24"/>
          <w:szCs w:val="24"/>
        </w:rPr>
        <w:t>валеологических</w:t>
      </w:r>
      <w:proofErr w:type="spellEnd"/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знаний.</w:t>
      </w:r>
    </w:p>
    <w:p w:rsidR="00FC5845" w:rsidRDefault="00FC5845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845">
        <w:rPr>
          <w:rFonts w:ascii="Times New Roman" w:eastAsia="Calibri" w:hAnsi="Times New Roman" w:cs="Times New Roman"/>
          <w:sz w:val="24"/>
          <w:szCs w:val="24"/>
        </w:rPr>
        <w:t>Воспит</w:t>
      </w:r>
      <w:r>
        <w:rPr>
          <w:rFonts w:ascii="Times New Roman" w:eastAsia="Calibri" w:hAnsi="Times New Roman" w:cs="Times New Roman"/>
          <w:sz w:val="24"/>
          <w:szCs w:val="24"/>
        </w:rPr>
        <w:t>ывать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у детей гражданск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FC5845">
        <w:rPr>
          <w:rFonts w:ascii="Times New Roman" w:eastAsia="Calibri" w:hAnsi="Times New Roman" w:cs="Times New Roman"/>
          <w:sz w:val="24"/>
          <w:szCs w:val="24"/>
        </w:rPr>
        <w:t>: патриотически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чувств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5845">
        <w:rPr>
          <w:rFonts w:ascii="Times New Roman" w:eastAsia="Calibri" w:hAnsi="Times New Roman" w:cs="Times New Roman"/>
          <w:sz w:val="24"/>
          <w:szCs w:val="24"/>
        </w:rPr>
        <w:t>, нравственно-правов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FC5845">
        <w:rPr>
          <w:rFonts w:ascii="Times New Roman" w:eastAsia="Calibri" w:hAnsi="Times New Roman" w:cs="Times New Roman"/>
          <w:sz w:val="24"/>
          <w:szCs w:val="24"/>
        </w:rPr>
        <w:t>, толерантност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C5845">
        <w:rPr>
          <w:rFonts w:ascii="Times New Roman" w:eastAsia="Calibri" w:hAnsi="Times New Roman" w:cs="Times New Roman"/>
          <w:sz w:val="24"/>
          <w:szCs w:val="24"/>
        </w:rPr>
        <w:t>, трудов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активност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C58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845" w:rsidRDefault="00FC5845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845">
        <w:rPr>
          <w:rFonts w:ascii="Times New Roman" w:eastAsia="Calibri" w:hAnsi="Times New Roman" w:cs="Times New Roman"/>
          <w:sz w:val="24"/>
          <w:szCs w:val="24"/>
        </w:rPr>
        <w:t>Обуч</w:t>
      </w:r>
      <w:r>
        <w:rPr>
          <w:rFonts w:ascii="Times New Roman" w:eastAsia="Calibri" w:hAnsi="Times New Roman" w:cs="Times New Roman"/>
          <w:sz w:val="24"/>
          <w:szCs w:val="24"/>
        </w:rPr>
        <w:t>ать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самоуправлению, вв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C5845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коллективны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форм жизнедеятельности в классе и кадетском корпусе.</w:t>
      </w:r>
    </w:p>
    <w:p w:rsidR="00FC5845" w:rsidRDefault="00FC5845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845">
        <w:rPr>
          <w:rFonts w:ascii="Times New Roman" w:eastAsia="Calibri" w:hAnsi="Times New Roman" w:cs="Times New Roman"/>
          <w:sz w:val="24"/>
          <w:szCs w:val="24"/>
        </w:rPr>
        <w:t>Пров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C5845">
        <w:rPr>
          <w:rFonts w:ascii="Times New Roman" w:eastAsia="Calibri" w:hAnsi="Times New Roman" w:cs="Times New Roman"/>
          <w:sz w:val="24"/>
          <w:szCs w:val="24"/>
        </w:rPr>
        <w:t>ди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воспитательн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C5845">
        <w:rPr>
          <w:rFonts w:ascii="Times New Roman" w:eastAsia="Calibri" w:hAnsi="Times New Roman" w:cs="Times New Roman"/>
          <w:sz w:val="24"/>
          <w:szCs w:val="24"/>
        </w:rPr>
        <w:t xml:space="preserve"> с учащимися.</w:t>
      </w:r>
    </w:p>
    <w:p w:rsidR="00FC5845" w:rsidRPr="006A4F58" w:rsidRDefault="00FC5845" w:rsidP="00FC584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Взаимодейств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с семьей, повыш</w:t>
      </w:r>
      <w:r>
        <w:rPr>
          <w:rFonts w:ascii="Times New Roman" w:eastAsia="Calibri" w:hAnsi="Times New Roman" w:cs="Times New Roman"/>
          <w:sz w:val="24"/>
          <w:szCs w:val="24"/>
        </w:rPr>
        <w:t>ать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ответственност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родителей за воспитание и обучение детей, правовая и экономическая защита личности ребенка.</w:t>
      </w:r>
    </w:p>
    <w:p w:rsidR="00FC5845" w:rsidRDefault="00FC5845" w:rsidP="005767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845">
        <w:rPr>
          <w:rFonts w:ascii="Times New Roman" w:eastAsia="Calibri" w:hAnsi="Times New Roman" w:cs="Times New Roman"/>
          <w:sz w:val="24"/>
          <w:szCs w:val="24"/>
        </w:rPr>
        <w:t>Создавать условия для самовыражения каждого воспитанника.</w:t>
      </w:r>
    </w:p>
    <w:p w:rsidR="00FC5845" w:rsidRPr="006A4F58" w:rsidRDefault="00FC5845" w:rsidP="00FC584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Определ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"зоны ближайшего развития" воспитанника, созда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для развития их интеллектуально-творческого потенциала, обуч</w:t>
      </w:r>
      <w:r>
        <w:rPr>
          <w:rFonts w:ascii="Times New Roman" w:eastAsia="Calibri" w:hAnsi="Times New Roman" w:cs="Times New Roman"/>
          <w:sz w:val="24"/>
          <w:szCs w:val="24"/>
        </w:rPr>
        <w:t>ать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детей способам работы с информационными ресурсами.</w:t>
      </w:r>
    </w:p>
    <w:p w:rsidR="00FC5845" w:rsidRPr="00576799" w:rsidRDefault="00FC5845" w:rsidP="00FC5845">
      <w:pPr>
        <w:pStyle w:val="a4"/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</w:rPr>
      </w:pPr>
    </w:p>
    <w:p w:rsidR="000E631C" w:rsidRPr="00FC5845" w:rsidRDefault="000E631C" w:rsidP="00FC5845">
      <w:pPr>
        <w:tabs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E631C" w:rsidRPr="006A4F58" w:rsidRDefault="000E631C" w:rsidP="000E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Default="00FC389E" w:rsidP="00D213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ВОСПИТАТЕЛЬНОЙ РАБОТЫ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t>на 1-ое полугодие 201</w:t>
      </w:r>
      <w:r w:rsidR="002F57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A4F58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2F57C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A4F5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552"/>
        <w:gridCol w:w="2268"/>
        <w:gridCol w:w="1842"/>
        <w:gridCol w:w="1898"/>
      </w:tblGrid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Направления и воспитательные программы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Задачи  воспитательной работы</w:t>
            </w:r>
          </w:p>
        </w:tc>
        <w:tc>
          <w:tcPr>
            <w:tcW w:w="255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2268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184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898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 xml:space="preserve">Декабрь 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Традиционные праздники, коллективные творческие дела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Продолжать и развивать традиции, установленные в КК. Активизировать работу классного  коллектива через общешкольные мероприятия</w:t>
            </w:r>
          </w:p>
        </w:tc>
        <w:tc>
          <w:tcPr>
            <w:tcW w:w="2552" w:type="dxa"/>
          </w:tcPr>
          <w:p w:rsidR="00A63695" w:rsidRPr="00812116" w:rsidRDefault="00F762ED" w:rsidP="00F7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1сентября-День Знаний. Праздник Первого звонка. </w:t>
            </w:r>
          </w:p>
        </w:tc>
        <w:tc>
          <w:tcPr>
            <w:tcW w:w="2268" w:type="dxa"/>
          </w:tcPr>
          <w:p w:rsidR="00A63695" w:rsidRPr="00812116" w:rsidRDefault="00AB6ECE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«Будь внимательным к пожилым людям»</w:t>
            </w:r>
          </w:p>
        </w:tc>
        <w:tc>
          <w:tcPr>
            <w:tcW w:w="1842" w:type="dxa"/>
          </w:tcPr>
          <w:p w:rsidR="00A63695" w:rsidRPr="00812116" w:rsidRDefault="005109F6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«День матери» - конкурс рисунков</w:t>
            </w:r>
          </w:p>
        </w:tc>
        <w:tc>
          <w:tcPr>
            <w:tcW w:w="1898" w:type="dxa"/>
          </w:tcPr>
          <w:p w:rsidR="00A63695" w:rsidRPr="00812116" w:rsidRDefault="005E58BB" w:rsidP="005E5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Участие в конкурсе </w:t>
            </w:r>
            <w:r w:rsidR="005109F6" w:rsidRPr="00812116">
              <w:rPr>
                <w:rFonts w:ascii="Times New Roman" w:eastAsia="Calibri" w:hAnsi="Times New Roman" w:cs="Times New Roman"/>
              </w:rPr>
              <w:t>«</w:t>
            </w:r>
            <w:r w:rsidRPr="00812116">
              <w:rPr>
                <w:rFonts w:ascii="Times New Roman" w:eastAsia="Calibri" w:hAnsi="Times New Roman" w:cs="Times New Roman"/>
              </w:rPr>
              <w:t>День</w:t>
            </w:r>
            <w:r w:rsidR="005109F6" w:rsidRPr="00812116">
              <w:rPr>
                <w:rFonts w:ascii="Times New Roman" w:eastAsia="Calibri" w:hAnsi="Times New Roman" w:cs="Times New Roman"/>
              </w:rPr>
              <w:t xml:space="preserve"> Донской казачки»</w:t>
            </w:r>
            <w:r w:rsidR="00500BE5" w:rsidRPr="00812116">
              <w:rPr>
                <w:rFonts w:ascii="Times New Roman" w:eastAsia="Calibri" w:hAnsi="Times New Roman" w:cs="Times New Roman"/>
              </w:rPr>
              <w:t xml:space="preserve"> Празднование </w:t>
            </w:r>
          </w:p>
          <w:p w:rsidR="00500BE5" w:rsidRPr="00812116" w:rsidRDefault="00500BE5" w:rsidP="005E5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Нового года.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«Патриоты России»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-Сформировать у кадет и воспитанников верность Родине, готовность к службе Отечеству, его защите;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нравственного становления личности, изучения истории и культуры Отечества и Донского края, как на уроках, так и во внеурочной деятельности;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развития познавательных интересов, творческой активности;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включения кадет в реальную социально востребованную деятельность, оказать им помощь в овладении необходимым социальным опытом.</w:t>
            </w:r>
          </w:p>
        </w:tc>
        <w:tc>
          <w:tcPr>
            <w:tcW w:w="2552" w:type="dxa"/>
          </w:tcPr>
          <w:p w:rsidR="00A63695" w:rsidRPr="00812116" w:rsidRDefault="00624FB1" w:rsidP="00046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 xml:space="preserve"> «Моему  славн</w:t>
            </w:r>
            <w:r w:rsidR="00FE29B3" w:rsidRPr="00812116">
              <w:rPr>
                <w:rFonts w:ascii="Times New Roman" w:eastAsia="Calibri" w:hAnsi="Times New Roman" w:cs="Times New Roman"/>
              </w:rPr>
              <w:t>ому</w:t>
            </w:r>
            <w:r w:rsidRPr="00812116">
              <w:rPr>
                <w:rFonts w:ascii="Times New Roman" w:eastAsia="Calibri" w:hAnsi="Times New Roman" w:cs="Times New Roman"/>
              </w:rPr>
              <w:t xml:space="preserve"> город</w:t>
            </w:r>
            <w:r w:rsidR="00FE29B3" w:rsidRPr="00812116">
              <w:rPr>
                <w:rFonts w:ascii="Times New Roman" w:eastAsia="Calibri" w:hAnsi="Times New Roman" w:cs="Times New Roman"/>
              </w:rPr>
              <w:t>у</w:t>
            </w:r>
            <w:r w:rsidR="005109F6" w:rsidRPr="00812116">
              <w:rPr>
                <w:rFonts w:ascii="Times New Roman" w:eastAsia="Calibri" w:hAnsi="Times New Roman" w:cs="Times New Roman"/>
              </w:rPr>
              <w:t xml:space="preserve"> - </w:t>
            </w:r>
            <w:r w:rsidR="00FE29B3" w:rsidRPr="00812116">
              <w:rPr>
                <w:rFonts w:ascii="Times New Roman" w:eastAsia="Calibri" w:hAnsi="Times New Roman" w:cs="Times New Roman"/>
              </w:rPr>
              <w:t>26</w:t>
            </w:r>
            <w:r w:rsidR="0004668E">
              <w:rPr>
                <w:rFonts w:ascii="Times New Roman" w:eastAsia="Calibri" w:hAnsi="Times New Roman" w:cs="Times New Roman"/>
              </w:rPr>
              <w:t>3</w:t>
            </w:r>
            <w:r w:rsidRPr="00812116">
              <w:rPr>
                <w:rFonts w:ascii="Times New Roman" w:eastAsia="Calibri" w:hAnsi="Times New Roman" w:cs="Times New Roman"/>
              </w:rPr>
              <w:t>». Конкурс рисунков «С днём рождения, Ростов</w:t>
            </w:r>
            <w:r w:rsidR="005109F6" w:rsidRPr="00812116">
              <w:rPr>
                <w:rFonts w:ascii="Times New Roman" w:eastAsia="Calibri" w:hAnsi="Times New Roman" w:cs="Times New Roman"/>
              </w:rPr>
              <w:t>-</w:t>
            </w:r>
            <w:r w:rsidRPr="00812116">
              <w:rPr>
                <w:rFonts w:ascii="Times New Roman" w:eastAsia="Calibri" w:hAnsi="Times New Roman" w:cs="Times New Roman"/>
              </w:rPr>
              <w:t>на</w:t>
            </w:r>
            <w:r w:rsidR="005109F6" w:rsidRPr="00812116">
              <w:rPr>
                <w:rFonts w:ascii="Times New Roman" w:eastAsia="Calibri" w:hAnsi="Times New Roman" w:cs="Times New Roman"/>
              </w:rPr>
              <w:t>-</w:t>
            </w:r>
            <w:r w:rsidRPr="00812116">
              <w:rPr>
                <w:rFonts w:ascii="Times New Roman" w:eastAsia="Calibri" w:hAnsi="Times New Roman" w:cs="Times New Roman"/>
              </w:rPr>
              <w:t>Дону</w:t>
            </w:r>
            <w:r w:rsidR="00FE29B3" w:rsidRPr="00812116">
              <w:rPr>
                <w:rFonts w:ascii="Times New Roman" w:eastAsia="Calibri" w:hAnsi="Times New Roman" w:cs="Times New Roman"/>
              </w:rPr>
              <w:t>!</w:t>
            </w:r>
            <w:r w:rsidRPr="008121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C2CE9" w:rsidRPr="00812116" w:rsidRDefault="001C2CE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празднике «День Учителя»</w:t>
            </w:r>
          </w:p>
        </w:tc>
        <w:tc>
          <w:tcPr>
            <w:tcW w:w="1842" w:type="dxa"/>
          </w:tcPr>
          <w:p w:rsidR="00A63695" w:rsidRPr="00812116" w:rsidRDefault="001C2CE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 «Символика России (герб, флаг, гимн)». Изучение гимна кадетского корпуса</w:t>
            </w:r>
          </w:p>
        </w:tc>
        <w:tc>
          <w:tcPr>
            <w:tcW w:w="1898" w:type="dxa"/>
          </w:tcPr>
          <w:p w:rsidR="00A63695" w:rsidRPr="00812116" w:rsidRDefault="000C402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акции «Посылка к Новому году в госпиталь»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«Духовность»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-Формирование духовно-нравственных ориентиров на основе общечеловеческих ценностей.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-Консолидация и координация деятельности кадетской школы, семьи, общественности в духовно-нравственном воспитании детей.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форм кадетского самоуправления на основе сотрудничества и взаимодействия.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восприятия целостной картины мира.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способности воспринимать произведения искусства, понимать и анализировать литературные произведения, учить выражать чувства, овладевать культурой речи, правилами этикета.</w:t>
            </w:r>
          </w:p>
          <w:p w:rsidR="00A63695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 Привитие трудовых навыков, обучение продуктивной деятельности.</w:t>
            </w:r>
          </w:p>
          <w:p w:rsidR="0004668E" w:rsidRPr="00812116" w:rsidRDefault="0004668E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A63695" w:rsidRPr="00812116" w:rsidRDefault="002837E3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 «Я – воспитанник кадетского корпуса</w:t>
            </w:r>
            <w:r w:rsidR="00A919B9" w:rsidRPr="00812116">
              <w:rPr>
                <w:rFonts w:ascii="Times New Roman" w:eastAsia="Calibri" w:hAnsi="Times New Roman" w:cs="Times New Roman"/>
              </w:rPr>
              <w:t>. Правила поведения в корпусе</w:t>
            </w:r>
            <w:r w:rsidRPr="008121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63695" w:rsidRPr="00812116" w:rsidRDefault="00A919B9" w:rsidP="00A9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История православных праздников: «Покров Пресвятой Богородицы» - </w:t>
            </w: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>. час, выставка</w:t>
            </w:r>
          </w:p>
        </w:tc>
        <w:tc>
          <w:tcPr>
            <w:tcW w:w="1842" w:type="dxa"/>
          </w:tcPr>
          <w:p w:rsidR="00A63695" w:rsidRPr="00812116" w:rsidRDefault="00A919B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Классный час, посвященный «Дню Матери России» </w:t>
            </w:r>
          </w:p>
        </w:tc>
        <w:tc>
          <w:tcPr>
            <w:tcW w:w="1898" w:type="dxa"/>
          </w:tcPr>
          <w:p w:rsidR="00A63695" w:rsidRPr="00812116" w:rsidRDefault="00A919B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История православных праздников: «Введение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храм Пресвятой Богородицы, Святителя Николая, архиепископа </w:t>
            </w:r>
            <w:proofErr w:type="spellStart"/>
            <w:r w:rsidRPr="00812116">
              <w:rPr>
                <w:rFonts w:ascii="Times New Roman" w:eastAsia="Calibri" w:hAnsi="Times New Roman" w:cs="Times New Roman"/>
              </w:rPr>
              <w:t>Мирликийских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>, чудотворца»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Программа «Культура»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культурно-нравственной среды для развития кадет.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-Расширение представлений о нормах культурной жизни: приобщение к ней. </w:t>
            </w:r>
          </w:p>
          <w:p w:rsidR="00A63695" w:rsidRPr="00812116" w:rsidRDefault="00A63695" w:rsidP="00A63695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-Изучение национальной истории, культуры и искусства. </w:t>
            </w:r>
            <w:proofErr w:type="gramStart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азвитие интеллекта.</w:t>
            </w:r>
          </w:p>
          <w:p w:rsidR="00A63695" w:rsidRPr="00812116" w:rsidRDefault="00A63695" w:rsidP="00A63695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-Формирование эстетического восприятия предметов и явлений действительности, развитие способности видеть и ценить прекрасное в природе, быту и учёбе.</w:t>
            </w:r>
          </w:p>
          <w:p w:rsidR="00A63695" w:rsidRPr="00812116" w:rsidRDefault="00A63695" w:rsidP="00A63695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-выявление индивидуальных интересов детей, помощь в выборе кружков и клубов, расширение познавательного и культурного кругозора класса. </w:t>
            </w:r>
          </w:p>
        </w:tc>
        <w:tc>
          <w:tcPr>
            <w:tcW w:w="2552" w:type="dxa"/>
          </w:tcPr>
          <w:p w:rsidR="00A63695" w:rsidRPr="00812116" w:rsidRDefault="001966B3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Экскурсия в Ботанический сад</w:t>
            </w:r>
          </w:p>
        </w:tc>
        <w:tc>
          <w:tcPr>
            <w:tcW w:w="2268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spacing w:val="-1"/>
              </w:rPr>
              <w:t>Проведение экскурсии в краеведческий музей</w:t>
            </w:r>
          </w:p>
        </w:tc>
        <w:tc>
          <w:tcPr>
            <w:tcW w:w="1842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spacing w:val="-1"/>
              </w:rPr>
              <w:t>Культпоход в театр им. М. Горького</w:t>
            </w:r>
          </w:p>
        </w:tc>
        <w:tc>
          <w:tcPr>
            <w:tcW w:w="1898" w:type="dxa"/>
          </w:tcPr>
          <w:p w:rsidR="005D5C71" w:rsidRPr="00812116" w:rsidRDefault="005D5C71" w:rsidP="005D5C71">
            <w:pPr>
              <w:pStyle w:val="a3"/>
              <w:spacing w:before="0" w:after="0"/>
              <w:ind w:left="57" w:right="-112"/>
              <w:rPr>
                <w:spacing w:val="-1"/>
                <w:sz w:val="22"/>
                <w:szCs w:val="22"/>
              </w:rPr>
            </w:pPr>
            <w:r w:rsidRPr="00812116">
              <w:rPr>
                <w:spacing w:val="-1"/>
                <w:sz w:val="22"/>
                <w:szCs w:val="22"/>
              </w:rPr>
              <w:t>Культпоход в кукольный театр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Программа «Здоровый образ жизни»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сохранения и укрепления здоровья обучающихся;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-Выявление одарённых детей, обладающих уникальными физическими способностями, содействие полному их раскрытию;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-Привлечение к занятиям в спортивных секциях, соревнованиям и конкурсам всех (100 %) кадет и воспитанников среднего и старшего звена;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-Воспитание негативного отношения к вредным привычкам, активная и широкая пропаганда здорового образа жизни;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-Установление тесной взаимосвязи с медицинскими учреждениями по вопросам профилактики заболеваний.</w:t>
            </w:r>
          </w:p>
        </w:tc>
        <w:tc>
          <w:tcPr>
            <w:tcW w:w="2552" w:type="dxa"/>
          </w:tcPr>
          <w:p w:rsidR="00A63695" w:rsidRPr="00812116" w:rsidRDefault="001966B3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Экскурсия в школьный медицинский кабинет. Беседа по ПДД «Я иду в школу»</w:t>
            </w:r>
          </w:p>
        </w:tc>
        <w:tc>
          <w:tcPr>
            <w:tcW w:w="2268" w:type="dxa"/>
          </w:tcPr>
          <w:p w:rsidR="00A63695" w:rsidRPr="00812116" w:rsidRDefault="003E375C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«Папа, мама и я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портивная семья»</w:t>
            </w:r>
          </w:p>
        </w:tc>
        <w:tc>
          <w:tcPr>
            <w:tcW w:w="1842" w:type="dxa"/>
          </w:tcPr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рисунков посвященный ЗОЖ</w:t>
            </w:r>
          </w:p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«Мы за ЗОЖ!»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«Закаляйся, если хочешь быть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здоров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!»</w:t>
            </w:r>
          </w:p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Веселые старты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Программа «Милосердие»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потребности и мотивы нравственного поведения учащихся;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 Обогатить эмоциональный мир кадет;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-Укрепить знания кадет о морали и милосердии, уважении к одноклассникам, учителям и взрослым людям;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-Содействовать терпимости и толерантности;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у кадет представления о правах и обязанностях ребенка, подростка и взрослого;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>-поощрять творческие возможности кадет;</w:t>
            </w:r>
          </w:p>
          <w:p w:rsidR="00A63695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-способствовать укреплению семейных ценностей. </w:t>
            </w:r>
          </w:p>
          <w:p w:rsidR="0004668E" w:rsidRPr="00812116" w:rsidRDefault="0004668E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0E631C" w:rsidRPr="00812116" w:rsidRDefault="000E631C" w:rsidP="000E631C">
            <w:pPr>
              <w:pStyle w:val="a3"/>
              <w:spacing w:before="0" w:after="0"/>
              <w:ind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Классный час по нравственной тематике: что такое милосердие?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Беседа о доброжелательности и равнодушии</w:t>
            </w:r>
          </w:p>
        </w:tc>
        <w:tc>
          <w:tcPr>
            <w:tcW w:w="1842" w:type="dxa"/>
          </w:tcPr>
          <w:p w:rsidR="00E7759A" w:rsidRPr="00812116" w:rsidRDefault="00E7759A" w:rsidP="00E7759A">
            <w:pPr>
              <w:pStyle w:val="a3"/>
              <w:spacing w:before="0" w:after="0"/>
              <w:ind w:left="57"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«Беда может случиться с каждым»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8" w:type="dxa"/>
          </w:tcPr>
          <w:p w:rsidR="00E7759A" w:rsidRPr="00812116" w:rsidRDefault="00E7759A" w:rsidP="00E7759A">
            <w:pPr>
              <w:pStyle w:val="a3"/>
              <w:spacing w:before="0" w:after="0"/>
              <w:ind w:right="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«Помоги ближнему»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Кадетское</w:t>
            </w: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4819" w:type="dxa"/>
          </w:tcPr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-Включение кадет и воспитанников в реальную социально востребованную деятельность, 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-помощь в овладении необходимым социальным опытом, 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-формирование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гражданского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готовности к творческой, социально-преобразовательной деятельности, 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лидерского потенциала через организацию личностно-значимой деятельности</w:t>
            </w:r>
          </w:p>
        </w:tc>
        <w:tc>
          <w:tcPr>
            <w:tcW w:w="2552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Выборы актива из воспитанников</w:t>
            </w:r>
          </w:p>
        </w:tc>
        <w:tc>
          <w:tcPr>
            <w:tcW w:w="2268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Выборы актива из воспитанников</w:t>
            </w:r>
          </w:p>
        </w:tc>
        <w:tc>
          <w:tcPr>
            <w:tcW w:w="1842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Выборы актива из воспитанников</w:t>
            </w:r>
          </w:p>
        </w:tc>
        <w:tc>
          <w:tcPr>
            <w:tcW w:w="1898" w:type="dxa"/>
          </w:tcPr>
          <w:p w:rsidR="00A63695" w:rsidRPr="00812116" w:rsidRDefault="00E7759A" w:rsidP="0019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Подготовка  к  корпусному празднику, посвященному годовщине со дня воссоздания корпуса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5D5C71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 xml:space="preserve">Работа с родителями    </w:t>
            </w:r>
          </w:p>
        </w:tc>
        <w:tc>
          <w:tcPr>
            <w:tcW w:w="4819" w:type="dxa"/>
          </w:tcPr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-повышение психолого-педагогических знаний родителей (родительские собрания)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учебно—воспитательный процесс;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управление школой;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-совместные творческие дела;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-помощь в укреплении материально-технической базы</w:t>
            </w:r>
          </w:p>
        </w:tc>
        <w:tc>
          <w:tcPr>
            <w:tcW w:w="2552" w:type="dxa"/>
          </w:tcPr>
          <w:p w:rsidR="005D5C71" w:rsidRPr="00812116" w:rsidRDefault="005D5C71" w:rsidP="005D5C71">
            <w:pPr>
              <w:pStyle w:val="a3"/>
              <w:spacing w:before="0" w:after="0"/>
              <w:ind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Родительские классные собрания. Выборы родительского комитета. 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5D5C71" w:rsidRPr="00812116" w:rsidRDefault="005D5C71" w:rsidP="00A63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Заседание корпусного родительского комитета.</w:t>
            </w:r>
          </w:p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Родительское собрание. Итоги 1 четверти</w:t>
            </w:r>
            <w:proofErr w:type="gramStart"/>
            <w:r w:rsidRPr="00812116">
              <w:rPr>
                <w:rFonts w:ascii="Times New Roman" w:hAnsi="Times New Roman" w:cs="Times New Roman"/>
                <w:color w:val="000000"/>
              </w:rPr>
              <w:t>.</w:t>
            </w:r>
            <w:r w:rsidRPr="00812116">
              <w:rPr>
                <w:rFonts w:ascii="Times New Roman" w:hAnsi="Times New Roman" w:cs="Times New Roman"/>
              </w:rPr>
              <w:t>«</w:t>
            </w:r>
            <w:proofErr w:type="gramEnd"/>
            <w:r w:rsidRPr="00812116">
              <w:rPr>
                <w:rFonts w:ascii="Times New Roman" w:hAnsi="Times New Roman" w:cs="Times New Roman"/>
              </w:rPr>
              <w:t>Как помочь ребёнку стать внимательным? »</w:t>
            </w:r>
          </w:p>
        </w:tc>
        <w:tc>
          <w:tcPr>
            <w:tcW w:w="1842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Родительское собрание </w:t>
            </w:r>
            <w:r w:rsidRPr="00812116">
              <w:rPr>
                <w:rFonts w:ascii="Times New Roman" w:hAnsi="Times New Roman" w:cs="Times New Roman"/>
              </w:rPr>
              <w:t>«Поощрение и наказание ребенка в семье»</w:t>
            </w:r>
          </w:p>
        </w:tc>
        <w:tc>
          <w:tcPr>
            <w:tcW w:w="1898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Родительское собрание: «Подготовка к новогодним каникулам. Безопасность детей». Итоги 2 четверти и 1 полугодия.</w:t>
            </w:r>
          </w:p>
        </w:tc>
      </w:tr>
      <w:tr w:rsidR="00A63695" w:rsidRPr="00812116" w:rsidTr="006A4F58">
        <w:trPr>
          <w:trHeight w:val="987"/>
        </w:trPr>
        <w:tc>
          <w:tcPr>
            <w:tcW w:w="2235" w:type="dxa"/>
          </w:tcPr>
          <w:p w:rsidR="00A63695" w:rsidRPr="00812116" w:rsidRDefault="00A63695" w:rsidP="005D5C7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 xml:space="preserve">Профилактика правонарушений    </w:t>
            </w:r>
          </w:p>
        </w:tc>
        <w:tc>
          <w:tcPr>
            <w:tcW w:w="4819" w:type="dxa"/>
          </w:tcPr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поведением детей группы риска;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подростков, склонных к правонарушениям, в секции и кружки  по интересам;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-индивидуальная работа с детьми группы риска.</w:t>
            </w:r>
          </w:p>
        </w:tc>
        <w:tc>
          <w:tcPr>
            <w:tcW w:w="2552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Занятие: «Кто я? Кто мы?»</w:t>
            </w:r>
          </w:p>
          <w:p w:rsidR="005D5C71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5D5C71" w:rsidRPr="00812116" w:rsidRDefault="005D5C71" w:rsidP="005D5C71">
            <w:pPr>
              <w:pStyle w:val="a3"/>
              <w:spacing w:before="0" w:after="0"/>
              <w:ind w:right="-11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«Что зависит от моего решения. Принимаю решение. Я отвечаю за свое решение».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Беседа «О человеческом счастье»</w:t>
            </w:r>
          </w:p>
        </w:tc>
        <w:tc>
          <w:tcPr>
            <w:tcW w:w="1898" w:type="dxa"/>
          </w:tcPr>
          <w:p w:rsidR="00E7759A" w:rsidRPr="00812116" w:rsidRDefault="00E7759A" w:rsidP="00E7759A">
            <w:pPr>
              <w:pStyle w:val="a3"/>
              <w:spacing w:before="0" w:after="0"/>
              <w:ind w:left="57" w:right="-11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Классный час «Злой волшебник Табак»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668E" w:rsidRPr="00812116" w:rsidTr="0004668E">
        <w:trPr>
          <w:trHeight w:val="9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E" w:rsidRDefault="0004668E" w:rsidP="00925B9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4668E" w:rsidRPr="00812116" w:rsidRDefault="008276B5" w:rsidP="00DC07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Работа по воспитанию чувства товарищества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E" w:rsidRPr="00812116" w:rsidRDefault="004500BD" w:rsidP="00925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-формирование у детей социальной ответственности; способности чувствовать, понимать себя и другого человека; положительного отношения к общению; развивать навыки общения со сверстниками, установления прочных дружеских контактов; усвоения социальных норм, нравственного поведения</w:t>
            </w:r>
            <w:r w:rsidR="003C22E4">
              <w:rPr>
                <w:rFonts w:ascii="Times New Roman" w:eastAsia="Calibri" w:hAnsi="Times New Roman" w:cs="Times New Roman"/>
              </w:rPr>
              <w:t>; учить чувству сопереживания, радости за товарища, работать слаженно, дружно.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E" w:rsidRPr="0004668E" w:rsidRDefault="004500BD" w:rsidP="0004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час по теме: «Кого можно назвать другом</w:t>
            </w:r>
            <w:r w:rsidRPr="004500BD"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E" w:rsidRPr="0004668E" w:rsidRDefault="004500BD" w:rsidP="0004668E">
            <w:pPr>
              <w:pStyle w:val="a3"/>
              <w:spacing w:before="0" w:after="0"/>
              <w:ind w:right="-1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«Вместе весело играть»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E" w:rsidRPr="0004668E" w:rsidRDefault="00CA2735" w:rsidP="0092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рисунков «Я и мои друзья»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E" w:rsidRPr="0004668E" w:rsidRDefault="00CA2735" w:rsidP="0004668E">
            <w:pPr>
              <w:pStyle w:val="a3"/>
              <w:spacing w:before="0" w:after="0"/>
              <w:ind w:left="57" w:right="-1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новогоднему утреннику</w:t>
            </w:r>
          </w:p>
        </w:tc>
      </w:tr>
    </w:tbl>
    <w:p w:rsidR="00FC389E" w:rsidRPr="006A4F58" w:rsidRDefault="00FC389E" w:rsidP="00812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35" w:rsidRDefault="00CA273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35" w:rsidRDefault="00CA273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35" w:rsidRDefault="00CA273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35" w:rsidRDefault="00CA273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35" w:rsidRDefault="00CA2735" w:rsidP="003C22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35" w:rsidRDefault="00CA273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ВОСПИТАТЕЛЬНОЙ РАБОТЫ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t>на 2-ое полугодие 201</w:t>
      </w:r>
      <w:r w:rsidR="002F57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A4F58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2F57C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A4F5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3E375C" w:rsidRPr="006A4F58" w:rsidRDefault="003E375C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537"/>
        <w:gridCol w:w="1843"/>
        <w:gridCol w:w="1842"/>
        <w:gridCol w:w="1843"/>
        <w:gridCol w:w="1843"/>
        <w:gridCol w:w="1617"/>
      </w:tblGrid>
      <w:tr w:rsidR="00A63695" w:rsidRPr="00812116" w:rsidTr="00CA2735">
        <w:tc>
          <w:tcPr>
            <w:tcW w:w="209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Направления и воспитательные программы</w:t>
            </w:r>
          </w:p>
        </w:tc>
        <w:tc>
          <w:tcPr>
            <w:tcW w:w="4537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Задачи  воспитательной работы</w:t>
            </w:r>
          </w:p>
        </w:tc>
        <w:tc>
          <w:tcPr>
            <w:tcW w:w="1843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84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1843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1843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1617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>Традиционные праздники, коллективные творческие дела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Продолжать и развивать традиции, установленные в КК. Активизировать работу классного  коллектива через общешкольные мероприятия</w:t>
            </w:r>
          </w:p>
        </w:tc>
        <w:tc>
          <w:tcPr>
            <w:tcW w:w="1843" w:type="dxa"/>
          </w:tcPr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концерте «День рождения корпуса», выпуск стенгазеты</w:t>
            </w:r>
          </w:p>
        </w:tc>
        <w:tc>
          <w:tcPr>
            <w:tcW w:w="1842" w:type="dxa"/>
          </w:tcPr>
          <w:p w:rsidR="005E58BB" w:rsidRPr="00812116" w:rsidRDefault="001700F7" w:rsidP="0017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 xml:space="preserve"> «День Защитника Отечества», конкурс рисунков и поделок </w:t>
            </w:r>
          </w:p>
        </w:tc>
        <w:tc>
          <w:tcPr>
            <w:tcW w:w="1843" w:type="dxa"/>
          </w:tcPr>
          <w:p w:rsidR="005E58BB" w:rsidRPr="00812116" w:rsidRDefault="001700F7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праздничном концерте к «8 Марта»</w:t>
            </w:r>
          </w:p>
        </w:tc>
        <w:tc>
          <w:tcPr>
            <w:tcW w:w="1843" w:type="dxa"/>
          </w:tcPr>
          <w:p w:rsidR="005E58BB" w:rsidRPr="00812116" w:rsidRDefault="001700F7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 «12 апреля – День космонавтики»</w:t>
            </w:r>
          </w:p>
        </w:tc>
        <w:tc>
          <w:tcPr>
            <w:tcW w:w="1617" w:type="dxa"/>
          </w:tcPr>
          <w:p w:rsidR="005E58BB" w:rsidRPr="00812116" w:rsidRDefault="001700F7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рисунков и поделок ко «Дню Победы»</w:t>
            </w: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>Программа «Патриоты России»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-Сформировать у кадет и воспитанников верность Родине, готовность к службе Отечеству, его защите;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нравственного становления личности, изучения истории и культуры Отечества и Донского края, как на уроках, так и во внеурочной деятельности;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развития познавательных интересов, творческой активности;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включения кадет в реальную социально востребованную деятельность, оказать им помощь в овладении необходимым социальным опытом.</w:t>
            </w:r>
          </w:p>
        </w:tc>
        <w:tc>
          <w:tcPr>
            <w:tcW w:w="1843" w:type="dxa"/>
          </w:tcPr>
          <w:p w:rsidR="005E58BB" w:rsidRPr="00812116" w:rsidRDefault="000C402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 xml:space="preserve"> «История кадетского корпуса»</w:t>
            </w:r>
          </w:p>
        </w:tc>
        <w:tc>
          <w:tcPr>
            <w:tcW w:w="1842" w:type="dxa"/>
          </w:tcPr>
          <w:p w:rsidR="005E58BB" w:rsidRPr="00812116" w:rsidRDefault="002F4DEB" w:rsidP="002F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Урок мужества, посвященный  Победе «Молодого поколения в годы войны»</w:t>
            </w:r>
          </w:p>
        </w:tc>
        <w:tc>
          <w:tcPr>
            <w:tcW w:w="1843" w:type="dxa"/>
          </w:tcPr>
          <w:p w:rsidR="005E58BB" w:rsidRPr="00812116" w:rsidRDefault="006B1C4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«Ценность человеческой жизни. Самый дорогой человек». Изготовление сувениров для мам.</w:t>
            </w:r>
          </w:p>
        </w:tc>
        <w:tc>
          <w:tcPr>
            <w:tcW w:w="1843" w:type="dxa"/>
          </w:tcPr>
          <w:p w:rsidR="005E58BB" w:rsidRPr="00812116" w:rsidRDefault="006B1C4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Классный час: «Они покоряют космос».</w:t>
            </w:r>
          </w:p>
        </w:tc>
        <w:tc>
          <w:tcPr>
            <w:tcW w:w="1617" w:type="dxa"/>
          </w:tcPr>
          <w:p w:rsidR="005E58BB" w:rsidRPr="00812116" w:rsidRDefault="002F4DE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Возложение цветов на могилу Неизвестного солдата</w:t>
            </w: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>Программа «Духовность»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-Формирование духовно-нравственных ориентиров на основе общечеловеческих ценностей.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-Консолидация и координация деятельности кадетской школы, семьи, общественности в духовно-нравственном воспитании детей.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форм кадетского самоуправления на основе сотрудничества и взаимодействия.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восприятия целостной картины мира.</w:t>
            </w:r>
          </w:p>
          <w:p w:rsidR="0004668E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-Развитие способности воспринимать произведения искусства, понимать и анализировать литературные произведения, учить выражать чувства, овладевать </w:t>
            </w:r>
          </w:p>
          <w:p w:rsidR="0004668E" w:rsidRDefault="0004668E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>культурой речи, правилами этикета.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 Привитие трудовых навыков, обучение продуктивной деятельности.</w:t>
            </w:r>
          </w:p>
        </w:tc>
        <w:tc>
          <w:tcPr>
            <w:tcW w:w="1843" w:type="dxa"/>
          </w:tcPr>
          <w:p w:rsidR="005E58BB" w:rsidRPr="00812116" w:rsidRDefault="00A919B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>История православных праздников: «Православное Рождество», «Крещение Господне (Святое Богоявление)»</w:t>
            </w:r>
          </w:p>
        </w:tc>
        <w:tc>
          <w:tcPr>
            <w:tcW w:w="1842" w:type="dxa"/>
          </w:tcPr>
          <w:p w:rsidR="005E58BB" w:rsidRPr="00812116" w:rsidRDefault="00A919B9" w:rsidP="00650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«Мы сохраним тебя, русская речь…»</w:t>
            </w:r>
            <w:r w:rsidR="006509CD" w:rsidRPr="00812116">
              <w:rPr>
                <w:rFonts w:ascii="Times New Roman" w:eastAsia="Calibri" w:hAnsi="Times New Roman" w:cs="Times New Roman"/>
              </w:rPr>
              <w:t>. Игра: «Дружба крепкая очень нам нужна»</w:t>
            </w:r>
          </w:p>
        </w:tc>
        <w:tc>
          <w:tcPr>
            <w:tcW w:w="1843" w:type="dxa"/>
          </w:tcPr>
          <w:p w:rsidR="005E58BB" w:rsidRPr="00812116" w:rsidRDefault="006509C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 «Международный женский день – 8 марта»</w:t>
            </w:r>
          </w:p>
        </w:tc>
        <w:tc>
          <w:tcPr>
            <w:tcW w:w="1843" w:type="dxa"/>
          </w:tcPr>
          <w:p w:rsidR="005E58BB" w:rsidRPr="00812116" w:rsidRDefault="006509C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История православных праздников: «Пасха». Конкурс поделок и рисунков</w:t>
            </w:r>
          </w:p>
        </w:tc>
        <w:tc>
          <w:tcPr>
            <w:tcW w:w="1617" w:type="dxa"/>
          </w:tcPr>
          <w:p w:rsidR="005E58BB" w:rsidRPr="00812116" w:rsidRDefault="006509C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 «Протянем руку помощи товарищу»</w:t>
            </w: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Программа «Культура»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культурно-нравственной среды для развития кадет.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-Расширение представлений о нормах культурной жизни: приобщение к ней. </w:t>
            </w:r>
          </w:p>
          <w:p w:rsidR="005E58BB" w:rsidRPr="00812116" w:rsidRDefault="005E58BB" w:rsidP="005E58BB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-Изучение национальной истории, культуры и искусства. </w:t>
            </w:r>
            <w:proofErr w:type="gramStart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азвитие интеллекта.</w:t>
            </w:r>
          </w:p>
          <w:p w:rsidR="005E58BB" w:rsidRPr="00812116" w:rsidRDefault="005E58BB" w:rsidP="005E58BB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-Формирование эстетического восприятия предметов и явлений действительности, развитие способности видеть и ценить прекрасное в природе, быту и учёбе.</w:t>
            </w:r>
          </w:p>
          <w:p w:rsidR="005E58BB" w:rsidRPr="00812116" w:rsidRDefault="005E58BB" w:rsidP="005E58BB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-выявление индивидуальных интересов детей, помощь в выборе кружков и клубов, расширение познавательного и культурного кругозора класса. </w:t>
            </w:r>
          </w:p>
        </w:tc>
        <w:tc>
          <w:tcPr>
            <w:tcW w:w="1843" w:type="dxa"/>
          </w:tcPr>
          <w:p w:rsidR="005E58BB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spacing w:val="-1"/>
              </w:rPr>
              <w:t>Экскурсия в Галерею детского художественного творчества</w:t>
            </w:r>
          </w:p>
        </w:tc>
        <w:tc>
          <w:tcPr>
            <w:tcW w:w="1842" w:type="dxa"/>
          </w:tcPr>
          <w:p w:rsidR="00E7759A" w:rsidRPr="00812116" w:rsidRDefault="00E7759A" w:rsidP="00E7759A">
            <w:pPr>
              <w:pStyle w:val="a3"/>
              <w:spacing w:before="0" w:after="0"/>
              <w:ind w:right="2"/>
              <w:rPr>
                <w:spacing w:val="-1"/>
                <w:sz w:val="22"/>
                <w:szCs w:val="22"/>
              </w:rPr>
            </w:pPr>
            <w:r w:rsidRPr="00812116">
              <w:rPr>
                <w:spacing w:val="-1"/>
                <w:sz w:val="22"/>
                <w:szCs w:val="22"/>
              </w:rPr>
              <w:t>Экскурсия в Публичную библиотеку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759A" w:rsidRPr="00812116" w:rsidRDefault="00E7759A" w:rsidP="00E7759A">
            <w:pPr>
              <w:pStyle w:val="a3"/>
              <w:spacing w:before="0" w:after="0"/>
              <w:ind w:right="-112"/>
              <w:rPr>
                <w:spacing w:val="-1"/>
                <w:sz w:val="22"/>
                <w:szCs w:val="22"/>
              </w:rPr>
            </w:pPr>
            <w:r w:rsidRPr="00812116">
              <w:rPr>
                <w:spacing w:val="-1"/>
                <w:sz w:val="22"/>
                <w:szCs w:val="22"/>
              </w:rPr>
              <w:t>Культпоход в Музыкальный театр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E58BB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spacing w:val="-13"/>
              </w:rPr>
              <w:t>Посещение  Ростовского музея космонавтики</w:t>
            </w:r>
          </w:p>
        </w:tc>
        <w:tc>
          <w:tcPr>
            <w:tcW w:w="1617" w:type="dxa"/>
          </w:tcPr>
          <w:p w:rsidR="005E58BB" w:rsidRPr="00812116" w:rsidRDefault="009F6BB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Экскурсия </w:t>
            </w:r>
            <w:proofErr w:type="spellStart"/>
            <w:r w:rsidRPr="00812116">
              <w:rPr>
                <w:rFonts w:ascii="Times New Roman" w:eastAsia="Calibri" w:hAnsi="Times New Roman" w:cs="Times New Roman"/>
              </w:rPr>
              <w:t>на</w:t>
            </w:r>
            <w:r w:rsidR="00027C5B" w:rsidRPr="00812116">
              <w:rPr>
                <w:rFonts w:ascii="Times New Roman" w:eastAsia="Calibri" w:hAnsi="Times New Roman" w:cs="Times New Roman"/>
              </w:rPr>
              <w:t>Кобяково</w:t>
            </w:r>
            <w:proofErr w:type="spellEnd"/>
            <w:r w:rsidR="00027C5B" w:rsidRPr="00812116">
              <w:rPr>
                <w:rFonts w:ascii="Times New Roman" w:eastAsia="Calibri" w:hAnsi="Times New Roman" w:cs="Times New Roman"/>
              </w:rPr>
              <w:t xml:space="preserve"> городище</w:t>
            </w: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>Программа «Здоровый образ жизни»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сохранения и укрепления здоровья обучающихся;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-Выявление одарённых детей, обладающих уникальными физическими способностями, содействие полному их раскрытию;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-Привлечение к занятиям в спортивных секциях, соревнованиям и конкурсам всех (100 %) кадет и воспитанников среднего и старшего звена;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-Воспитание негативного отношения к вредным привычкам, активная и широкая пропаганда здорового образа жизни;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-Установление тесной взаимосвязи с медицинскими учреждениями по вопросам профилактики заболеваний.</w:t>
            </w:r>
          </w:p>
        </w:tc>
        <w:tc>
          <w:tcPr>
            <w:tcW w:w="1843" w:type="dxa"/>
          </w:tcPr>
          <w:p w:rsidR="005E58BB" w:rsidRPr="00812116" w:rsidRDefault="00027C5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Беседа:</w:t>
            </w:r>
            <w:r w:rsidRPr="00812116">
              <w:rPr>
                <w:rFonts w:ascii="Times New Roman" w:hAnsi="Times New Roman" w:cs="Times New Roman"/>
              </w:rPr>
              <w:t>Я здоровье берегу - сам себе я помогу.</w:t>
            </w:r>
          </w:p>
        </w:tc>
        <w:tc>
          <w:tcPr>
            <w:tcW w:w="1842" w:type="dxa"/>
          </w:tcPr>
          <w:p w:rsidR="005E58BB" w:rsidRPr="00812116" w:rsidRDefault="00027C5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Участие в спортивных состязаниях в рамках корпусной спартакиады.</w:t>
            </w:r>
          </w:p>
        </w:tc>
        <w:tc>
          <w:tcPr>
            <w:tcW w:w="1843" w:type="dxa"/>
          </w:tcPr>
          <w:p w:rsidR="00027C5B" w:rsidRPr="00812116" w:rsidRDefault="00027C5B" w:rsidP="00027C5B">
            <w:pPr>
              <w:pStyle w:val="a3"/>
              <w:spacing w:before="0" w:after="0"/>
              <w:ind w:right="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«Злой волшебник алкоголь. Алкоголь – сделай выбор»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E58BB" w:rsidRPr="00812116" w:rsidRDefault="00027C5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Внеклассное мероприятие: «Мой веселый звонкий мяч»</w:t>
            </w:r>
          </w:p>
        </w:tc>
        <w:tc>
          <w:tcPr>
            <w:tcW w:w="1617" w:type="dxa"/>
          </w:tcPr>
          <w:p w:rsidR="00027C5B" w:rsidRPr="00812116" w:rsidRDefault="00027C5B" w:rsidP="00027C5B">
            <w:pPr>
              <w:pStyle w:val="a3"/>
              <w:spacing w:before="0" w:after="0"/>
              <w:ind w:right="-11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Подвижные игры-эстафеты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>Программа «Милосердие»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потребности и мотивы нравственного поведения учащихся;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 Обогатить эмоциональный мир кадет;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-Укрепить знания кадет о морали и милосердии, уважении к одноклассникам, учителям и взрослым людям;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-Содействовать терпимости и толерантности;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у кадет представления о правах и обязанностях ребенка, подростка и взрослого;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lastRenderedPageBreak/>
              <w:t>-поощрять творческие возможности кадет;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-способствовать укреплению семейных ценностей. </w:t>
            </w:r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>Беседа: «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Помнящий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добро никогда не сотворит зла»</w:t>
            </w:r>
          </w:p>
        </w:tc>
        <w:tc>
          <w:tcPr>
            <w:tcW w:w="1842" w:type="dxa"/>
          </w:tcPr>
          <w:p w:rsidR="00027C5B" w:rsidRPr="00812116" w:rsidRDefault="00027C5B" w:rsidP="00027C5B">
            <w:pPr>
              <w:pStyle w:val="a3"/>
              <w:spacing w:before="0" w:after="0"/>
              <w:ind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Марафон добрых дел. Поздравление ветеранов ВОВ. 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«Радость у кого-то – порадуйся за него, в твоей душе посветлеет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«Милостыня - первое из средств к очищению грехов»</w:t>
            </w:r>
          </w:p>
        </w:tc>
        <w:tc>
          <w:tcPr>
            <w:tcW w:w="1617" w:type="dxa"/>
          </w:tcPr>
          <w:p w:rsidR="0056223A" w:rsidRPr="00812116" w:rsidRDefault="0056223A" w:rsidP="0056223A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Участие в мероприятиях, посвященные Дню Победы</w:t>
            </w:r>
          </w:p>
          <w:p w:rsidR="0056223A" w:rsidRPr="00812116" w:rsidRDefault="0056223A" w:rsidP="0056223A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Праздник, посвященный Дню рождения Императора Николая </w:t>
            </w:r>
            <w:r w:rsidRPr="0081211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12116">
              <w:rPr>
                <w:color w:val="000000"/>
                <w:sz w:val="22"/>
                <w:szCs w:val="22"/>
              </w:rPr>
              <w:t xml:space="preserve">. </w:t>
            </w:r>
            <w:r w:rsidRPr="00812116">
              <w:rPr>
                <w:color w:val="000000"/>
                <w:sz w:val="22"/>
                <w:szCs w:val="22"/>
              </w:rPr>
              <w:lastRenderedPageBreak/>
              <w:t>Праздник Белого Цветка. Закрытие Марафона добрых дел.</w:t>
            </w:r>
          </w:p>
          <w:p w:rsidR="005E58BB" w:rsidRPr="00812116" w:rsidRDefault="005E58BB" w:rsidP="00562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lastRenderedPageBreak/>
              <w:t>Школьное самоуправление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-Включение кадет и воспитанников в реальную социально востребованную деятельность,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-помощь в овладении необходимым социальным опытом,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-формирование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гражданского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готовности к творческой, социально-преобразовательной деятельности,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лидерского потенциала через организацию личностно-значимой деятельности</w:t>
            </w:r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Выбор рабочих отделов (Отдел науки и образования, Отдел культуры и досуга, Отдел здравоохранения и спорта, Отдел труда и заботы, Информационный отдел, Отдел правопорядка)</w:t>
            </w:r>
          </w:p>
        </w:tc>
        <w:tc>
          <w:tcPr>
            <w:tcW w:w="1842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Заседание актива класса. Организация  выпуска стенной газеты</w:t>
            </w:r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Регулировка конфликтных ситуаций в школьном коллективе, проведение воспитательных бесед, совместно с</w:t>
            </w:r>
            <w:r w:rsidR="00CA2735">
              <w:rPr>
                <w:rFonts w:ascii="Times New Roman" w:eastAsia="Calibri" w:hAnsi="Times New Roman" w:cs="Times New Roman"/>
              </w:rPr>
              <w:t>о</w:t>
            </w:r>
            <w:r w:rsidRPr="00812116">
              <w:rPr>
                <w:rFonts w:ascii="Times New Roman" w:eastAsia="Calibri" w:hAnsi="Times New Roman" w:cs="Times New Roman"/>
              </w:rPr>
              <w:t xml:space="preserve"> школьным психологом.</w:t>
            </w:r>
          </w:p>
        </w:tc>
        <w:tc>
          <w:tcPr>
            <w:tcW w:w="1843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Подготовка аналитической информации и предложений по улучшению общешкольной жизни на совет учащихся школы и совет школы</w:t>
            </w:r>
          </w:p>
        </w:tc>
        <w:tc>
          <w:tcPr>
            <w:tcW w:w="1617" w:type="dxa"/>
          </w:tcPr>
          <w:p w:rsidR="00027C5B" w:rsidRPr="00812116" w:rsidRDefault="00027C5B" w:rsidP="00027C5B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Участие в мероприятиях, посвященные Дню Победы</w:t>
            </w:r>
          </w:p>
          <w:p w:rsidR="00027C5B" w:rsidRPr="00812116" w:rsidRDefault="00027C5B" w:rsidP="00027C5B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Праздник, посвященный Дню рождения Императора Николая </w:t>
            </w:r>
            <w:r w:rsidRPr="0081211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12116">
              <w:rPr>
                <w:color w:val="000000"/>
                <w:sz w:val="22"/>
                <w:szCs w:val="22"/>
              </w:rPr>
              <w:t>. Праздник Белого Цветка. Закрытие Марафона добрых дел.</w:t>
            </w:r>
          </w:p>
          <w:p w:rsidR="005E58BB" w:rsidRPr="00812116" w:rsidRDefault="00027C5B" w:rsidP="006A4F58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Праздник </w:t>
            </w:r>
            <w:r w:rsidRPr="0081211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12116">
              <w:rPr>
                <w:color w:val="000000"/>
                <w:sz w:val="22"/>
                <w:szCs w:val="22"/>
              </w:rPr>
              <w:t xml:space="preserve"> сотни. </w:t>
            </w:r>
          </w:p>
        </w:tc>
      </w:tr>
      <w:tr w:rsidR="005E58BB" w:rsidRPr="00812116" w:rsidTr="00CA2735">
        <w:tc>
          <w:tcPr>
            <w:tcW w:w="2092" w:type="dxa"/>
          </w:tcPr>
          <w:p w:rsidR="005E58BB" w:rsidRPr="00DC074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 xml:space="preserve">Работа с родителями    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-повышение психолого-педагогических знаний родителей (родительские собрания)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учебно—воспитательный процесс;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управление школой;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-совместные творческие дела;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-помощь в укреплении материально-технической базы</w:t>
            </w:r>
          </w:p>
        </w:tc>
        <w:tc>
          <w:tcPr>
            <w:tcW w:w="1843" w:type="dxa"/>
          </w:tcPr>
          <w:p w:rsidR="005E58BB" w:rsidRPr="00812116" w:rsidRDefault="006D307E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Родительское собрание: «</w:t>
            </w:r>
            <w:r w:rsidR="00A45EC5" w:rsidRPr="00812116">
              <w:rPr>
                <w:rFonts w:ascii="Times New Roman" w:hAnsi="Times New Roman" w:cs="Times New Roman"/>
                <w:color w:val="000000"/>
              </w:rPr>
              <w:t xml:space="preserve">Как научить ребенка говорить </w:t>
            </w:r>
            <w:proofErr w:type="spellStart"/>
            <w:r w:rsidR="00A45EC5" w:rsidRPr="00812116">
              <w:rPr>
                <w:rFonts w:ascii="Times New Roman" w:hAnsi="Times New Roman" w:cs="Times New Roman"/>
                <w:color w:val="000000"/>
              </w:rPr>
              <w:t>рпавду</w:t>
            </w:r>
            <w:proofErr w:type="spellEnd"/>
            <w:r w:rsidR="00A45EC5" w:rsidRPr="00812116">
              <w:rPr>
                <w:rFonts w:ascii="Times New Roman" w:hAnsi="Times New Roman" w:cs="Times New Roman"/>
                <w:color w:val="000000"/>
              </w:rPr>
              <w:t>?»</w:t>
            </w:r>
          </w:p>
        </w:tc>
        <w:tc>
          <w:tcPr>
            <w:tcW w:w="1842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Родительские собрания. </w:t>
            </w:r>
            <w:r w:rsidRPr="00812116">
              <w:rPr>
                <w:rFonts w:ascii="Times New Roman" w:hAnsi="Times New Roman" w:cs="Times New Roman"/>
              </w:rPr>
              <w:t>«Контролировать нужно, но не навязчиво»</w:t>
            </w:r>
          </w:p>
        </w:tc>
        <w:tc>
          <w:tcPr>
            <w:tcW w:w="1843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Родительский всеобуч: </w:t>
            </w:r>
            <w:r w:rsidRPr="00812116">
              <w:rPr>
                <w:rFonts w:ascii="Times New Roman" w:hAnsi="Times New Roman" w:cs="Times New Roman"/>
                <w:spacing w:val="-2"/>
              </w:rPr>
              <w:t>«Извечные проблемы - отцы и дети».</w:t>
            </w:r>
          </w:p>
        </w:tc>
        <w:tc>
          <w:tcPr>
            <w:tcW w:w="1843" w:type="dxa"/>
          </w:tcPr>
          <w:p w:rsidR="00205C9A" w:rsidRPr="00812116" w:rsidRDefault="00205C9A" w:rsidP="00205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Тема собрания:</w:t>
            </w:r>
          </w:p>
          <w:p w:rsidR="005E58BB" w:rsidRPr="00812116" w:rsidRDefault="00205C9A" w:rsidP="00205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«Родительская любовь и воспитание»</w:t>
            </w:r>
          </w:p>
        </w:tc>
        <w:tc>
          <w:tcPr>
            <w:tcW w:w="1617" w:type="dxa"/>
          </w:tcPr>
          <w:p w:rsidR="00205C9A" w:rsidRPr="00812116" w:rsidRDefault="00205C9A" w:rsidP="00205C9A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Родительские собрания.</w:t>
            </w:r>
          </w:p>
          <w:p w:rsidR="005E58BB" w:rsidRPr="00812116" w:rsidRDefault="00205C9A" w:rsidP="00205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Подведение итогов работы родительского комитета</w:t>
            </w:r>
          </w:p>
        </w:tc>
      </w:tr>
      <w:tr w:rsidR="005E58BB" w:rsidRPr="00812116" w:rsidTr="00CA2735">
        <w:trPr>
          <w:trHeight w:val="987"/>
        </w:trPr>
        <w:tc>
          <w:tcPr>
            <w:tcW w:w="2092" w:type="dxa"/>
          </w:tcPr>
          <w:p w:rsidR="005E58BB" w:rsidRPr="00DC0746" w:rsidRDefault="005E58BB" w:rsidP="00205C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C0746">
              <w:rPr>
                <w:rFonts w:ascii="Times New Roman" w:eastAsia="Calibri" w:hAnsi="Times New Roman" w:cs="Times New Roman"/>
                <w:b/>
                <w:i/>
              </w:rPr>
              <w:t xml:space="preserve">Профилактика правонарушений    </w:t>
            </w:r>
          </w:p>
        </w:tc>
        <w:tc>
          <w:tcPr>
            <w:tcW w:w="4537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поведением детей группы риска;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подростков, склонных к правонарушениям, в секции и кружки  по интересам;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-индивидуальная работа с детьми группы риска.</w:t>
            </w:r>
          </w:p>
        </w:tc>
        <w:tc>
          <w:tcPr>
            <w:tcW w:w="1843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Правила поведения в школе и на улице</w:t>
            </w:r>
          </w:p>
        </w:tc>
        <w:tc>
          <w:tcPr>
            <w:tcW w:w="1842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плакатов и рисунков «Здорово быть здоровым».</w:t>
            </w:r>
          </w:p>
        </w:tc>
        <w:tc>
          <w:tcPr>
            <w:tcW w:w="1843" w:type="dxa"/>
          </w:tcPr>
          <w:p w:rsidR="006A4F58" w:rsidRPr="00812116" w:rsidRDefault="006A4F58" w:rsidP="006A4F58">
            <w:pPr>
              <w:pStyle w:val="a3"/>
              <w:spacing w:before="0" w:after="0"/>
              <w:ind w:right="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«Злой волшебник алкоголь. Алкоголь – сделай выбор»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E58BB" w:rsidRPr="00812116" w:rsidRDefault="006A4F58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Участие в спортивных состязаниях в рамках корпусной спартакиады</w:t>
            </w:r>
          </w:p>
        </w:tc>
        <w:tc>
          <w:tcPr>
            <w:tcW w:w="1617" w:type="dxa"/>
          </w:tcPr>
          <w:p w:rsidR="005E58BB" w:rsidRPr="00812116" w:rsidRDefault="006A4F58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Участие в спортивных состязаниях в рамках корпусной спартакиады</w:t>
            </w:r>
          </w:p>
        </w:tc>
      </w:tr>
      <w:tr w:rsidR="00DC0746" w:rsidRPr="00DC0746" w:rsidTr="00CA2735">
        <w:trPr>
          <w:trHeight w:val="9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DC0746" w:rsidRDefault="00DC0746" w:rsidP="00DC0746">
            <w:pPr>
              <w:ind w:left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 w:rsidRPr="00DC0746">
              <w:rPr>
                <w:rFonts w:ascii="Times New Roman" w:hAnsi="Times New Roman" w:cs="Times New Roman"/>
                <w:b/>
                <w:i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DC0746">
              <w:rPr>
                <w:rFonts w:ascii="Times New Roman" w:hAnsi="Times New Roman" w:cs="Times New Roman"/>
                <w:b/>
                <w:i/>
              </w:rPr>
              <w:t xml:space="preserve">воспитанию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0746">
              <w:rPr>
                <w:rFonts w:ascii="Times New Roman" w:hAnsi="Times New Roman" w:cs="Times New Roman"/>
                <w:b/>
                <w:i/>
              </w:rPr>
              <w:t xml:space="preserve">чувства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C0746">
              <w:rPr>
                <w:rFonts w:ascii="Times New Roman" w:hAnsi="Times New Roman" w:cs="Times New Roman"/>
                <w:b/>
                <w:i/>
              </w:rPr>
              <w:t>товарищества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CA2735" w:rsidRDefault="00CA2735" w:rsidP="00DC0746">
            <w:pPr>
              <w:rPr>
                <w:rFonts w:ascii="Times New Roman" w:hAnsi="Times New Roman" w:cs="Times New Roman"/>
              </w:rPr>
            </w:pPr>
            <w:r w:rsidRPr="00CA2735">
              <w:rPr>
                <w:rFonts w:ascii="Times New Roman" w:hAnsi="Times New Roman" w:cs="Times New Roman"/>
              </w:rPr>
              <w:t>-формирование у детей социальной ответственности; способности чувствовать, понимать себя и другого человека; положительного отношения к общению; развивать навыки общения со сверстниками, установления прочных дружеских контактов; усвоения социальных норм, нравственного поведения</w:t>
            </w:r>
            <w:r w:rsidR="003C22E4">
              <w:rPr>
                <w:rFonts w:ascii="Times New Roman" w:hAnsi="Times New Roman" w:cs="Times New Roman"/>
              </w:rPr>
              <w:t xml:space="preserve">, </w:t>
            </w:r>
            <w:r w:rsidR="003C22E4" w:rsidRPr="003C22E4">
              <w:rPr>
                <w:rFonts w:ascii="Times New Roman" w:hAnsi="Times New Roman" w:cs="Times New Roman"/>
              </w:rPr>
              <w:t>учить чувству сопереживания, радости за товарища, работать слаженно, дружно.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DC0746" w:rsidRDefault="00CA2735" w:rsidP="00CA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«Дружба-это хорошо или это плохо?»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DC0746" w:rsidRDefault="00CA2735" w:rsidP="00D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 в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DC0746" w:rsidRDefault="00CA2735" w:rsidP="00D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классный час «О жадности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DC0746" w:rsidRDefault="00CA2735" w:rsidP="00D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«История моей дружбы»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46" w:rsidRPr="00DC0746" w:rsidRDefault="00CA2735" w:rsidP="00CA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Белого Цветка</w:t>
            </w:r>
          </w:p>
        </w:tc>
      </w:tr>
    </w:tbl>
    <w:p w:rsidR="00DC0746" w:rsidRPr="00DC0746" w:rsidRDefault="00DC0746" w:rsidP="00DC0746">
      <w:pPr>
        <w:rPr>
          <w:rFonts w:ascii="Times New Roman" w:hAnsi="Times New Roman" w:cs="Times New Roman"/>
          <w:b/>
          <w:sz w:val="24"/>
          <w:szCs w:val="24"/>
        </w:rPr>
      </w:pPr>
    </w:p>
    <w:p w:rsidR="00EA4FFE" w:rsidRPr="006A4F58" w:rsidRDefault="00461D30" w:rsidP="003401A8">
      <w:pPr>
        <w:rPr>
          <w:rFonts w:ascii="Times New Roman" w:hAnsi="Times New Roman" w:cs="Times New Roman"/>
          <w:sz w:val="24"/>
          <w:szCs w:val="24"/>
        </w:rPr>
      </w:pPr>
    </w:p>
    <w:sectPr w:rsidR="00EA4FFE" w:rsidRPr="006A4F58" w:rsidSect="003401A8">
      <w:pgSz w:w="16838" w:h="11906" w:orient="landscape"/>
      <w:pgMar w:top="720" w:right="720" w:bottom="426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219"/>
    <w:multiLevelType w:val="hybridMultilevel"/>
    <w:tmpl w:val="6D3E53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95"/>
    <w:rsid w:val="00027C5B"/>
    <w:rsid w:val="0004668E"/>
    <w:rsid w:val="000A3A23"/>
    <w:rsid w:val="000C4029"/>
    <w:rsid w:val="000E631C"/>
    <w:rsid w:val="001700F7"/>
    <w:rsid w:val="0019534E"/>
    <w:rsid w:val="001966B3"/>
    <w:rsid w:val="001C2CE9"/>
    <w:rsid w:val="00205C9A"/>
    <w:rsid w:val="002837E3"/>
    <w:rsid w:val="002F4DEB"/>
    <w:rsid w:val="002F57C2"/>
    <w:rsid w:val="003401A8"/>
    <w:rsid w:val="003B0AED"/>
    <w:rsid w:val="003C22E4"/>
    <w:rsid w:val="003E375C"/>
    <w:rsid w:val="00402B96"/>
    <w:rsid w:val="004500BD"/>
    <w:rsid w:val="00461D30"/>
    <w:rsid w:val="00500BE5"/>
    <w:rsid w:val="005109F6"/>
    <w:rsid w:val="0056223A"/>
    <w:rsid w:val="005753CC"/>
    <w:rsid w:val="00576799"/>
    <w:rsid w:val="005D5C71"/>
    <w:rsid w:val="005E58BB"/>
    <w:rsid w:val="00624FB1"/>
    <w:rsid w:val="006509CD"/>
    <w:rsid w:val="006A4F58"/>
    <w:rsid w:val="006B1C4A"/>
    <w:rsid w:val="006D186E"/>
    <w:rsid w:val="006D307E"/>
    <w:rsid w:val="007E74E1"/>
    <w:rsid w:val="0080624D"/>
    <w:rsid w:val="00812116"/>
    <w:rsid w:val="008276B5"/>
    <w:rsid w:val="00863C36"/>
    <w:rsid w:val="00886BAB"/>
    <w:rsid w:val="009321D5"/>
    <w:rsid w:val="00980502"/>
    <w:rsid w:val="009F6BBD"/>
    <w:rsid w:val="00A22434"/>
    <w:rsid w:val="00A45EC5"/>
    <w:rsid w:val="00A63695"/>
    <w:rsid w:val="00A919B9"/>
    <w:rsid w:val="00AB2794"/>
    <w:rsid w:val="00AB6ECE"/>
    <w:rsid w:val="00CA2735"/>
    <w:rsid w:val="00D213A5"/>
    <w:rsid w:val="00D4510E"/>
    <w:rsid w:val="00D54220"/>
    <w:rsid w:val="00D82E61"/>
    <w:rsid w:val="00D942BD"/>
    <w:rsid w:val="00DC0746"/>
    <w:rsid w:val="00DE5F24"/>
    <w:rsid w:val="00E7759A"/>
    <w:rsid w:val="00F02D66"/>
    <w:rsid w:val="00F551F4"/>
    <w:rsid w:val="00F762ED"/>
    <w:rsid w:val="00FC389E"/>
    <w:rsid w:val="00FC5845"/>
    <w:rsid w:val="00FE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3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67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24</cp:revision>
  <cp:lastPrinted>2013-01-14T10:10:00Z</cp:lastPrinted>
  <dcterms:created xsi:type="dcterms:W3CDTF">2011-10-02T12:40:00Z</dcterms:created>
  <dcterms:modified xsi:type="dcterms:W3CDTF">2013-01-14T10:25:00Z</dcterms:modified>
</cp:coreProperties>
</file>