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AC" w:rsidRDefault="00FB3804" w:rsidP="00FB380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FB3804" w:rsidRPr="00FB3804" w:rsidRDefault="00FB3804" w:rsidP="00FB3804">
      <w:pPr>
        <w:spacing w:line="240" w:lineRule="auto"/>
        <w:ind w:left="-567"/>
        <w:rPr>
          <w:rFonts w:ascii="Times New Roman" w:hAnsi="Times New Roman" w:cs="Times New Roman"/>
          <w:b/>
          <w:i/>
          <w:sz w:val="32"/>
          <w:szCs w:val="32"/>
        </w:rPr>
      </w:pPr>
      <w:r w:rsidRPr="00FB3804">
        <w:rPr>
          <w:rFonts w:ascii="Times New Roman" w:hAnsi="Times New Roman" w:cs="Times New Roman"/>
          <w:b/>
          <w:i/>
          <w:sz w:val="32"/>
          <w:szCs w:val="32"/>
        </w:rPr>
        <w:t>Тема: Как мы разрешаем конфликты.</w:t>
      </w:r>
    </w:p>
    <w:p w:rsidR="00FB3804" w:rsidRDefault="00FB3804" w:rsidP="00FB38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3804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FB3804">
        <w:rPr>
          <w:rFonts w:ascii="Times New Roman" w:hAnsi="Times New Roman" w:cs="Times New Roman"/>
          <w:sz w:val="28"/>
          <w:szCs w:val="28"/>
        </w:rPr>
        <w:t xml:space="preserve">развитие умений распознавать, предвидеть и предупреждать конфликтные ситуации, </w:t>
      </w:r>
      <w:r>
        <w:rPr>
          <w:rFonts w:ascii="Times New Roman" w:hAnsi="Times New Roman" w:cs="Times New Roman"/>
          <w:sz w:val="28"/>
          <w:szCs w:val="28"/>
        </w:rPr>
        <w:t>формировать умение социально-толерантного поведения в конфликтных ситуациях; разрабатывать навыки конструктивного разрешения конфликта.</w:t>
      </w:r>
    </w:p>
    <w:p w:rsidR="00FB3804" w:rsidRDefault="00FB3804" w:rsidP="00FB38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этюд «Поссорились и помирились», несколько игр.</w:t>
      </w:r>
    </w:p>
    <w:p w:rsidR="00FB3804" w:rsidRPr="000A5C23" w:rsidRDefault="00FB3804" w:rsidP="00FB380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2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B3804" w:rsidRPr="000A5C23" w:rsidRDefault="002967D3" w:rsidP="002967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23">
        <w:rPr>
          <w:rFonts w:ascii="Times New Roman" w:hAnsi="Times New Roman" w:cs="Times New Roman"/>
          <w:b/>
          <w:sz w:val="28"/>
          <w:szCs w:val="28"/>
        </w:rPr>
        <w:t>Этюд ««Поссорились и помирились»</w:t>
      </w:r>
    </w:p>
    <w:p w:rsidR="002967D3" w:rsidRDefault="002967D3" w:rsidP="002967D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ребенка сначала изображают поссорившихся. Они стоят спиной друг к другу и притопывают одной ногой, руки на поясе или за спиной. Затем помирившись поворачиваются лицом к друг другу,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улыбаясь, берутся за руки, весело кружатся в танце. В конце обниматься. Этюд выполняется под музыку.</w:t>
      </w:r>
    </w:p>
    <w:p w:rsidR="002967D3" w:rsidRPr="000A5C23" w:rsidRDefault="002967D3" w:rsidP="002967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23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2967D3" w:rsidRDefault="005E324F" w:rsidP="002967D3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прожить вообще без конфликтов?</w:t>
      </w:r>
    </w:p>
    <w:p w:rsidR="005E324F" w:rsidRDefault="005E324F" w:rsidP="002967D3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074">
        <w:rPr>
          <w:rFonts w:ascii="Times New Roman" w:hAnsi="Times New Roman" w:cs="Times New Roman"/>
          <w:sz w:val="28"/>
          <w:szCs w:val="28"/>
        </w:rPr>
        <w:t>Какие конфликты в школе встречаются чаще всего?</w:t>
      </w:r>
    </w:p>
    <w:p w:rsidR="000D3074" w:rsidRDefault="000D3074" w:rsidP="002967D3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становится причиной конфликтов?</w:t>
      </w:r>
    </w:p>
    <w:p w:rsidR="000D3074" w:rsidRDefault="000D3074" w:rsidP="002967D3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играют в этом обидные слова?</w:t>
      </w:r>
    </w:p>
    <w:p w:rsidR="008014E1" w:rsidRDefault="008014E1" w:rsidP="002967D3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014E1" w:rsidRDefault="008014E1" w:rsidP="008014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E1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8014E1">
        <w:rPr>
          <w:rFonts w:ascii="Times New Roman" w:hAnsi="Times New Roman" w:cs="Times New Roman"/>
          <w:b/>
          <w:sz w:val="28"/>
          <w:szCs w:val="28"/>
        </w:rPr>
        <w:t>Приятное</w:t>
      </w:r>
      <w:proofErr w:type="gramEnd"/>
      <w:r w:rsidRPr="008014E1">
        <w:rPr>
          <w:rFonts w:ascii="Times New Roman" w:hAnsi="Times New Roman" w:cs="Times New Roman"/>
          <w:b/>
          <w:sz w:val="28"/>
          <w:szCs w:val="28"/>
        </w:rPr>
        <w:t xml:space="preserve"> и неприятное»</w:t>
      </w:r>
    </w:p>
    <w:p w:rsidR="008014E1" w:rsidRDefault="000426E5" w:rsidP="008014E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двое или по трое пишут на листе различные выражения, которые они сами употребляют или слышат от других. Разрешается писать абсолютно все. Листы, конечно, ни в коем случае, не показываются родителям.</w:t>
      </w:r>
    </w:p>
    <w:p w:rsidR="000426E5" w:rsidRDefault="000426E5" w:rsidP="008014E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07" w:type="dxa"/>
        <w:tblLook w:val="04A0"/>
      </w:tblPr>
      <w:tblGrid>
        <w:gridCol w:w="4785"/>
        <w:gridCol w:w="4786"/>
      </w:tblGrid>
      <w:tr w:rsidR="000426E5" w:rsidTr="000426E5">
        <w:tc>
          <w:tcPr>
            <w:tcW w:w="4785" w:type="dxa"/>
          </w:tcPr>
          <w:p w:rsidR="000426E5" w:rsidRPr="000426E5" w:rsidRDefault="000426E5" w:rsidP="00042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sz w:val="24"/>
                <w:szCs w:val="24"/>
              </w:rPr>
              <w:t>Приятные слова и выражения, которые мы говорим друг другу в школе</w:t>
            </w:r>
          </w:p>
        </w:tc>
        <w:tc>
          <w:tcPr>
            <w:tcW w:w="4786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0426E5">
              <w:rPr>
                <w:rFonts w:ascii="Times New Roman" w:hAnsi="Times New Roman" w:cs="Times New Roman"/>
                <w:sz w:val="24"/>
                <w:szCs w:val="24"/>
              </w:rPr>
              <w:t>риятные слова и выражения, которые мы говорим друг другу в школе</w:t>
            </w:r>
          </w:p>
        </w:tc>
      </w:tr>
      <w:tr w:rsidR="000426E5" w:rsidTr="000426E5">
        <w:tc>
          <w:tcPr>
            <w:tcW w:w="4785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E5" w:rsidTr="000426E5">
        <w:tc>
          <w:tcPr>
            <w:tcW w:w="4785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E5" w:rsidTr="000426E5">
        <w:tc>
          <w:tcPr>
            <w:tcW w:w="4785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E5" w:rsidTr="000426E5">
        <w:tc>
          <w:tcPr>
            <w:tcW w:w="4785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E5" w:rsidTr="000426E5">
        <w:tc>
          <w:tcPr>
            <w:tcW w:w="4785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E5" w:rsidTr="000426E5">
        <w:tc>
          <w:tcPr>
            <w:tcW w:w="4785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26E5" w:rsidRDefault="000426E5" w:rsidP="00801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CBF" w:rsidRDefault="000426E5" w:rsidP="001B534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учитель собирает листы. Перед следующим игровым занятием он составляет из словесного материала два диалога (один «приятный», другой «неприятный») и разыгрывает </w:t>
      </w:r>
      <w:r w:rsidR="00494CBF">
        <w:rPr>
          <w:rFonts w:ascii="Times New Roman" w:hAnsi="Times New Roman" w:cs="Times New Roman"/>
          <w:sz w:val="28"/>
          <w:szCs w:val="28"/>
        </w:rPr>
        <w:t>их вместе с коллегой или с кем-то из учащихся без каких-либо комментариев перед всем классом.</w:t>
      </w:r>
    </w:p>
    <w:p w:rsidR="00494CBF" w:rsidRDefault="00494CBF" w:rsidP="001B534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 вы себя чувствуете, когда кто-то говорит вам что-нибудь неприятное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«Мне обидно» или «Мне наплевать»)?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реагируете в таких случаях?</w:t>
      </w:r>
    </w:p>
    <w:p w:rsidR="000426E5" w:rsidRDefault="00494CBF" w:rsidP="001B534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каких случаях вы сами говорите другим неприятные вещи?</w:t>
      </w:r>
      <w:r w:rsidR="005A26D6">
        <w:rPr>
          <w:rFonts w:ascii="Times New Roman" w:hAnsi="Times New Roman" w:cs="Times New Roman"/>
          <w:sz w:val="28"/>
          <w:szCs w:val="28"/>
        </w:rPr>
        <w:t xml:space="preserve"> Думаете ли вы в этот момент о том, что  говорите?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D6" w:rsidRDefault="005A26D6" w:rsidP="001B534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дети говорят друг другу гадости?</w:t>
      </w:r>
    </w:p>
    <w:p w:rsidR="005A26D6" w:rsidRPr="000426E5" w:rsidRDefault="005A26D6" w:rsidP="001B534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себя чувствуете, когда вам говорят что-то приятное (например «Я стесняюсь», «Мне это нравится»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 кто 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>»)?</w:t>
      </w:r>
      <w:r w:rsidRPr="005A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реагируете на это?</w:t>
      </w:r>
    </w:p>
    <w:p w:rsidR="00FB3804" w:rsidRDefault="001B5347" w:rsidP="001B534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каких случаях вы сами говорите другим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 вы при этом себя чувствуете?</w:t>
      </w:r>
    </w:p>
    <w:p w:rsidR="001B5347" w:rsidRDefault="001B5347" w:rsidP="001B534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легче: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гадость или приятное?</w:t>
      </w:r>
    </w:p>
    <w:p w:rsidR="001B5347" w:rsidRDefault="001B5347" w:rsidP="001B534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B5347">
        <w:rPr>
          <w:rFonts w:ascii="Times New Roman" w:hAnsi="Times New Roman" w:cs="Times New Roman"/>
          <w:b/>
          <w:sz w:val="28"/>
          <w:szCs w:val="28"/>
        </w:rPr>
        <w:t>4 Игра «Взаимоотношения»</w:t>
      </w:r>
    </w:p>
    <w:p w:rsidR="00AC5FF2" w:rsidRDefault="00AC5FF2" w:rsidP="001B534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построена на обсуждении стихотворения Л. Кузмина «Дом с колокольчиком»</w:t>
      </w:r>
    </w:p>
    <w:p w:rsidR="003A66A7" w:rsidRDefault="00AC5FF2" w:rsidP="003A66A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небольшой старинный </w:t>
      </w:r>
      <w:r w:rsidR="003A6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Дом над зеленым бугром. </w:t>
      </w:r>
      <w:r w:rsidR="003A6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 входа висит колокольчик,  </w:t>
      </w:r>
      <w:r w:rsidR="003A6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Украшенный серебром. </w:t>
      </w:r>
      <w:r w:rsidR="003A6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И если ты ласково, т</w:t>
      </w:r>
      <w:r>
        <w:rPr>
          <w:rFonts w:ascii="Times New Roman" w:hAnsi="Times New Roman" w:cs="Times New Roman"/>
          <w:sz w:val="28"/>
          <w:szCs w:val="28"/>
        </w:rPr>
        <w:t>ихо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С</w:t>
      </w:r>
      <w:proofErr w:type="gramEnd"/>
      <w:r w:rsidR="003A66A7">
        <w:rPr>
          <w:rFonts w:ascii="Times New Roman" w:hAnsi="Times New Roman" w:cs="Times New Roman"/>
          <w:sz w:val="28"/>
          <w:szCs w:val="28"/>
        </w:rPr>
        <w:t>тоит небольшой старинный                                                                                                  Дом над зеленым бугром.                                                                                                                 У входа висит колокольчик,                                                                                             Украшенный серебром.                                                                                                                              И если ты ласково, тихо</w:t>
      </w:r>
      <w:proofErr w:type="gramStart"/>
      <w:r w:rsidR="003A6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В</w:t>
      </w:r>
      <w:proofErr w:type="gramEnd"/>
      <w:r w:rsidR="003A66A7">
        <w:rPr>
          <w:rFonts w:ascii="Times New Roman" w:hAnsi="Times New Roman" w:cs="Times New Roman"/>
          <w:sz w:val="28"/>
          <w:szCs w:val="28"/>
        </w:rPr>
        <w:t xml:space="preserve"> него позвонишь, то поверь,                                                                                                     Что в доме проснется старушка,                                                                                             Седая-седая старушка,                                                                                                                              И разу откроет дверь.                                                                                              Старушка приветливо скажет:                                                                                                          - Входи, не стесняйся, дружок.                                                                                                                              – На стол самовар поставит.                                                                                                   В печи испечет пирожок.                                                                                                        И будет с тобою вместе                                                                                                                Чаек распивать </w:t>
      </w:r>
      <w:proofErr w:type="gramStart"/>
      <w:r w:rsidR="003A66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A66A7">
        <w:rPr>
          <w:rFonts w:ascii="Times New Roman" w:hAnsi="Times New Roman" w:cs="Times New Roman"/>
          <w:sz w:val="28"/>
          <w:szCs w:val="28"/>
        </w:rPr>
        <w:t xml:space="preserve"> темна.                                                                                                        И старую добрую сказку</w:t>
      </w:r>
      <w:proofErr w:type="gramStart"/>
      <w:r w:rsidR="003A6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</w:t>
      </w:r>
      <w:proofErr w:type="gramEnd"/>
      <w:r w:rsidR="003A66A7">
        <w:rPr>
          <w:rFonts w:ascii="Times New Roman" w:hAnsi="Times New Roman" w:cs="Times New Roman"/>
          <w:sz w:val="28"/>
          <w:szCs w:val="28"/>
        </w:rPr>
        <w:t>асскажет тебе она.                                                                                                              Но если, но если,  но если                                                                                                                           Ты в этот уютный дом</w:t>
      </w:r>
      <w:proofErr w:type="gramStart"/>
      <w:r w:rsidR="003A6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Н</w:t>
      </w:r>
      <w:proofErr w:type="gramEnd"/>
      <w:r w:rsidR="003A66A7">
        <w:rPr>
          <w:rFonts w:ascii="Times New Roman" w:hAnsi="Times New Roman" w:cs="Times New Roman"/>
          <w:sz w:val="28"/>
          <w:szCs w:val="28"/>
        </w:rPr>
        <w:t>ачнешь кулаком стучаться,                                                                                                 Поднимая трезвон и гром,                                                                                                             То выйдет Баба Яга,                                                                                                                        И не слыхать тебе сказки,                                                                                                             И не видать пирога</w:t>
      </w:r>
    </w:p>
    <w:p w:rsidR="003A66A7" w:rsidRDefault="003A66A7" w:rsidP="000E5A08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прочтения стихотворения дети делают вывод, что результат общения зависит от характера поведения, намерений. Одного и того же можно добиваться разными путями, но эти пути также могут привести к разным результатам. </w:t>
      </w:r>
      <w:r w:rsidR="000E5A08">
        <w:rPr>
          <w:rFonts w:ascii="Times New Roman" w:hAnsi="Times New Roman" w:cs="Times New Roman"/>
          <w:sz w:val="28"/>
          <w:szCs w:val="28"/>
        </w:rPr>
        <w:t>У детей спрашивают, почему во втором случае к ребенку вышла вместо доброй старушки «Баба Яга».</w:t>
      </w:r>
    </w:p>
    <w:p w:rsidR="001B5347" w:rsidRPr="000E5A08" w:rsidRDefault="000E5A08" w:rsidP="000E5A08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E5A08">
        <w:rPr>
          <w:rFonts w:ascii="Times New Roman" w:hAnsi="Times New Roman" w:cs="Times New Roman"/>
          <w:b/>
          <w:sz w:val="28"/>
          <w:szCs w:val="28"/>
        </w:rPr>
        <w:t>5 Итог.</w:t>
      </w:r>
    </w:p>
    <w:p w:rsidR="000E5A08" w:rsidRDefault="000E5A08" w:rsidP="000E5A0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беседы разучивается шуточное стихотворение.</w:t>
      </w:r>
      <w:r w:rsidR="000A5C23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spellStart"/>
      <w:r w:rsidR="000A5C23"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 w:rsidR="000A5C23">
        <w:rPr>
          <w:rFonts w:ascii="Times New Roman" w:hAnsi="Times New Roman" w:cs="Times New Roman"/>
          <w:sz w:val="28"/>
          <w:szCs w:val="28"/>
        </w:rPr>
        <w:t xml:space="preserve"> в круг и начинают считать.</w:t>
      </w:r>
    </w:p>
    <w:p w:rsidR="000E5A08" w:rsidRPr="000E5A08" w:rsidRDefault="000E5A08" w:rsidP="000E5A0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у развилки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овстречались две дразнилки, </w:t>
      </w:r>
      <w:r w:rsidR="000A5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Повстречались,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подразнились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A5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сдержались – и сцепились! </w:t>
      </w:r>
      <w:r w:rsidR="000A5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Прибежали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разнималки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5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Помешали перепалке. </w:t>
      </w:r>
      <w:r w:rsidR="000A5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к развилке на кобылке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рискак</w:t>
      </w:r>
      <w:r w:rsidR="000A5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Прекратилась </w:t>
      </w:r>
      <w:r w:rsidR="000A5C23">
        <w:rPr>
          <w:rFonts w:ascii="Times New Roman" w:hAnsi="Times New Roman" w:cs="Times New Roman"/>
          <w:sz w:val="28"/>
          <w:szCs w:val="28"/>
        </w:rPr>
        <w:t>перепалка,                                                                                                                        И</w:t>
      </w:r>
      <w:r>
        <w:rPr>
          <w:rFonts w:ascii="Times New Roman" w:hAnsi="Times New Roman" w:cs="Times New Roman"/>
          <w:sz w:val="28"/>
          <w:szCs w:val="28"/>
        </w:rPr>
        <w:t xml:space="preserve"> тогда пришла считалка: </w:t>
      </w:r>
      <w:r w:rsidR="000A5C23">
        <w:rPr>
          <w:rFonts w:ascii="Times New Roman" w:hAnsi="Times New Roman" w:cs="Times New Roman"/>
          <w:sz w:val="28"/>
          <w:szCs w:val="28"/>
        </w:rPr>
        <w:t>Раз – два – три – четыре – пять –                                                           Хорошо друзей считать!</w:t>
      </w:r>
    </w:p>
    <w:sectPr w:rsidR="000E5A08" w:rsidRPr="000E5A08" w:rsidSect="00C5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214"/>
    <w:multiLevelType w:val="hybridMultilevel"/>
    <w:tmpl w:val="BF887B80"/>
    <w:lvl w:ilvl="0" w:tplc="69C88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3804"/>
    <w:rsid w:val="000426E5"/>
    <w:rsid w:val="000A5C23"/>
    <w:rsid w:val="000D3074"/>
    <w:rsid w:val="000E5A08"/>
    <w:rsid w:val="001B5347"/>
    <w:rsid w:val="002967D3"/>
    <w:rsid w:val="003A66A7"/>
    <w:rsid w:val="00494CBF"/>
    <w:rsid w:val="005A26D6"/>
    <w:rsid w:val="005E324F"/>
    <w:rsid w:val="008014E1"/>
    <w:rsid w:val="00AC5FF2"/>
    <w:rsid w:val="00C14BA1"/>
    <w:rsid w:val="00C50BAC"/>
    <w:rsid w:val="00FB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D3"/>
    <w:pPr>
      <w:ind w:left="720"/>
      <w:contextualSpacing/>
    </w:pPr>
  </w:style>
  <w:style w:type="table" w:styleId="a4">
    <w:name w:val="Table Grid"/>
    <w:basedOn w:val="a1"/>
    <w:uiPriority w:val="59"/>
    <w:rsid w:val="0004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2011-08-01T06:19:00Z</dcterms:created>
  <dcterms:modified xsi:type="dcterms:W3CDTF">2011-08-01T13:57:00Z</dcterms:modified>
</cp:coreProperties>
</file>