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F2" w:rsidRPr="00A546DD" w:rsidRDefault="00207CF2" w:rsidP="00207CF2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6DD">
        <w:rPr>
          <w:rFonts w:ascii="Times New Roman" w:hAnsi="Times New Roman" w:cs="Times New Roman"/>
          <w:sz w:val="28"/>
          <w:szCs w:val="28"/>
        </w:rPr>
        <w:t>Первые дни ребёнка в школе</w:t>
      </w:r>
    </w:p>
    <w:p w:rsidR="00207CF2" w:rsidRPr="00A546DD" w:rsidRDefault="00207CF2" w:rsidP="00207C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CF2" w:rsidRPr="00A546DD" w:rsidRDefault="00207CF2" w:rsidP="00207C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6DD">
        <w:rPr>
          <w:rFonts w:ascii="Times New Roman" w:hAnsi="Times New Roman" w:cs="Times New Roman"/>
          <w:sz w:val="28"/>
          <w:szCs w:val="28"/>
        </w:rPr>
        <w:tab/>
        <w:t xml:space="preserve">Первое сентября! С этим днём у каждого связано </w:t>
      </w:r>
      <w:proofErr w:type="gramStart"/>
      <w:r w:rsidRPr="00A546DD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A546DD">
        <w:rPr>
          <w:rFonts w:ascii="Times New Roman" w:hAnsi="Times New Roman" w:cs="Times New Roman"/>
          <w:sz w:val="28"/>
          <w:szCs w:val="28"/>
        </w:rPr>
        <w:t xml:space="preserve"> светлое, трогательное и тревожно-приподнятое. В памяти долго хранится как что-то дорогое тот день, когда мы в первый раз идём в школу, поступаем в первый класс. В этот день нет </w:t>
      </w:r>
      <w:proofErr w:type="gramStart"/>
      <w:r w:rsidRPr="00A546DD">
        <w:rPr>
          <w:rFonts w:ascii="Times New Roman" w:hAnsi="Times New Roman" w:cs="Times New Roman"/>
          <w:sz w:val="28"/>
          <w:szCs w:val="28"/>
        </w:rPr>
        <w:t>равнодушных</w:t>
      </w:r>
      <w:proofErr w:type="gramEnd"/>
      <w:r w:rsidRPr="00A546DD">
        <w:rPr>
          <w:rFonts w:ascii="Times New Roman" w:hAnsi="Times New Roman" w:cs="Times New Roman"/>
          <w:sz w:val="28"/>
          <w:szCs w:val="28"/>
        </w:rPr>
        <w:t>. Радостью полны и сегодняшние мальчишки и девчонки, впервые пришедшие в школу.</w:t>
      </w:r>
    </w:p>
    <w:p w:rsidR="00207CF2" w:rsidRPr="00A546DD" w:rsidRDefault="00207CF2" w:rsidP="00207C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6DD">
        <w:rPr>
          <w:rFonts w:ascii="Times New Roman" w:hAnsi="Times New Roman" w:cs="Times New Roman"/>
          <w:sz w:val="28"/>
          <w:szCs w:val="28"/>
        </w:rPr>
        <w:tab/>
        <w:t xml:space="preserve">Рядом с первоклассниками – мамы, папы, бабушки, дедушки. Волнуются все. Но беспокоятся не только  родители. Тысячи воспитателей детских садов в этот день мысленно входят со своими питомцами в школу, в первый класс. Как там мои? Можно понять и волнение учителя, принявшего новое поколение в школу. Каким оно будет? По-особому внимательно </w:t>
      </w:r>
      <w:proofErr w:type="gramStart"/>
      <w:r w:rsidRPr="00A546DD">
        <w:rPr>
          <w:rFonts w:ascii="Times New Roman" w:hAnsi="Times New Roman" w:cs="Times New Roman"/>
          <w:sz w:val="28"/>
          <w:szCs w:val="28"/>
        </w:rPr>
        <w:t>приглядываются</w:t>
      </w:r>
      <w:proofErr w:type="gramEnd"/>
      <w:r w:rsidRPr="00A546DD">
        <w:rPr>
          <w:rFonts w:ascii="Times New Roman" w:hAnsi="Times New Roman" w:cs="Times New Roman"/>
          <w:sz w:val="28"/>
          <w:szCs w:val="28"/>
        </w:rPr>
        <w:t xml:space="preserve"> к детям учителя – ведь сегодняшние первоклассники так малы, им всего шесть лет.</w:t>
      </w:r>
    </w:p>
    <w:p w:rsidR="00207CF2" w:rsidRPr="00A546DD" w:rsidRDefault="00207CF2" w:rsidP="00207C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6DD">
        <w:rPr>
          <w:rFonts w:ascii="Times New Roman" w:hAnsi="Times New Roman" w:cs="Times New Roman"/>
          <w:sz w:val="28"/>
          <w:szCs w:val="28"/>
        </w:rPr>
        <w:tab/>
        <w:t>Что представляет собой шестилетний ребёнок? Каковы его возрастные особенности? Каким образом осуществляется индивидуальный подход к детям и как могут помочь ему родители?</w:t>
      </w:r>
    </w:p>
    <w:p w:rsidR="00207CF2" w:rsidRPr="00A546DD" w:rsidRDefault="00207CF2" w:rsidP="00207C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6DD">
        <w:rPr>
          <w:rFonts w:ascii="Times New Roman" w:hAnsi="Times New Roman" w:cs="Times New Roman"/>
          <w:sz w:val="28"/>
          <w:szCs w:val="28"/>
        </w:rPr>
        <w:tab/>
        <w:t>Все эти вопросы встают со всей серьёзностью.</w:t>
      </w:r>
    </w:p>
    <w:p w:rsidR="00207CF2" w:rsidRPr="00A546DD" w:rsidRDefault="00207CF2" w:rsidP="00207C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6DD">
        <w:rPr>
          <w:rFonts w:ascii="Times New Roman" w:hAnsi="Times New Roman" w:cs="Times New Roman"/>
          <w:sz w:val="28"/>
          <w:szCs w:val="28"/>
        </w:rPr>
        <w:tab/>
        <w:t>Начнём всё по порядку.</w:t>
      </w:r>
    </w:p>
    <w:p w:rsidR="00207CF2" w:rsidRPr="00A546DD" w:rsidRDefault="00207CF2" w:rsidP="00207C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6DD">
        <w:rPr>
          <w:rFonts w:ascii="Times New Roman" w:hAnsi="Times New Roman" w:cs="Times New Roman"/>
          <w:sz w:val="28"/>
          <w:szCs w:val="28"/>
        </w:rPr>
        <w:tab/>
        <w:t>Каковы же возрастные особенности шестилетних детей?</w:t>
      </w:r>
    </w:p>
    <w:p w:rsidR="00207CF2" w:rsidRPr="00A546DD" w:rsidRDefault="00207CF2" w:rsidP="00207C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6DD">
        <w:rPr>
          <w:rFonts w:ascii="Times New Roman" w:hAnsi="Times New Roman" w:cs="Times New Roman"/>
          <w:sz w:val="28"/>
          <w:szCs w:val="28"/>
        </w:rPr>
        <w:tab/>
        <w:t xml:space="preserve">Как показали многие исследования, а также наше непосредственное общение учителя с детьми, при начале обучения шестилетних детей необходимо учитывать важные психологические закономерности их развития. К этим закономерностям относят, обычно, определённые противоречия в процессе развития. Например, одно из важных противоречий развития этого возраста: противоречия между возрастными возможностями ребёнка и «дошкольными» способами их удовлетворения. Т. е. у ребёнка к </w:t>
      </w:r>
      <w:r w:rsidRPr="00A546DD">
        <w:rPr>
          <w:rFonts w:ascii="Times New Roman" w:hAnsi="Times New Roman" w:cs="Times New Roman"/>
          <w:sz w:val="28"/>
          <w:szCs w:val="28"/>
        </w:rPr>
        <w:lastRenderedPageBreak/>
        <w:t>началу обучения в школе уже лучше развиты мыслительная деятельность, память, внимание, ему хочется узнать что-то новое, но сделать это он не может в силу того, что ещё не умеет. Мы пришли к выводу, что к началу учебного года ребёнок уже не только в определённой мере готов к систематическому обучению, но и требует его. Иными словами, ребёнок не только готов принять новую социальную позицию-позицию школьника, но и стремится к ней.</w:t>
      </w:r>
    </w:p>
    <w:p w:rsidR="00207CF2" w:rsidRPr="00A546DD" w:rsidRDefault="00207CF2" w:rsidP="00207C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6DD">
        <w:rPr>
          <w:rFonts w:ascii="Times New Roman" w:hAnsi="Times New Roman" w:cs="Times New Roman"/>
          <w:sz w:val="28"/>
          <w:szCs w:val="28"/>
        </w:rPr>
        <w:tab/>
        <w:t xml:space="preserve">Наши наблюдения за детьми </w:t>
      </w:r>
      <w:proofErr w:type="gramStart"/>
      <w:r w:rsidRPr="00A546DD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A546DD">
        <w:rPr>
          <w:rFonts w:ascii="Times New Roman" w:hAnsi="Times New Roman" w:cs="Times New Roman"/>
          <w:sz w:val="28"/>
          <w:szCs w:val="28"/>
        </w:rPr>
        <w:t xml:space="preserve"> дни обучения в школе показали, что в этот период  у ребёнка возникает состояние, которое можно назвать «</w:t>
      </w:r>
      <w:proofErr w:type="spellStart"/>
      <w:r w:rsidRPr="00A546DD">
        <w:rPr>
          <w:rFonts w:ascii="Times New Roman" w:hAnsi="Times New Roman" w:cs="Times New Roman"/>
          <w:sz w:val="28"/>
          <w:szCs w:val="28"/>
        </w:rPr>
        <w:t>обучаемостью</w:t>
      </w:r>
      <w:proofErr w:type="spellEnd"/>
      <w:r w:rsidRPr="00A546DD">
        <w:rPr>
          <w:rFonts w:ascii="Times New Roman" w:hAnsi="Times New Roman" w:cs="Times New Roman"/>
          <w:sz w:val="28"/>
          <w:szCs w:val="28"/>
        </w:rPr>
        <w:t>» (предрасположенность к обучению). Особенность этого периода очень чётко проявляется в процессе освоения грамоты. Учитель на собственном опыте убедился, что если упустить этот момент, запоздать с обучением грамоте, то в дальнейшем её усвоение будет проходить с большими трудностями. Исходя из вышесказанного и по результатам наших наблюдений, мы сделали вывод, что основным фактором психического развития детей в этот период является целенаправленное воздействие педагога. Педагог, воздействуя на ребёнка, развивает его психику, а воздействовать на ребёнка ему приходится главным образом на уроке.</w:t>
      </w:r>
    </w:p>
    <w:p w:rsidR="00207CF2" w:rsidRPr="00A546DD" w:rsidRDefault="00207CF2" w:rsidP="00207C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6DD">
        <w:rPr>
          <w:rFonts w:ascii="Times New Roman" w:hAnsi="Times New Roman" w:cs="Times New Roman"/>
          <w:sz w:val="28"/>
          <w:szCs w:val="28"/>
        </w:rPr>
        <w:tab/>
        <w:t xml:space="preserve">Здесь мы подошли к следующему </w:t>
      </w:r>
      <w:proofErr w:type="gramStart"/>
      <w:r w:rsidRPr="00A546DD">
        <w:rPr>
          <w:rFonts w:ascii="Times New Roman" w:hAnsi="Times New Roman" w:cs="Times New Roman"/>
          <w:sz w:val="28"/>
          <w:szCs w:val="28"/>
        </w:rPr>
        <w:t>вопросу</w:t>
      </w:r>
      <w:proofErr w:type="gramEnd"/>
      <w:r w:rsidRPr="00A546DD">
        <w:rPr>
          <w:rFonts w:ascii="Times New Roman" w:hAnsi="Times New Roman" w:cs="Times New Roman"/>
          <w:sz w:val="28"/>
          <w:szCs w:val="28"/>
        </w:rPr>
        <w:t>:  какими должны быть уроки в первые дни обучения ребёнка в школе? Наиболее характерным для урока этого периода является включение в него элементов игры. Известно, что игра на уроке в значительной степени помогает детям адаптироваться в школе, ведь она (игра) приближает условия обучения в школе к условиям детского сада. Также в ситуации дидактической игры первоклассник усваивает программу значительно успешнее, нежели в ситуации учебного занятия. И это не вызывает особого удивления, ведь в дидактической игре учебная задача – часть игровой ситуации с выполнением определённых правил. Усвоение нового происходит без стресса, как само собой.</w:t>
      </w:r>
    </w:p>
    <w:p w:rsidR="00207CF2" w:rsidRPr="00A546DD" w:rsidRDefault="00207CF2" w:rsidP="00207C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6D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ситуации игры значительно проще усвоить материал тем детям, которые немного отстают в развитии от своих сверстников. И здесь мы вплотную подошли к следующему вопросу – осуществление индивидуального подхода. Вопрос этот очень сложный и требует особого внимания. В классе все дети разные, они по-разному воспринимают и понимают то, что говорит учитель. У них  разный темп работы, разные способности, даже темперамент. Поэтому уже с первых дней обучения в школе осуществляется индивидуальный подход к каждому ребёнку. Несколько детей в классе, как правило, очень неусидчивые, часто отвлекаются. Их учитель берёт под свою опеку, беседует с ними, с их родителями, использует различные упражнения для концентрации внимания. </w:t>
      </w:r>
    </w:p>
    <w:p w:rsidR="00207CF2" w:rsidRPr="00A546DD" w:rsidRDefault="00207CF2" w:rsidP="00207C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6DD">
        <w:rPr>
          <w:rFonts w:ascii="Times New Roman" w:hAnsi="Times New Roman" w:cs="Times New Roman"/>
          <w:sz w:val="28"/>
          <w:szCs w:val="28"/>
        </w:rPr>
        <w:tab/>
        <w:t>И в заключение хотелось бы немного сказать о работе с родителями. Известно, что тесное взаимодействие педагога с родителями учащихся позволяет обеспечить единство требований и воспитательных воздействий на детей. Учитель с первых дней начинает изучать учеников и их семьи: по личным делам, медицинским картам, в личных беседах. Проводятся анкетирования. Большинство родителей с первых дней правильно понимают задачу воспитания детей, правильно реагируют на советы учителя, четко выполняют рекомендации. И в работе с родителями тоже осуществляется дифференцированный подход, учитывая их образовательный и культурный уровень, специальность, занятость, материальное положение и т. д</w:t>
      </w:r>
      <w:proofErr w:type="gramStart"/>
      <w:r w:rsidRPr="00A546DD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207CF2" w:rsidRPr="00A546DD" w:rsidRDefault="00207CF2" w:rsidP="00207C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6DD">
        <w:rPr>
          <w:rFonts w:ascii="Times New Roman" w:hAnsi="Times New Roman" w:cs="Times New Roman"/>
          <w:sz w:val="28"/>
          <w:szCs w:val="28"/>
        </w:rPr>
        <w:tab/>
        <w:t xml:space="preserve">Подводя итог сказанному, хотелось бы отметить, что подготовительный период обучения </w:t>
      </w:r>
      <w:proofErr w:type="gramStart"/>
      <w:r w:rsidRPr="00A546DD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A546DD">
        <w:rPr>
          <w:rFonts w:ascii="Times New Roman" w:hAnsi="Times New Roman" w:cs="Times New Roman"/>
          <w:sz w:val="28"/>
          <w:szCs w:val="28"/>
        </w:rPr>
        <w:t xml:space="preserve"> дни ребенка в школе очень важен и требует особого внимания учителя. Ведь от того, как сложатся отношения детей друг с другом, от тактичности учителя в беседах с родителями, детьми, зависит и дальнейшая жизнь класса, либо интересная, дружная, либо напряжённая, недоброжелательная. «Первые дни ребёнка в школе»- своеобразная точка отсчёта его дальнейшей школьной жизни.</w:t>
      </w:r>
    </w:p>
    <w:p w:rsidR="00207CF2" w:rsidRPr="00A546DD" w:rsidRDefault="00207CF2" w:rsidP="00207C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7CF2" w:rsidRPr="00A546DD" w:rsidSect="00D02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characterSpacingControl w:val="doNotCompress"/>
  <w:compat/>
  <w:rsids>
    <w:rsidRoot w:val="00207CF2"/>
    <w:rsid w:val="00207CF2"/>
    <w:rsid w:val="00D0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4492</Characters>
  <Application>Microsoft Office Word</Application>
  <DocSecurity>0</DocSecurity>
  <Lines>37</Lines>
  <Paragraphs>10</Paragraphs>
  <ScaleCrop>false</ScaleCrop>
  <Company>Microsoft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Верочка</dc:creator>
  <cp:keywords/>
  <dc:description/>
  <cp:lastModifiedBy>Верочка</cp:lastModifiedBy>
  <cp:revision>2</cp:revision>
  <dcterms:created xsi:type="dcterms:W3CDTF">2011-07-20T13:27:00Z</dcterms:created>
  <dcterms:modified xsi:type="dcterms:W3CDTF">2011-07-20T13:28:00Z</dcterms:modified>
</cp:coreProperties>
</file>