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B0" w:rsidRPr="000850EE" w:rsidRDefault="00DB67B0" w:rsidP="00DB67B0">
      <w:pPr>
        <w:pStyle w:val="3"/>
        <w:spacing w:before="0" w:after="0"/>
        <w:jc w:val="center"/>
        <w:rPr>
          <w:b w:val="0"/>
          <w:bCs w:val="0"/>
        </w:rPr>
      </w:pPr>
      <w:r w:rsidRPr="000850EE">
        <w:rPr>
          <w:b w:val="0"/>
        </w:rPr>
        <w:t>МУНИЦИПАЛЬНОЕ БЮДЖЕТНОЕ ОБРАЗОВАТЕЛЬНОЕ УЧРЕЖДЕНИЕ</w:t>
      </w:r>
    </w:p>
    <w:p w:rsidR="00DB67B0" w:rsidRPr="000850EE" w:rsidRDefault="00DB67B0" w:rsidP="00DB67B0">
      <w:pPr>
        <w:jc w:val="center"/>
        <w:rPr>
          <w:bCs/>
          <w:sz w:val="26"/>
          <w:szCs w:val="26"/>
        </w:rPr>
      </w:pPr>
      <w:r w:rsidRPr="000850EE">
        <w:rPr>
          <w:bCs/>
          <w:sz w:val="26"/>
          <w:szCs w:val="26"/>
        </w:rPr>
        <w:t>«СРЕДНЯЯ ОБЩЕОБРАЗОВАТЕЛЬНАЯ ШКОЛА № 27»</w:t>
      </w:r>
    </w:p>
    <w:p w:rsidR="00DB67B0" w:rsidRPr="000850EE" w:rsidRDefault="00DB67B0" w:rsidP="00DB67B0">
      <w:pPr>
        <w:jc w:val="center"/>
        <w:rPr>
          <w:b/>
          <w:bCs/>
          <w:sz w:val="26"/>
          <w:szCs w:val="26"/>
        </w:rPr>
      </w:pPr>
      <w:r w:rsidRPr="000850EE">
        <w:rPr>
          <w:b/>
          <w:bCs/>
          <w:sz w:val="26"/>
          <w:szCs w:val="26"/>
        </w:rPr>
        <w:t>_____________________________________________</w:t>
      </w:r>
      <w:r>
        <w:rPr>
          <w:b/>
          <w:bCs/>
          <w:sz w:val="26"/>
          <w:szCs w:val="26"/>
        </w:rPr>
        <w:t>__________________________</w:t>
      </w:r>
    </w:p>
    <w:p w:rsidR="00DB67B0" w:rsidRPr="000850EE" w:rsidRDefault="00DB67B0" w:rsidP="00DB67B0">
      <w:pPr>
        <w:spacing w:line="0" w:lineRule="atLeast"/>
        <w:jc w:val="center"/>
        <w:rPr>
          <w:sz w:val="26"/>
          <w:szCs w:val="26"/>
        </w:rPr>
      </w:pPr>
      <w:r w:rsidRPr="000850EE">
        <w:rPr>
          <w:sz w:val="26"/>
          <w:szCs w:val="26"/>
        </w:rPr>
        <w:sym w:font="Wingdings" w:char="002A"/>
      </w:r>
      <w:r w:rsidRPr="000850EE">
        <w:rPr>
          <w:sz w:val="26"/>
          <w:szCs w:val="26"/>
        </w:rPr>
        <w:t>663330, Красноярский край, р.Талнах г. Норильска,  ул. Кравца, дом 8А, а/я  908.</w:t>
      </w:r>
    </w:p>
    <w:p w:rsidR="00DB67B0" w:rsidRPr="00DB67B0" w:rsidRDefault="00DB67B0" w:rsidP="00DB67B0">
      <w:pPr>
        <w:spacing w:line="0" w:lineRule="atLeast"/>
        <w:jc w:val="center"/>
        <w:rPr>
          <w:b/>
          <w:sz w:val="26"/>
          <w:szCs w:val="26"/>
        </w:rPr>
      </w:pPr>
      <w:r w:rsidRPr="000850EE">
        <w:rPr>
          <w:spacing w:val="20"/>
          <w:sz w:val="26"/>
          <w:szCs w:val="26"/>
        </w:rPr>
        <w:t>тел.</w:t>
      </w:r>
      <w:r w:rsidRPr="000850EE">
        <w:rPr>
          <w:sz w:val="26"/>
          <w:szCs w:val="26"/>
        </w:rPr>
        <w:t>(приемная): (3919) 373-742</w:t>
      </w:r>
      <w:r w:rsidRPr="000850EE">
        <w:rPr>
          <w:spacing w:val="20"/>
          <w:sz w:val="26"/>
          <w:szCs w:val="26"/>
        </w:rPr>
        <w:t>, тел./</w:t>
      </w:r>
      <w:r w:rsidRPr="000850EE">
        <w:rPr>
          <w:sz w:val="26"/>
          <w:szCs w:val="26"/>
        </w:rPr>
        <w:t>факс: (3919)  373-742</w:t>
      </w:r>
      <w:r w:rsidRPr="000850EE">
        <w:rPr>
          <w:b/>
          <w:sz w:val="26"/>
          <w:szCs w:val="26"/>
        </w:rPr>
        <w:t xml:space="preserve"> </w:t>
      </w:r>
    </w:p>
    <w:p w:rsidR="00DB67B0" w:rsidRPr="00DB67B0" w:rsidRDefault="00DB67B0" w:rsidP="00DB67B0">
      <w:pPr>
        <w:spacing w:line="0" w:lineRule="atLeast"/>
        <w:jc w:val="center"/>
        <w:rPr>
          <w:i/>
          <w:sz w:val="26"/>
          <w:szCs w:val="26"/>
        </w:rPr>
      </w:pPr>
      <w:r w:rsidRPr="00DB67B0">
        <w:rPr>
          <w:sz w:val="26"/>
          <w:szCs w:val="26"/>
        </w:rPr>
        <w:t xml:space="preserve"> </w:t>
      </w:r>
      <w:r w:rsidRPr="000850EE">
        <w:rPr>
          <w:sz w:val="26"/>
          <w:szCs w:val="26"/>
          <w:lang w:val="en-US"/>
        </w:rPr>
        <w:t>E</w:t>
      </w:r>
      <w:r w:rsidRPr="00DB67B0">
        <w:rPr>
          <w:sz w:val="26"/>
          <w:szCs w:val="26"/>
        </w:rPr>
        <w:t>-</w:t>
      </w:r>
      <w:r w:rsidRPr="000850EE">
        <w:rPr>
          <w:sz w:val="26"/>
          <w:szCs w:val="26"/>
          <w:lang w:val="en-US"/>
        </w:rPr>
        <w:t>mail</w:t>
      </w:r>
      <w:r w:rsidRPr="00DB67B0">
        <w:rPr>
          <w:sz w:val="26"/>
          <w:szCs w:val="26"/>
        </w:rPr>
        <w:t xml:space="preserve">:  </w:t>
      </w:r>
      <w:r w:rsidRPr="000850EE">
        <w:rPr>
          <w:sz w:val="26"/>
          <w:szCs w:val="26"/>
          <w:lang w:val="en-US"/>
        </w:rPr>
        <w:t>moy</w:t>
      </w:r>
      <w:r w:rsidRPr="00DB67B0">
        <w:rPr>
          <w:sz w:val="26"/>
          <w:szCs w:val="26"/>
        </w:rPr>
        <w:t>27@</w:t>
      </w:r>
      <w:r w:rsidRPr="000850EE">
        <w:rPr>
          <w:sz w:val="26"/>
          <w:szCs w:val="26"/>
          <w:lang w:val="en-US"/>
        </w:rPr>
        <w:t>mail</w:t>
      </w:r>
      <w:r w:rsidRPr="00DB67B0">
        <w:rPr>
          <w:sz w:val="26"/>
          <w:szCs w:val="26"/>
        </w:rPr>
        <w:t>.</w:t>
      </w:r>
      <w:r w:rsidRPr="000850EE">
        <w:rPr>
          <w:sz w:val="26"/>
          <w:szCs w:val="26"/>
          <w:lang w:val="en-US"/>
        </w:rPr>
        <w:t>ru</w:t>
      </w:r>
    </w:p>
    <w:p w:rsidR="00DB67B0" w:rsidRPr="00DB67B0" w:rsidRDefault="00DB67B0" w:rsidP="00DB67B0">
      <w:pPr>
        <w:spacing w:before="120"/>
        <w:ind w:firstLine="709"/>
        <w:jc w:val="center"/>
        <w:rPr>
          <w:b/>
          <w:bCs/>
          <w:sz w:val="26"/>
          <w:szCs w:val="26"/>
        </w:rPr>
      </w:pPr>
    </w:p>
    <w:p w:rsidR="00DB67B0" w:rsidRDefault="00DB67B0" w:rsidP="00DB67B0">
      <w:pPr>
        <w:pStyle w:val="3"/>
        <w:jc w:val="center"/>
      </w:pPr>
    </w:p>
    <w:p w:rsidR="00DB67B0" w:rsidRDefault="00DB67B0" w:rsidP="00DB67B0">
      <w:pPr>
        <w:pStyle w:val="3"/>
        <w:jc w:val="center"/>
      </w:pPr>
      <w:r>
        <w:t>Проект «</w:t>
      </w:r>
      <w:r w:rsidRPr="00764C52">
        <w:t>Дорогой добрых дел</w:t>
      </w:r>
      <w:r>
        <w:t>».</w:t>
      </w:r>
    </w:p>
    <w:p w:rsidR="00DB67B0" w:rsidRDefault="00DB67B0" w:rsidP="00DB67B0"/>
    <w:p w:rsidR="00DB67B0" w:rsidRPr="00DB67B0" w:rsidRDefault="00DB67B0" w:rsidP="00DB67B0">
      <w:r w:rsidRPr="00DB67B0">
        <w:rPr>
          <w:b/>
        </w:rPr>
        <w:t>Руководитель проекта:</w:t>
      </w:r>
      <w:r>
        <w:t xml:space="preserve"> Рязанова Наталья Георгиевна, учитель начальных классов МБОУ «СОШ №27» г. Норильск</w:t>
      </w:r>
    </w:p>
    <w:p w:rsidR="00DB67B0" w:rsidRDefault="00DB67B0" w:rsidP="00DB67B0">
      <w:pPr>
        <w:jc w:val="center"/>
      </w:pPr>
    </w:p>
    <w:p w:rsidR="00DB67B0" w:rsidRDefault="00DB67B0" w:rsidP="00DB6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B67B0" w:rsidTr="00CC7689">
        <w:tc>
          <w:tcPr>
            <w:tcW w:w="9571" w:type="dxa"/>
            <w:shd w:val="clear" w:color="auto" w:fill="FFFF99"/>
          </w:tcPr>
          <w:p w:rsidR="00DB67B0" w:rsidRDefault="00DB67B0" w:rsidP="00DB67B0">
            <w:pPr>
              <w:jc w:val="both"/>
            </w:pPr>
            <w:r w:rsidRPr="00E04AE4">
              <w:rPr>
                <w:b/>
              </w:rPr>
              <w:t xml:space="preserve">Аннотация проекта </w:t>
            </w:r>
          </w:p>
        </w:tc>
      </w:tr>
      <w:tr w:rsidR="00DB67B0" w:rsidTr="00CC7689">
        <w:tc>
          <w:tcPr>
            <w:tcW w:w="9571" w:type="dxa"/>
          </w:tcPr>
          <w:p w:rsidR="00DB67B0" w:rsidRPr="00A12059" w:rsidRDefault="00DB67B0" w:rsidP="00CC7689">
            <w:pPr>
              <w:spacing w:before="100" w:beforeAutospacing="1" w:after="100" w:afterAutospacing="1"/>
              <w:jc w:val="both"/>
              <w:rPr>
                <w:sz w:val="18"/>
                <w:szCs w:val="18"/>
              </w:rPr>
            </w:pPr>
            <w:r w:rsidRPr="00502406">
              <w:rPr>
                <w:rFonts w:eastAsia="Calibri"/>
                <w:sz w:val="18"/>
                <w:szCs w:val="18"/>
                <w:lang w:eastAsia="en-US"/>
              </w:rPr>
              <w:t>Школа - это почти единственное «детское место», где взрослые могут целенаправленно помочь</w:t>
            </w:r>
            <w:r w:rsidRPr="00502406">
              <w:rPr>
                <w:sz w:val="18"/>
                <w:szCs w:val="18"/>
              </w:rPr>
              <w:t xml:space="preserve"> </w:t>
            </w:r>
            <w:r w:rsidRPr="00502406">
              <w:rPr>
                <w:rFonts w:eastAsia="Calibri"/>
                <w:sz w:val="18"/>
                <w:szCs w:val="18"/>
                <w:lang w:eastAsia="en-US"/>
              </w:rPr>
              <w:t>детям сформировать и усвоить вечные ценности - доброту, отзывчивость, милосердие. Не стоит забывать, что дети - будущее России, но именно от взрослых зависит, каким будет это будущее.</w:t>
            </w:r>
            <w:r w:rsidRPr="00502406">
              <w:rPr>
                <w:sz w:val="18"/>
                <w:szCs w:val="18"/>
              </w:rPr>
              <w:t xml:space="preserve"> Детей необходимо научить видеть в других людях хорошие качества, только тогда они вырастут уверенными в своих силах, добрые и отзывчивые на чужую боль и беду.</w:t>
            </w:r>
            <w:r w:rsidRPr="00502406">
              <w:rPr>
                <w:sz w:val="18"/>
                <w:szCs w:val="18"/>
              </w:rPr>
              <w:br/>
              <w:t>               В нравственном воспитании важно не только сформулировать моральное сознание, нравственные чувства, но и самое главное, - включить школьника в различные виды деятельности, где раскрываются их нравственные отношения. Проект «Дорогой добрых дел» направлен на нравственное образование и воспитание учащихся через включение детей в социально значимые дела.</w:t>
            </w:r>
          </w:p>
        </w:tc>
      </w:tr>
      <w:tr w:rsidR="00DB67B0" w:rsidTr="00CC7689">
        <w:tc>
          <w:tcPr>
            <w:tcW w:w="9571" w:type="dxa"/>
            <w:shd w:val="clear" w:color="auto" w:fill="FFFF99"/>
          </w:tcPr>
          <w:p w:rsidR="00DB67B0" w:rsidRPr="00E04AE4" w:rsidRDefault="00DB67B0" w:rsidP="00CC7689">
            <w:pPr>
              <w:jc w:val="both"/>
              <w:rPr>
                <w:b/>
              </w:rPr>
            </w:pPr>
            <w:r w:rsidRPr="00E04AE4">
              <w:rPr>
                <w:b/>
              </w:rPr>
              <w:t>Описание проекта</w:t>
            </w:r>
          </w:p>
          <w:p w:rsidR="00DB67B0" w:rsidRDefault="00DB67B0" w:rsidP="00CC7689">
            <w:pPr>
              <w:jc w:val="both"/>
            </w:pPr>
          </w:p>
        </w:tc>
      </w:tr>
      <w:tr w:rsidR="00DB67B0" w:rsidTr="00CC7689">
        <w:tc>
          <w:tcPr>
            <w:tcW w:w="9571" w:type="dxa"/>
          </w:tcPr>
          <w:p w:rsidR="00DB67B0" w:rsidRPr="00E716C3" w:rsidRDefault="00DB67B0" w:rsidP="00CC7689">
            <w:pPr>
              <w:jc w:val="both"/>
              <w:rPr>
                <w:sz w:val="20"/>
                <w:szCs w:val="20"/>
              </w:rPr>
            </w:pPr>
          </w:p>
          <w:p w:rsidR="00DB67B0" w:rsidRPr="00030744" w:rsidRDefault="00DB67B0" w:rsidP="00CC7689">
            <w:pPr>
              <w:pStyle w:val="aa"/>
              <w:spacing w:before="0" w:beforeAutospacing="0" w:after="0" w:afterAutospacing="0"/>
              <w:ind w:left="75" w:right="75"/>
              <w:rPr>
                <w:sz w:val="18"/>
                <w:szCs w:val="18"/>
              </w:rPr>
            </w:pPr>
            <w:r w:rsidRPr="00030744">
              <w:rPr>
                <w:sz w:val="18"/>
                <w:szCs w:val="18"/>
              </w:rPr>
              <w:t>"В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 ( Свадковский И.Ф.)</w:t>
            </w:r>
          </w:p>
          <w:p w:rsidR="00DB67B0" w:rsidRPr="00030744" w:rsidRDefault="00DB67B0" w:rsidP="00CC7689">
            <w:pPr>
              <w:pStyle w:val="aa"/>
              <w:spacing w:before="0" w:beforeAutospacing="0" w:after="0" w:afterAutospacing="0"/>
              <w:ind w:left="75" w:right="75"/>
              <w:rPr>
                <w:sz w:val="18"/>
                <w:szCs w:val="18"/>
              </w:rPr>
            </w:pPr>
            <w:r w:rsidRPr="00030744">
              <w:rPr>
                <w:sz w:val="18"/>
                <w:szCs w:val="18"/>
              </w:rPr>
              <w:t>     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Кто как не учитель, имеющий возможность влияния на воспитание ребенка должен уделить этой проблеме важнейшую роль в своей деятельности. И именно поэтому целью педагога является оградить детей от мира жестокости и грубости, познакомить ребенка с принципами морали и этики, формировать нравственные представления и понятия.</w:t>
            </w:r>
          </w:p>
          <w:p w:rsidR="00DB67B0" w:rsidRPr="00030744" w:rsidRDefault="00DB67B0" w:rsidP="00CC7689">
            <w:pPr>
              <w:pStyle w:val="aa"/>
              <w:spacing w:before="0" w:beforeAutospacing="0" w:after="0" w:afterAutospacing="0"/>
              <w:ind w:left="75" w:right="75"/>
              <w:rPr>
                <w:sz w:val="18"/>
                <w:szCs w:val="18"/>
              </w:rPr>
            </w:pPr>
            <w:r w:rsidRPr="00030744">
              <w:rPr>
                <w:sz w:val="18"/>
                <w:szCs w:val="18"/>
              </w:rPr>
              <w:t xml:space="preserve">     Основным стержнем в общей системе всестороннего развития личности является нравственное воспитание. Нравственное воспитание - процесс, направленный на формирование и развитие целостной личности ребенка, и предполагает становление его к Родине, обществу, коллективу, людям, к труду, своим обязанностям и к самому себе. </w:t>
            </w:r>
          </w:p>
          <w:p w:rsidR="00DB67B0" w:rsidRPr="00030744" w:rsidRDefault="00DB67B0" w:rsidP="00CC7689">
            <w:pPr>
              <w:pStyle w:val="aa"/>
              <w:spacing w:before="0" w:beforeAutospacing="0" w:after="0" w:afterAutospacing="0"/>
              <w:ind w:left="75" w:right="75"/>
              <w:rPr>
                <w:sz w:val="18"/>
                <w:szCs w:val="18"/>
              </w:rPr>
            </w:pPr>
            <w:r w:rsidRPr="00030744">
              <w:rPr>
                <w:sz w:val="18"/>
                <w:szCs w:val="18"/>
              </w:rPr>
              <w:t xml:space="preserve">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w:t>
            </w:r>
          </w:p>
          <w:p w:rsidR="00DB67B0" w:rsidRPr="00030744" w:rsidRDefault="00DB67B0" w:rsidP="00CC7689">
            <w:pPr>
              <w:pStyle w:val="aa"/>
              <w:spacing w:before="0" w:beforeAutospacing="0" w:after="0" w:afterAutospacing="0"/>
              <w:ind w:left="75" w:right="75"/>
              <w:rPr>
                <w:sz w:val="18"/>
                <w:szCs w:val="18"/>
              </w:rPr>
            </w:pPr>
            <w:r w:rsidRPr="00030744">
              <w:rPr>
                <w:sz w:val="18"/>
                <w:szCs w:val="18"/>
              </w:rPr>
              <w:t xml:space="preserve">     Пути решения проблем нравственного воспитания могут осуществляться как в процессе специального обучения, так и в свободное время могут быть использованы этические беседы, конкурсы, тематические досуги. </w:t>
            </w:r>
          </w:p>
          <w:p w:rsidR="00DB67B0" w:rsidRPr="00030744" w:rsidRDefault="00DB67B0" w:rsidP="00CC7689">
            <w:pPr>
              <w:pStyle w:val="aa"/>
              <w:spacing w:before="0" w:beforeAutospacing="0" w:after="0" w:afterAutospacing="0"/>
              <w:ind w:left="75" w:right="75"/>
              <w:rPr>
                <w:sz w:val="18"/>
                <w:szCs w:val="18"/>
              </w:rPr>
            </w:pPr>
            <w:r w:rsidRPr="00030744">
              <w:rPr>
                <w:sz w:val="18"/>
                <w:szCs w:val="18"/>
              </w:rPr>
              <w:t xml:space="preserve">     Для реализации необходима программа нравственного воспитания школьников, она очень обширна и охватывает круг различных нравственных отношений, в которых отчетливо проявляются моральные качества. Структура воспитательного процесса слагается из воспитывающей среды, воспитывающей деятельности и осмысления воспитанником своей жизни по отношению к окружающей действительности. </w:t>
            </w:r>
          </w:p>
          <w:p w:rsidR="00DB67B0" w:rsidRPr="00030744" w:rsidRDefault="00DB67B0" w:rsidP="00CC7689">
            <w:pPr>
              <w:pStyle w:val="aa"/>
              <w:spacing w:before="0" w:beforeAutospacing="0" w:after="0" w:afterAutospacing="0"/>
              <w:ind w:left="75" w:right="75"/>
              <w:rPr>
                <w:sz w:val="18"/>
                <w:szCs w:val="18"/>
              </w:rPr>
            </w:pPr>
            <w:r w:rsidRPr="00030744">
              <w:rPr>
                <w:sz w:val="18"/>
                <w:szCs w:val="18"/>
              </w:rPr>
              <w:t>     Основой воспитания, определяющей нравственное развитие, является формирование гуманистических отношений детей, не зависимо от содержания, методов, форм воспитательной работы. Процесс воспитания, направленный на развитие всех детей, должен быть построен так, чтобы обеспечить оптимальное развитие каждого ребенка, исходя из индивидуальности каждого ребенка.</w:t>
            </w:r>
          </w:p>
          <w:p w:rsidR="00DB67B0" w:rsidRPr="00030744" w:rsidRDefault="00DB67B0" w:rsidP="00CC7689">
            <w:pPr>
              <w:pStyle w:val="aa"/>
              <w:spacing w:before="0" w:beforeAutospacing="0" w:after="0" w:afterAutospacing="0"/>
              <w:ind w:left="75" w:right="75"/>
              <w:rPr>
                <w:sz w:val="18"/>
                <w:szCs w:val="18"/>
              </w:rPr>
            </w:pPr>
            <w:r>
              <w:rPr>
                <w:sz w:val="18"/>
                <w:szCs w:val="18"/>
              </w:rPr>
              <w:t>      </w:t>
            </w:r>
            <w:r w:rsidRPr="00030744">
              <w:rPr>
                <w:sz w:val="18"/>
                <w:szCs w:val="18"/>
              </w:rPr>
              <w:t xml:space="preserve">Знание моральных норм есть предпосылка нравственного поведения, но одних знаний не достаточно. Критерием нравственного воспитания могут быть только реальные поступки детей, их побудительные мотивы. Желание, готовность и способность сознательно соблюдать нормы морали могут быть воспитаны только в процессе длительной практики самого ребенка, только упражняясь в нравственных поступках. </w:t>
            </w:r>
          </w:p>
          <w:p w:rsidR="00DB67B0" w:rsidRPr="00030744" w:rsidRDefault="00DB67B0" w:rsidP="00CC7689">
            <w:pPr>
              <w:pStyle w:val="aa"/>
              <w:spacing w:before="0" w:beforeAutospacing="0" w:after="0" w:afterAutospacing="0"/>
              <w:ind w:left="75" w:right="75"/>
              <w:rPr>
                <w:sz w:val="18"/>
                <w:szCs w:val="18"/>
              </w:rPr>
            </w:pPr>
            <w:r w:rsidRPr="00030744">
              <w:rPr>
                <w:sz w:val="18"/>
                <w:szCs w:val="18"/>
              </w:rPr>
              <w:t>               Слово учителя - своего рода инструмент воздействия на воспитание личности ребенка. Именно через беседы с педагогом, духовное развитие ребенка, самообразование, радость достижения целей, благородный труд открывают человеку глаза на самого себя. Самопознанию, самоусовершенствованию, умению остаться один на один с собственной душой, посвящена работа педагога, его специальные беседы. Мы призываем своих воспитанников, быть правдивыми и откровенными с самим собой, ставить такую цель в жизни, для достижения которой надо было решить задачи, которые соответствуют правилам морали, и никогда не противоречат истинным этическим нормам.</w:t>
            </w:r>
          </w:p>
          <w:p w:rsidR="00DB67B0" w:rsidRPr="00030744" w:rsidRDefault="00DB67B0" w:rsidP="00CC7689">
            <w:pPr>
              <w:pStyle w:val="aa"/>
              <w:spacing w:before="0" w:beforeAutospacing="0" w:after="0" w:afterAutospacing="0"/>
              <w:ind w:left="75" w:right="75"/>
              <w:rPr>
                <w:sz w:val="18"/>
                <w:szCs w:val="18"/>
              </w:rPr>
            </w:pPr>
            <w:r w:rsidRPr="00030744">
              <w:rPr>
                <w:sz w:val="18"/>
                <w:szCs w:val="18"/>
              </w:rPr>
              <w:t xml:space="preserve">          Полнота человеческого счастья заключается в развитии всех творческих способностей и сил человека, в богатстве духовной жизни, в сознании того дела, которому отдаешь свои силы. В нравственном воспитании важно не </w:t>
            </w:r>
            <w:r w:rsidRPr="00030744">
              <w:rPr>
                <w:sz w:val="18"/>
                <w:szCs w:val="18"/>
              </w:rPr>
              <w:lastRenderedPageBreak/>
              <w:t>только сформулировать моральное сознание, нравственные чувства, но и самое главное, - включить школьника в различные виды деятельности, где раскрываются их нравственные отношения.</w:t>
            </w:r>
            <w:r w:rsidRPr="00030744">
              <w:rPr>
                <w:sz w:val="18"/>
                <w:szCs w:val="18"/>
              </w:rPr>
              <w:br/>
            </w:r>
            <w:r w:rsidRPr="00030744">
              <w:rPr>
                <w:color w:val="000000"/>
                <w:sz w:val="18"/>
                <w:szCs w:val="18"/>
              </w:rPr>
              <w:t xml:space="preserve">           Нравственное воспитание может быть определено как единый процесс воспитания: </w:t>
            </w:r>
          </w:p>
          <w:p w:rsidR="00DB67B0" w:rsidRPr="00030744" w:rsidRDefault="00DB67B0" w:rsidP="00DB67B0">
            <w:pPr>
              <w:pStyle w:val="a9"/>
              <w:numPr>
                <w:ilvl w:val="0"/>
                <w:numId w:val="5"/>
              </w:numPr>
              <w:rPr>
                <w:color w:val="000000"/>
                <w:sz w:val="18"/>
                <w:szCs w:val="18"/>
              </w:rPr>
            </w:pPr>
            <w:r w:rsidRPr="00030744">
              <w:rPr>
                <w:i/>
                <w:iCs/>
                <w:color w:val="000000"/>
                <w:sz w:val="18"/>
                <w:szCs w:val="18"/>
              </w:rPr>
              <w:t>нравственных чувств</w:t>
            </w:r>
            <w:r w:rsidRPr="00030744">
              <w:rPr>
                <w:color w:val="000000"/>
                <w:sz w:val="18"/>
                <w:szCs w:val="18"/>
              </w:rPr>
              <w:t xml:space="preserve"> (совести, долга, веры, ответственности, гражданственности, патриотизма); </w:t>
            </w:r>
          </w:p>
          <w:p w:rsidR="00DB67B0" w:rsidRPr="00030744" w:rsidRDefault="00DB67B0" w:rsidP="00DB67B0">
            <w:pPr>
              <w:pStyle w:val="a9"/>
              <w:numPr>
                <w:ilvl w:val="0"/>
                <w:numId w:val="5"/>
              </w:numPr>
              <w:rPr>
                <w:color w:val="000000"/>
                <w:sz w:val="18"/>
                <w:szCs w:val="18"/>
              </w:rPr>
            </w:pPr>
            <w:r w:rsidRPr="00030744">
              <w:rPr>
                <w:i/>
                <w:iCs/>
                <w:color w:val="000000"/>
                <w:sz w:val="18"/>
                <w:szCs w:val="18"/>
              </w:rPr>
              <w:t>нравственного облика</w:t>
            </w:r>
            <w:r w:rsidRPr="00030744">
              <w:rPr>
                <w:color w:val="000000"/>
                <w:sz w:val="18"/>
                <w:szCs w:val="18"/>
              </w:rPr>
              <w:t xml:space="preserve"> (терпения, милосердия, кротости, незлобивости);</w:t>
            </w:r>
          </w:p>
          <w:p w:rsidR="00DB67B0" w:rsidRPr="00030744" w:rsidRDefault="00DB67B0" w:rsidP="00DB67B0">
            <w:pPr>
              <w:pStyle w:val="a9"/>
              <w:numPr>
                <w:ilvl w:val="0"/>
                <w:numId w:val="5"/>
              </w:numPr>
              <w:rPr>
                <w:color w:val="000000"/>
                <w:sz w:val="18"/>
                <w:szCs w:val="18"/>
              </w:rPr>
            </w:pPr>
            <w:r w:rsidRPr="00030744">
              <w:rPr>
                <w:i/>
                <w:iCs/>
                <w:color w:val="000000"/>
                <w:sz w:val="18"/>
                <w:szCs w:val="18"/>
              </w:rPr>
              <w:t>нравственной позиции</w:t>
            </w:r>
            <w:r w:rsidRPr="00030744">
              <w:rPr>
                <w:color w:val="000000"/>
                <w:sz w:val="18"/>
                <w:szCs w:val="18"/>
              </w:rPr>
              <w:t xml:space="preserve"> (способности к различению добра и зла, проявлению самоотверженной любви, готовности к преодолению жизненных  испытаний);</w:t>
            </w:r>
          </w:p>
          <w:p w:rsidR="00DB67B0" w:rsidRPr="00030744" w:rsidRDefault="00DB67B0" w:rsidP="00DB67B0">
            <w:pPr>
              <w:pStyle w:val="a9"/>
              <w:numPr>
                <w:ilvl w:val="0"/>
                <w:numId w:val="5"/>
              </w:numPr>
              <w:rPr>
                <w:color w:val="000000"/>
                <w:sz w:val="18"/>
                <w:szCs w:val="18"/>
              </w:rPr>
            </w:pPr>
            <w:r w:rsidRPr="00030744">
              <w:rPr>
                <w:i/>
                <w:iCs/>
                <w:color w:val="000000"/>
                <w:sz w:val="18"/>
                <w:szCs w:val="18"/>
              </w:rPr>
              <w:t>нравственного поведения</w:t>
            </w:r>
            <w:r w:rsidRPr="00030744">
              <w:rPr>
                <w:color w:val="000000"/>
                <w:sz w:val="18"/>
                <w:szCs w:val="18"/>
              </w:rPr>
              <w:t xml:space="preserve"> (готовности служения людям и Отечеству,      проявления духовной рассудительности, послушания, доброй воли).</w:t>
            </w:r>
            <w:r w:rsidRPr="00030744">
              <w:rPr>
                <w:sz w:val="18"/>
                <w:szCs w:val="18"/>
              </w:rPr>
              <w:t xml:space="preserve">                  </w:t>
            </w:r>
          </w:p>
          <w:p w:rsidR="00DB67B0" w:rsidRPr="00030744" w:rsidRDefault="00DB67B0" w:rsidP="00CC7689">
            <w:pPr>
              <w:pStyle w:val="a9"/>
              <w:ind w:left="0"/>
              <w:rPr>
                <w:color w:val="000000"/>
                <w:sz w:val="18"/>
                <w:szCs w:val="18"/>
              </w:rPr>
            </w:pPr>
            <w:r w:rsidRPr="00030744">
              <w:rPr>
                <w:sz w:val="18"/>
                <w:szCs w:val="18"/>
              </w:rPr>
              <w:t xml:space="preserve">          Для того чтобы объективно оценить состояние проблем нравственного воспитания на современном этапе, необходимо провести четкий анализ мероприятий, неоднократно на практике проводить различные беседы и дискуссии, но уже на данный момент результатов исследования можно с уверенностью сказать, на сколько велико значение этой проблемы, что в школе необходимы специальные дополнительные занятия, систематизирующие и углубляющие представления школьников.</w:t>
            </w:r>
            <w:r w:rsidRPr="00030744">
              <w:rPr>
                <w:sz w:val="18"/>
                <w:szCs w:val="18"/>
              </w:rPr>
              <w:br/>
              <w:t xml:space="preserve">          Воспитание гражданственности и патриотизма  в нашей школе осуществляется через тесную связь с Советом ветеранов, организацию встреч с ветеранами военной службы. Ребята заинтересованы в этих встречах, они всегда с вниманием и интересом слушают выступления ветеранов, с удовольствием принимают участие в оказании помощи бывшим участникам военных  действий.</w:t>
            </w:r>
            <w:r w:rsidRPr="00030744">
              <w:rPr>
                <w:sz w:val="18"/>
                <w:szCs w:val="18"/>
              </w:rPr>
              <w:br/>
              <w:t xml:space="preserve">         В нашей школе с 1979 года действует Музей Боевой Славы. С каждым годом остаётся всё меньше живых свидетелей тех суровых и героических военных лет. Чтобы сохранить память о них, и создан музей.</w:t>
            </w:r>
          </w:p>
          <w:p w:rsidR="00DB67B0" w:rsidRPr="00030744" w:rsidRDefault="00DB67B0" w:rsidP="00CC7689">
            <w:pPr>
              <w:rPr>
                <w:sz w:val="18"/>
                <w:szCs w:val="18"/>
              </w:rPr>
            </w:pPr>
            <w:r w:rsidRPr="00030744">
              <w:rPr>
                <w:sz w:val="18"/>
                <w:szCs w:val="18"/>
              </w:rPr>
              <w:t xml:space="preserve">           Факты, документы и экспонаты собрали дети, учащиеся нашей школы. Ребята ведут широкую деятельность, направленную на сохранение памяти о людях, сражавшихся за свободу нашей Родины, и заботу о них.</w:t>
            </w:r>
            <w:r w:rsidRPr="00030744">
              <w:rPr>
                <w:sz w:val="18"/>
                <w:szCs w:val="18"/>
              </w:rPr>
              <w:br/>
              <w:t xml:space="preserve">            Во главе многогранной деятельности учебного заведения стоит кафедра воспитательной работы с органом ученического самоуправления –школьная федеративная республика «Дом».Совет лидеров состоит из 10 комитетов, один из которых «Милосердие и забота».В основном работа этого комитета направлена на поддержание связи с ветеранами войны нашего района. </w:t>
            </w:r>
            <w:r w:rsidRPr="00030744">
              <w:rPr>
                <w:sz w:val="18"/>
                <w:szCs w:val="18"/>
              </w:rPr>
              <w:br/>
              <w:t xml:space="preserve">           В сентябре на уроке «Я - гражданин России» мои </w:t>
            </w:r>
            <w:r>
              <w:rPr>
                <w:sz w:val="18"/>
                <w:szCs w:val="18"/>
              </w:rPr>
              <w:t>воспитанники</w:t>
            </w:r>
            <w:r w:rsidRPr="00030744">
              <w:rPr>
                <w:sz w:val="18"/>
                <w:szCs w:val="18"/>
              </w:rPr>
              <w:t xml:space="preserve"> в ходе «мозгового штурма» выявили круг проблем района:</w:t>
            </w:r>
          </w:p>
          <w:p w:rsidR="00DB67B0" w:rsidRPr="00030744" w:rsidRDefault="00DB67B0" w:rsidP="00CC7689">
            <w:pPr>
              <w:rPr>
                <w:sz w:val="18"/>
                <w:szCs w:val="18"/>
              </w:rPr>
            </w:pPr>
            <w:r w:rsidRPr="00030744">
              <w:rPr>
                <w:sz w:val="18"/>
                <w:szCs w:val="18"/>
              </w:rPr>
              <w:t>-неблагополучная экологическая обстановка</w:t>
            </w:r>
          </w:p>
          <w:p w:rsidR="00DB67B0" w:rsidRPr="00030744" w:rsidRDefault="00DB67B0" w:rsidP="00CC7689">
            <w:pPr>
              <w:rPr>
                <w:sz w:val="18"/>
                <w:szCs w:val="18"/>
              </w:rPr>
            </w:pPr>
            <w:r w:rsidRPr="00030744">
              <w:rPr>
                <w:sz w:val="18"/>
                <w:szCs w:val="18"/>
              </w:rPr>
              <w:t>-проблема благоустройства</w:t>
            </w:r>
          </w:p>
          <w:p w:rsidR="00DB67B0" w:rsidRPr="00030744" w:rsidRDefault="00DB67B0" w:rsidP="00CC7689">
            <w:pPr>
              <w:rPr>
                <w:sz w:val="18"/>
                <w:szCs w:val="18"/>
              </w:rPr>
            </w:pPr>
            <w:r w:rsidRPr="00030744">
              <w:rPr>
                <w:sz w:val="18"/>
                <w:szCs w:val="18"/>
              </w:rPr>
              <w:t>-отсутствие мест отдыха для молодёжи</w:t>
            </w:r>
          </w:p>
          <w:p w:rsidR="00DB67B0" w:rsidRPr="00030744" w:rsidRDefault="00DB67B0" w:rsidP="00CC7689">
            <w:pPr>
              <w:rPr>
                <w:sz w:val="18"/>
                <w:szCs w:val="18"/>
              </w:rPr>
            </w:pPr>
            <w:r w:rsidRPr="00030744">
              <w:rPr>
                <w:sz w:val="18"/>
                <w:szCs w:val="18"/>
              </w:rPr>
              <w:t>-неустроенность детских площадок</w:t>
            </w:r>
          </w:p>
          <w:p w:rsidR="00DB67B0" w:rsidRPr="00030744" w:rsidRDefault="00DB67B0" w:rsidP="00CC7689">
            <w:pPr>
              <w:rPr>
                <w:sz w:val="18"/>
                <w:szCs w:val="18"/>
              </w:rPr>
            </w:pPr>
            <w:r w:rsidRPr="00030744">
              <w:rPr>
                <w:sz w:val="18"/>
                <w:szCs w:val="18"/>
              </w:rPr>
              <w:t>-дети-сироты</w:t>
            </w:r>
          </w:p>
          <w:p w:rsidR="00DB67B0" w:rsidRPr="00030744" w:rsidRDefault="00DB67B0" w:rsidP="00CC7689">
            <w:pPr>
              <w:rPr>
                <w:sz w:val="18"/>
                <w:szCs w:val="18"/>
              </w:rPr>
            </w:pPr>
            <w:r w:rsidRPr="00030744">
              <w:rPr>
                <w:sz w:val="18"/>
                <w:szCs w:val="18"/>
              </w:rPr>
              <w:t>-одинокие старики</w:t>
            </w:r>
          </w:p>
          <w:p w:rsidR="00DB67B0" w:rsidRPr="00030744" w:rsidRDefault="00DB67B0" w:rsidP="00CC7689">
            <w:pPr>
              <w:rPr>
                <w:sz w:val="18"/>
                <w:szCs w:val="18"/>
              </w:rPr>
            </w:pPr>
            <w:r w:rsidRPr="00030744">
              <w:rPr>
                <w:sz w:val="18"/>
                <w:szCs w:val="18"/>
              </w:rPr>
              <w:t xml:space="preserve">                 В таком возрасте ребятам не под силу решить серьёзные проблемы, но что-то сообща мы можем сделать. Были высказаны идеи по решению некоторых проблем, дети загорелись желанием, родители поддержали.  Подростки нуждаются в деятельности «вместе».Так появилась идея по организации детского объединения «</w:t>
            </w:r>
            <w:r>
              <w:rPr>
                <w:sz w:val="18"/>
                <w:szCs w:val="18"/>
              </w:rPr>
              <w:t>ТЫ +Я = вместе добрые дела</w:t>
            </w:r>
            <w:r w:rsidRPr="00030744">
              <w:rPr>
                <w:sz w:val="18"/>
                <w:szCs w:val="18"/>
              </w:rPr>
              <w:t xml:space="preserve">». Я как классный руководитель </w:t>
            </w:r>
            <w:r>
              <w:rPr>
                <w:sz w:val="18"/>
                <w:szCs w:val="18"/>
              </w:rPr>
              <w:t xml:space="preserve"> поставила цель </w:t>
            </w:r>
            <w:r w:rsidRPr="00030744">
              <w:rPr>
                <w:sz w:val="18"/>
                <w:szCs w:val="18"/>
              </w:rPr>
              <w:t>разработа</w:t>
            </w:r>
            <w:r>
              <w:rPr>
                <w:sz w:val="18"/>
                <w:szCs w:val="18"/>
              </w:rPr>
              <w:t>ть</w:t>
            </w:r>
            <w:r w:rsidRPr="00030744">
              <w:rPr>
                <w:sz w:val="18"/>
                <w:szCs w:val="18"/>
              </w:rPr>
              <w:t xml:space="preserve"> проект, который мы назвали «</w:t>
            </w:r>
            <w:r>
              <w:rPr>
                <w:sz w:val="18"/>
                <w:szCs w:val="18"/>
              </w:rPr>
              <w:t>Дорогой добрых дел</w:t>
            </w:r>
            <w:r w:rsidRPr="00030744">
              <w:rPr>
                <w:sz w:val="18"/>
                <w:szCs w:val="18"/>
              </w:rPr>
              <w:t xml:space="preserve">». </w:t>
            </w:r>
          </w:p>
        </w:tc>
      </w:tr>
    </w:tbl>
    <w:p w:rsidR="00DB67B0" w:rsidRDefault="00DB67B0" w:rsidP="00DB6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B67B0" w:rsidTr="00CC7689">
        <w:tc>
          <w:tcPr>
            <w:tcW w:w="9571" w:type="dxa"/>
            <w:shd w:val="clear" w:color="auto" w:fill="FFFF99"/>
          </w:tcPr>
          <w:p w:rsidR="00DB67B0" w:rsidRPr="00E04AE4" w:rsidRDefault="00DB67B0" w:rsidP="00CC7689">
            <w:pPr>
              <w:jc w:val="both"/>
              <w:rPr>
                <w:b/>
              </w:rPr>
            </w:pPr>
            <w:r w:rsidRPr="00E04AE4">
              <w:rPr>
                <w:b/>
              </w:rPr>
              <w:t>Целевая группа проекта</w:t>
            </w:r>
          </w:p>
          <w:p w:rsidR="00DB67B0" w:rsidRPr="00E04AE4" w:rsidRDefault="00DB67B0" w:rsidP="00CC7689">
            <w:pPr>
              <w:jc w:val="both"/>
              <w:rPr>
                <w:i/>
                <w:sz w:val="20"/>
                <w:szCs w:val="20"/>
              </w:rPr>
            </w:pPr>
          </w:p>
        </w:tc>
      </w:tr>
      <w:tr w:rsidR="00DB67B0" w:rsidTr="00CC7689">
        <w:tc>
          <w:tcPr>
            <w:tcW w:w="9571" w:type="dxa"/>
          </w:tcPr>
          <w:p w:rsidR="00DB67B0" w:rsidRPr="00400CB5" w:rsidRDefault="00DB67B0" w:rsidP="00CC7689">
            <w:pPr>
              <w:spacing w:before="100" w:beforeAutospacing="1" w:after="100" w:afterAutospacing="1"/>
              <w:jc w:val="both"/>
              <w:rPr>
                <w:sz w:val="18"/>
                <w:szCs w:val="18"/>
              </w:rPr>
            </w:pPr>
            <w:r w:rsidRPr="00400CB5">
              <w:rPr>
                <w:sz w:val="18"/>
                <w:szCs w:val="18"/>
              </w:rPr>
              <w:t xml:space="preserve">Проект направлен на нравственное образование и патриотическое воспитание учащихся через включение </w:t>
            </w:r>
            <w:r>
              <w:rPr>
                <w:sz w:val="18"/>
                <w:szCs w:val="18"/>
              </w:rPr>
              <w:t xml:space="preserve">детей в </w:t>
            </w:r>
            <w:r w:rsidRPr="00A12059">
              <w:rPr>
                <w:sz w:val="18"/>
                <w:szCs w:val="18"/>
              </w:rPr>
              <w:t>социально значимые дела</w:t>
            </w:r>
            <w:r>
              <w:rPr>
                <w:sz w:val="18"/>
                <w:szCs w:val="18"/>
              </w:rPr>
              <w:t>. В ходе реализации проекта будет оказана материальная помощь малообеспеченным семьям, ветеранам ВОВ. Проект будет способствовать у</w:t>
            </w:r>
            <w:r w:rsidRPr="00CC71B1">
              <w:rPr>
                <w:sz w:val="18"/>
                <w:szCs w:val="18"/>
              </w:rPr>
              <w:t>креплени</w:t>
            </w:r>
            <w:r>
              <w:rPr>
                <w:sz w:val="18"/>
                <w:szCs w:val="18"/>
              </w:rPr>
              <w:t>ю</w:t>
            </w:r>
            <w:r w:rsidRPr="00CC71B1">
              <w:rPr>
                <w:sz w:val="18"/>
                <w:szCs w:val="18"/>
              </w:rPr>
              <w:t xml:space="preserve">  партнёрских отношений семьи и школы.</w:t>
            </w:r>
          </w:p>
        </w:tc>
      </w:tr>
    </w:tbl>
    <w:p w:rsidR="00DB67B0" w:rsidRDefault="00DB67B0" w:rsidP="00DB67B0">
      <w:pPr>
        <w:jc w:val="both"/>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4112"/>
        <w:gridCol w:w="3191"/>
      </w:tblGrid>
      <w:tr w:rsidR="00DB67B0" w:rsidRPr="00E36B11" w:rsidTr="00CC7689">
        <w:tc>
          <w:tcPr>
            <w:tcW w:w="9571" w:type="dxa"/>
            <w:gridSpan w:val="3"/>
            <w:shd w:val="clear" w:color="auto" w:fill="FFFF99"/>
          </w:tcPr>
          <w:p w:rsidR="00DB67B0" w:rsidRDefault="00DB67B0" w:rsidP="00CC7689">
            <w:pPr>
              <w:rPr>
                <w:b/>
                <w:bCs/>
              </w:rPr>
            </w:pPr>
            <w:r>
              <w:rPr>
                <w:b/>
                <w:bCs/>
              </w:rPr>
              <w:t>Матрица проекта</w:t>
            </w:r>
          </w:p>
          <w:p w:rsidR="00DB67B0" w:rsidRPr="0070476C" w:rsidRDefault="00DB67B0" w:rsidP="00DB67B0">
            <w:pPr>
              <w:tabs>
                <w:tab w:val="left" w:pos="2760"/>
              </w:tabs>
              <w:rPr>
                <w:bCs/>
                <w:i/>
                <w:sz w:val="20"/>
                <w:szCs w:val="20"/>
              </w:rPr>
            </w:pPr>
          </w:p>
        </w:tc>
      </w:tr>
      <w:tr w:rsidR="00DB67B0" w:rsidRPr="00E36B11" w:rsidTr="00CC7689">
        <w:tc>
          <w:tcPr>
            <w:tcW w:w="2268" w:type="dxa"/>
          </w:tcPr>
          <w:p w:rsidR="00DB67B0" w:rsidRPr="00C0794C" w:rsidRDefault="00DB67B0" w:rsidP="00CC7689">
            <w:pPr>
              <w:rPr>
                <w:b/>
                <w:bCs/>
              </w:rPr>
            </w:pPr>
            <w:r w:rsidRPr="00C0794C">
              <w:rPr>
                <w:b/>
                <w:bCs/>
              </w:rPr>
              <w:t>Элементы стратегии проекта</w:t>
            </w:r>
          </w:p>
        </w:tc>
        <w:tc>
          <w:tcPr>
            <w:tcW w:w="4112" w:type="dxa"/>
          </w:tcPr>
          <w:p w:rsidR="00DB67B0" w:rsidRPr="00C0794C" w:rsidRDefault="00DB67B0" w:rsidP="00CC7689">
            <w:pPr>
              <w:rPr>
                <w:b/>
                <w:bCs/>
              </w:rPr>
            </w:pPr>
            <w:r w:rsidRPr="00C0794C">
              <w:rPr>
                <w:b/>
                <w:bCs/>
              </w:rPr>
              <w:t>Стратегия проекта</w:t>
            </w:r>
          </w:p>
        </w:tc>
        <w:tc>
          <w:tcPr>
            <w:tcW w:w="3191" w:type="dxa"/>
          </w:tcPr>
          <w:p w:rsidR="00DB67B0" w:rsidRPr="00C0794C" w:rsidRDefault="00DB67B0" w:rsidP="00CC7689">
            <w:pPr>
              <w:rPr>
                <w:b/>
                <w:bCs/>
              </w:rPr>
            </w:pPr>
            <w:r w:rsidRPr="00C0794C">
              <w:rPr>
                <w:b/>
                <w:bCs/>
              </w:rPr>
              <w:t>Индикаторы достижения</w:t>
            </w:r>
          </w:p>
          <w:p w:rsidR="00DB67B0" w:rsidRPr="00C0794C" w:rsidRDefault="00DB67B0" w:rsidP="00CC7689">
            <w:pPr>
              <w:rPr>
                <w:b/>
                <w:bCs/>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r w:rsidRPr="00C0794C">
              <w:rPr>
                <w:rFonts w:ascii="Times New Roman" w:hAnsi="Times New Roman" w:cs="Times New Roman"/>
                <w:b/>
                <w:bCs/>
                <w:sz w:val="24"/>
                <w:szCs w:val="24"/>
              </w:rPr>
              <w:t>1. Стратегическая цель</w:t>
            </w:r>
          </w:p>
          <w:p w:rsidR="00DB67B0" w:rsidRPr="00C0794C" w:rsidRDefault="00DB67B0" w:rsidP="00CC7689">
            <w:pPr>
              <w:pStyle w:val="ListParagraph"/>
              <w:spacing w:after="0" w:line="240" w:lineRule="auto"/>
              <w:rPr>
                <w:rFonts w:ascii="Times New Roman" w:hAnsi="Times New Roman" w:cs="Times New Roman"/>
                <w:b/>
                <w:bCs/>
                <w:sz w:val="24"/>
                <w:szCs w:val="24"/>
              </w:rPr>
            </w:pPr>
          </w:p>
        </w:tc>
        <w:tc>
          <w:tcPr>
            <w:tcW w:w="4112" w:type="dxa"/>
          </w:tcPr>
          <w:p w:rsidR="00DB67B0" w:rsidRPr="00030744" w:rsidRDefault="00DB67B0" w:rsidP="00CC7689">
            <w:pPr>
              <w:shd w:val="clear" w:color="auto" w:fill="FFFFFF"/>
              <w:spacing w:before="96" w:after="144"/>
              <w:rPr>
                <w:color w:val="000000"/>
                <w:sz w:val="18"/>
                <w:szCs w:val="18"/>
              </w:rPr>
            </w:pPr>
            <w:r w:rsidRPr="00030744">
              <w:rPr>
                <w:sz w:val="18"/>
                <w:szCs w:val="18"/>
              </w:rPr>
              <w:t>Социально необходимые требования общества превратить во внутренние стимулы личности каждого ребёнка, такие,  как долг, честь, совесть, достоинство</w:t>
            </w:r>
            <w:r>
              <w:rPr>
                <w:sz w:val="18"/>
                <w:szCs w:val="18"/>
              </w:rPr>
              <w:t>.</w:t>
            </w:r>
          </w:p>
        </w:tc>
        <w:tc>
          <w:tcPr>
            <w:tcW w:w="3191" w:type="dxa"/>
          </w:tcPr>
          <w:p w:rsidR="00DB67B0" w:rsidRPr="008852F8" w:rsidRDefault="00DB67B0" w:rsidP="00CC7689">
            <w:pPr>
              <w:jc w:val="both"/>
              <w:rPr>
                <w:sz w:val="18"/>
                <w:szCs w:val="18"/>
              </w:rPr>
            </w:pPr>
            <w:r>
              <w:rPr>
                <w:sz w:val="18"/>
                <w:szCs w:val="18"/>
              </w:rPr>
              <w:t>С</w:t>
            </w:r>
            <w:r w:rsidRPr="008852F8">
              <w:rPr>
                <w:sz w:val="18"/>
                <w:szCs w:val="18"/>
              </w:rPr>
              <w:t>озда</w:t>
            </w:r>
            <w:r>
              <w:rPr>
                <w:sz w:val="18"/>
                <w:szCs w:val="18"/>
              </w:rPr>
              <w:t>ны</w:t>
            </w:r>
            <w:r w:rsidRPr="008852F8">
              <w:rPr>
                <w:sz w:val="18"/>
                <w:szCs w:val="18"/>
              </w:rPr>
              <w:t xml:space="preserve"> условия для освоения учениками роли гражданина и патриота своей страны;</w:t>
            </w:r>
          </w:p>
          <w:p w:rsidR="00DB67B0" w:rsidRPr="000F018C" w:rsidRDefault="00DB67B0" w:rsidP="00CC7689">
            <w:pPr>
              <w:jc w:val="both"/>
              <w:rPr>
                <w:sz w:val="18"/>
                <w:szCs w:val="18"/>
              </w:rPr>
            </w:pPr>
            <w:r>
              <w:rPr>
                <w:sz w:val="18"/>
                <w:szCs w:val="18"/>
              </w:rPr>
              <w:t xml:space="preserve">овладения </w:t>
            </w:r>
            <w:r w:rsidRPr="008852F8">
              <w:rPr>
                <w:sz w:val="18"/>
                <w:szCs w:val="18"/>
              </w:rPr>
              <w:t>навыками духовно-нравственного поведения в процессе социализации личности.</w:t>
            </w:r>
          </w:p>
        </w:tc>
      </w:tr>
      <w:tr w:rsidR="00DB67B0" w:rsidRPr="00CC71B1" w:rsidTr="00CC7689">
        <w:tc>
          <w:tcPr>
            <w:tcW w:w="2268" w:type="dxa"/>
          </w:tcPr>
          <w:p w:rsidR="00DB67B0" w:rsidRDefault="00DB67B0" w:rsidP="00CC7689">
            <w:pPr>
              <w:pStyle w:val="ListParagraph"/>
              <w:spacing w:after="0" w:line="240" w:lineRule="auto"/>
              <w:ind w:left="0"/>
              <w:rPr>
                <w:rFonts w:ascii="Times New Roman" w:hAnsi="Times New Roman" w:cs="Times New Roman"/>
                <w:b/>
                <w:bCs/>
                <w:sz w:val="24"/>
                <w:szCs w:val="24"/>
              </w:rPr>
            </w:pPr>
            <w:r w:rsidRPr="00C0794C">
              <w:rPr>
                <w:rFonts w:ascii="Times New Roman" w:hAnsi="Times New Roman" w:cs="Times New Roman"/>
                <w:b/>
                <w:bCs/>
                <w:sz w:val="24"/>
                <w:szCs w:val="24"/>
              </w:rPr>
              <w:t>2. Цель проекта</w:t>
            </w:r>
          </w:p>
          <w:p w:rsidR="00DB67B0" w:rsidRDefault="00DB67B0" w:rsidP="00CC7689">
            <w:pPr>
              <w:pStyle w:val="ListParagraph"/>
              <w:spacing w:after="0" w:line="240" w:lineRule="auto"/>
              <w:ind w:left="0"/>
              <w:rPr>
                <w:rFonts w:ascii="Times New Roman" w:hAnsi="Times New Roman" w:cs="Times New Roman"/>
                <w:b/>
                <w:bCs/>
                <w:sz w:val="24"/>
                <w:szCs w:val="24"/>
              </w:rPr>
            </w:pPr>
          </w:p>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E716C3" w:rsidRDefault="00DB67B0" w:rsidP="00CC7689">
            <w:pPr>
              <w:rPr>
                <w:sz w:val="20"/>
                <w:szCs w:val="20"/>
              </w:rPr>
            </w:pPr>
            <w:r w:rsidRPr="0026670A">
              <w:rPr>
                <w:color w:val="000000"/>
                <w:sz w:val="18"/>
                <w:szCs w:val="18"/>
              </w:rPr>
              <w:t>Создание групп школьников, их родителей и единомышленников-учителей в позитивно-мобильные рабочие группы по решению актуальных, социально и личностно значимых дел.</w:t>
            </w:r>
          </w:p>
        </w:tc>
        <w:tc>
          <w:tcPr>
            <w:tcW w:w="3191" w:type="dxa"/>
          </w:tcPr>
          <w:p w:rsidR="00DB67B0" w:rsidRPr="00CC71B1" w:rsidRDefault="00DB67B0" w:rsidP="00CC7689">
            <w:pPr>
              <w:rPr>
                <w:sz w:val="18"/>
                <w:szCs w:val="18"/>
              </w:rPr>
            </w:pPr>
            <w:r w:rsidRPr="00CC71B1">
              <w:rPr>
                <w:color w:val="000000"/>
                <w:sz w:val="18"/>
                <w:szCs w:val="18"/>
              </w:rPr>
              <w:t>Включенность партнеров по проекту – школьник- учитель-родители в реальную помощь "близким и далеким людям"</w:t>
            </w: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r w:rsidRPr="00C0794C">
              <w:rPr>
                <w:rFonts w:ascii="Times New Roman" w:hAnsi="Times New Roman" w:cs="Times New Roman"/>
                <w:b/>
                <w:bCs/>
                <w:sz w:val="24"/>
                <w:szCs w:val="24"/>
              </w:rPr>
              <w:t>3. Задачи проекта</w:t>
            </w:r>
          </w:p>
          <w:p w:rsidR="00DB67B0" w:rsidRPr="00C0794C" w:rsidRDefault="00DB67B0" w:rsidP="00CC7689">
            <w:pPr>
              <w:pStyle w:val="ListParagraph"/>
              <w:spacing w:after="0" w:line="240" w:lineRule="auto"/>
              <w:ind w:left="0"/>
              <w:rPr>
                <w:rFonts w:ascii="Times New Roman" w:hAnsi="Times New Roman" w:cs="Times New Roman"/>
                <w:b/>
                <w:bCs/>
                <w:sz w:val="24"/>
                <w:szCs w:val="24"/>
              </w:rPr>
            </w:pPr>
          </w:p>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030744" w:rsidRDefault="00DB67B0" w:rsidP="00DB67B0">
            <w:pPr>
              <w:numPr>
                <w:ilvl w:val="0"/>
                <w:numId w:val="4"/>
              </w:numPr>
              <w:spacing w:before="100" w:beforeAutospacing="1" w:after="100" w:afterAutospacing="1"/>
              <w:jc w:val="both"/>
              <w:rPr>
                <w:sz w:val="18"/>
                <w:szCs w:val="18"/>
              </w:rPr>
            </w:pPr>
            <w:r w:rsidRPr="00030744">
              <w:rPr>
                <w:sz w:val="18"/>
                <w:szCs w:val="18"/>
              </w:rPr>
              <w:t xml:space="preserve">Воспитание духовности, гражданственности, патриотизма, трудолюбия через включение учащихся в систему гражданско-патриотического и духовно-нравственного воспитания; </w:t>
            </w:r>
          </w:p>
          <w:p w:rsidR="00DB67B0" w:rsidRPr="00030744" w:rsidRDefault="00DB67B0" w:rsidP="00DB67B0">
            <w:pPr>
              <w:numPr>
                <w:ilvl w:val="0"/>
                <w:numId w:val="4"/>
              </w:numPr>
              <w:spacing w:before="100" w:beforeAutospacing="1" w:after="100" w:afterAutospacing="1"/>
              <w:jc w:val="both"/>
              <w:rPr>
                <w:sz w:val="18"/>
                <w:szCs w:val="18"/>
              </w:rPr>
            </w:pPr>
            <w:r w:rsidRPr="00030744">
              <w:rPr>
                <w:sz w:val="18"/>
                <w:szCs w:val="18"/>
              </w:rPr>
              <w:t xml:space="preserve">Организация и развитие ученического коллектива на принципах духовности и нравственности; </w:t>
            </w:r>
          </w:p>
          <w:p w:rsidR="00DB67B0" w:rsidRPr="00030744" w:rsidRDefault="00DB67B0" w:rsidP="00DB67B0">
            <w:pPr>
              <w:numPr>
                <w:ilvl w:val="0"/>
                <w:numId w:val="4"/>
              </w:numPr>
              <w:spacing w:before="100" w:beforeAutospacing="1" w:after="100" w:afterAutospacing="1"/>
              <w:jc w:val="both"/>
              <w:rPr>
                <w:sz w:val="18"/>
                <w:szCs w:val="18"/>
              </w:rPr>
            </w:pPr>
            <w:r w:rsidRPr="00030744">
              <w:rPr>
                <w:sz w:val="18"/>
                <w:szCs w:val="18"/>
              </w:rPr>
              <w:lastRenderedPageBreak/>
              <w:t>Сотрудничество педагогов, родителей, учащихся по освоению идей нравственного воспитания и применению их в социально значимой деятельности.</w:t>
            </w:r>
          </w:p>
        </w:tc>
        <w:tc>
          <w:tcPr>
            <w:tcW w:w="3191" w:type="dxa"/>
          </w:tcPr>
          <w:p w:rsidR="00DB67B0" w:rsidRPr="00CC71B1" w:rsidRDefault="00DB67B0" w:rsidP="00DB67B0">
            <w:pPr>
              <w:pStyle w:val="a9"/>
              <w:numPr>
                <w:ilvl w:val="0"/>
                <w:numId w:val="6"/>
              </w:numPr>
              <w:ind w:left="426" w:firstLine="0"/>
              <w:jc w:val="both"/>
              <w:rPr>
                <w:sz w:val="18"/>
                <w:szCs w:val="18"/>
              </w:rPr>
            </w:pPr>
            <w:r w:rsidRPr="00CC71B1">
              <w:rPr>
                <w:sz w:val="18"/>
                <w:szCs w:val="18"/>
              </w:rPr>
              <w:lastRenderedPageBreak/>
              <w:t>Организация группы детей для проведения  мероприятий по нравственному воспитанию в начальной школе.</w:t>
            </w:r>
          </w:p>
          <w:p w:rsidR="00DB67B0" w:rsidRPr="00CC71B1" w:rsidRDefault="00DB67B0" w:rsidP="00DB67B0">
            <w:pPr>
              <w:pStyle w:val="a9"/>
              <w:numPr>
                <w:ilvl w:val="0"/>
                <w:numId w:val="6"/>
              </w:numPr>
              <w:ind w:left="426" w:firstLine="0"/>
              <w:jc w:val="both"/>
              <w:rPr>
                <w:sz w:val="18"/>
                <w:szCs w:val="18"/>
              </w:rPr>
            </w:pPr>
            <w:r w:rsidRPr="00CC71B1">
              <w:rPr>
                <w:sz w:val="18"/>
                <w:szCs w:val="18"/>
              </w:rPr>
              <w:t>Увеличение количества учащихся, ставших членами детского объединения «</w:t>
            </w:r>
            <w:r>
              <w:rPr>
                <w:sz w:val="18"/>
                <w:szCs w:val="18"/>
              </w:rPr>
              <w:t>ТЫ + Я = вместе добрые дела</w:t>
            </w:r>
            <w:r w:rsidRPr="00CC71B1">
              <w:rPr>
                <w:sz w:val="18"/>
                <w:szCs w:val="18"/>
              </w:rPr>
              <w:t xml:space="preserve">».  </w:t>
            </w:r>
          </w:p>
          <w:p w:rsidR="00DB67B0" w:rsidRPr="00CC71B1" w:rsidRDefault="00DB67B0" w:rsidP="00DB67B0">
            <w:pPr>
              <w:pStyle w:val="a9"/>
              <w:numPr>
                <w:ilvl w:val="0"/>
                <w:numId w:val="6"/>
              </w:numPr>
              <w:ind w:left="426" w:firstLine="0"/>
              <w:jc w:val="both"/>
              <w:rPr>
                <w:sz w:val="18"/>
                <w:szCs w:val="18"/>
              </w:rPr>
            </w:pPr>
            <w:r w:rsidRPr="00CC71B1">
              <w:rPr>
                <w:sz w:val="18"/>
                <w:szCs w:val="18"/>
              </w:rPr>
              <w:t xml:space="preserve">Активизация социально </w:t>
            </w:r>
            <w:r w:rsidRPr="00CC71B1">
              <w:rPr>
                <w:sz w:val="18"/>
                <w:szCs w:val="18"/>
              </w:rPr>
              <w:lastRenderedPageBreak/>
              <w:t>значимой деятельности учащихся школы.</w:t>
            </w:r>
          </w:p>
          <w:p w:rsidR="00DB67B0" w:rsidRPr="00CC71B1" w:rsidRDefault="00DB67B0" w:rsidP="00DB67B0">
            <w:pPr>
              <w:pStyle w:val="a9"/>
              <w:numPr>
                <w:ilvl w:val="0"/>
                <w:numId w:val="6"/>
              </w:numPr>
              <w:ind w:left="426" w:firstLine="0"/>
              <w:rPr>
                <w:sz w:val="18"/>
                <w:szCs w:val="18"/>
              </w:rPr>
            </w:pPr>
            <w:r w:rsidRPr="00CC71B1">
              <w:rPr>
                <w:sz w:val="18"/>
                <w:szCs w:val="18"/>
              </w:rPr>
              <w:t>Повышение уровня гражданской культуры учащихся и всех участников образовательного процесса.</w:t>
            </w:r>
          </w:p>
          <w:p w:rsidR="00DB67B0" w:rsidRPr="000F018C" w:rsidRDefault="00DB67B0" w:rsidP="00DB67B0">
            <w:pPr>
              <w:pStyle w:val="a9"/>
              <w:numPr>
                <w:ilvl w:val="0"/>
                <w:numId w:val="6"/>
              </w:numPr>
              <w:ind w:left="426" w:firstLine="0"/>
              <w:rPr>
                <w:sz w:val="18"/>
                <w:szCs w:val="18"/>
              </w:rPr>
            </w:pPr>
            <w:r w:rsidRPr="00CC71B1">
              <w:rPr>
                <w:sz w:val="18"/>
                <w:szCs w:val="18"/>
              </w:rPr>
              <w:t>Укрепление  партнёрских отношений семьи и школы.</w:t>
            </w: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r w:rsidRPr="00C0794C">
              <w:rPr>
                <w:rFonts w:ascii="Times New Roman" w:hAnsi="Times New Roman" w:cs="Times New Roman"/>
                <w:b/>
                <w:bCs/>
                <w:sz w:val="24"/>
                <w:szCs w:val="24"/>
              </w:rPr>
              <w:lastRenderedPageBreak/>
              <w:t>4. Деятельность по проекту</w:t>
            </w:r>
          </w:p>
        </w:tc>
        <w:tc>
          <w:tcPr>
            <w:tcW w:w="4112" w:type="dxa"/>
            <w:vAlign w:val="center"/>
          </w:tcPr>
          <w:p w:rsidR="00DB67B0" w:rsidRPr="00B31F8A" w:rsidRDefault="00DB67B0" w:rsidP="00CC7689">
            <w:pPr>
              <w:jc w:val="center"/>
              <w:rPr>
                <w:sz w:val="18"/>
                <w:szCs w:val="18"/>
              </w:rPr>
            </w:pPr>
            <w:r w:rsidRPr="00B31F8A">
              <w:rPr>
                <w:sz w:val="18"/>
                <w:szCs w:val="18"/>
              </w:rPr>
              <w:t>Сентябрь</w:t>
            </w:r>
          </w:p>
        </w:tc>
        <w:tc>
          <w:tcPr>
            <w:tcW w:w="3191" w:type="dxa"/>
          </w:tcPr>
          <w:p w:rsidR="00DB67B0" w:rsidRPr="00E716C3" w:rsidRDefault="00DB67B0" w:rsidP="00CC7689">
            <w:pPr>
              <w:rPr>
                <w:sz w:val="20"/>
                <w:szCs w:val="20"/>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both"/>
              <w:rPr>
                <w:sz w:val="18"/>
                <w:szCs w:val="18"/>
              </w:rPr>
            </w:pPr>
            <w:r w:rsidRPr="00B31F8A">
              <w:rPr>
                <w:sz w:val="18"/>
                <w:szCs w:val="18"/>
              </w:rPr>
              <w:t>1.Классный час</w:t>
            </w:r>
          </w:p>
          <w:p w:rsidR="00DB67B0" w:rsidRDefault="00DB67B0" w:rsidP="00CC7689">
            <w:pPr>
              <w:jc w:val="both"/>
              <w:rPr>
                <w:sz w:val="18"/>
                <w:szCs w:val="18"/>
              </w:rPr>
            </w:pPr>
          </w:p>
          <w:p w:rsidR="00DB67B0" w:rsidRDefault="00DB67B0" w:rsidP="00CC7689">
            <w:pPr>
              <w:jc w:val="both"/>
              <w:rPr>
                <w:sz w:val="18"/>
                <w:szCs w:val="18"/>
              </w:rPr>
            </w:pPr>
          </w:p>
          <w:p w:rsidR="00DB67B0" w:rsidRDefault="00DB67B0" w:rsidP="00CC7689">
            <w:pPr>
              <w:jc w:val="both"/>
              <w:rPr>
                <w:sz w:val="18"/>
                <w:szCs w:val="18"/>
              </w:rPr>
            </w:pP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 xml:space="preserve">2.Акция «Помоги пойти учиться»  </w:t>
            </w:r>
          </w:p>
          <w:p w:rsidR="00DB67B0" w:rsidRDefault="00DB67B0" w:rsidP="00CC7689">
            <w:pPr>
              <w:jc w:val="both"/>
              <w:rPr>
                <w:sz w:val="18"/>
                <w:szCs w:val="18"/>
              </w:rPr>
            </w:pP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3.Анкетирование учащихся школы по теме проекта.</w:t>
            </w:r>
          </w:p>
          <w:p w:rsidR="00DB67B0" w:rsidRDefault="00DB67B0" w:rsidP="00CC7689">
            <w:pPr>
              <w:rPr>
                <w:sz w:val="18"/>
                <w:szCs w:val="18"/>
              </w:rPr>
            </w:pPr>
            <w:r w:rsidRPr="00B31F8A">
              <w:rPr>
                <w:sz w:val="18"/>
                <w:szCs w:val="18"/>
              </w:rPr>
              <w:t>4.День памяти жертв фашизма-линейка</w:t>
            </w:r>
          </w:p>
          <w:p w:rsidR="00DB67B0" w:rsidRDefault="00DB67B0" w:rsidP="00CC7689">
            <w:pPr>
              <w:rPr>
                <w:sz w:val="18"/>
                <w:szCs w:val="18"/>
              </w:rPr>
            </w:pPr>
          </w:p>
          <w:p w:rsidR="00DB67B0" w:rsidRDefault="00DB67B0" w:rsidP="00CC7689">
            <w:pPr>
              <w:rPr>
                <w:sz w:val="18"/>
                <w:szCs w:val="18"/>
              </w:rPr>
            </w:pPr>
          </w:p>
          <w:p w:rsidR="00DB67B0" w:rsidRPr="00B06D98" w:rsidRDefault="00DB67B0" w:rsidP="00CC7689">
            <w:pPr>
              <w:rPr>
                <w:sz w:val="18"/>
                <w:szCs w:val="18"/>
              </w:rPr>
            </w:pPr>
            <w:r w:rsidRPr="002B1C50">
              <w:rPr>
                <w:sz w:val="18"/>
                <w:szCs w:val="18"/>
              </w:rPr>
              <w:t>5</w:t>
            </w:r>
            <w:r>
              <w:t>.</w:t>
            </w:r>
            <w:r w:rsidRPr="00B06D98">
              <w:rPr>
                <w:sz w:val="18"/>
                <w:szCs w:val="18"/>
              </w:rPr>
              <w:t>Поход на Красные камни- экологический десант</w:t>
            </w:r>
            <w:r>
              <w:rPr>
                <w:sz w:val="18"/>
                <w:szCs w:val="18"/>
              </w:rPr>
              <w:t xml:space="preserve"> «Мусор в лесу»</w:t>
            </w:r>
          </w:p>
          <w:p w:rsidR="00DB67B0" w:rsidRPr="00B31F8A" w:rsidRDefault="00DB67B0" w:rsidP="00CC7689">
            <w:pPr>
              <w:rPr>
                <w:sz w:val="18"/>
                <w:szCs w:val="18"/>
              </w:rPr>
            </w:pPr>
          </w:p>
        </w:tc>
        <w:tc>
          <w:tcPr>
            <w:tcW w:w="3191" w:type="dxa"/>
          </w:tcPr>
          <w:p w:rsidR="00DB67B0" w:rsidRDefault="00DB67B0" w:rsidP="00CC7689">
            <w:pPr>
              <w:rPr>
                <w:sz w:val="18"/>
                <w:szCs w:val="18"/>
              </w:rPr>
            </w:pPr>
            <w:r>
              <w:rPr>
                <w:sz w:val="18"/>
                <w:szCs w:val="18"/>
              </w:rPr>
              <w:t>1.</w:t>
            </w:r>
            <w:r w:rsidRPr="002B1C50">
              <w:rPr>
                <w:sz w:val="18"/>
                <w:szCs w:val="18"/>
              </w:rPr>
              <w:t>Выбор темы проекта «Ящик предложений», выбор инициативной группы учащихся для составления вопросника по теме проекта, разработка плана работы.</w:t>
            </w:r>
          </w:p>
          <w:p w:rsidR="00DB67B0" w:rsidRPr="002B1C50" w:rsidRDefault="00DB67B0" w:rsidP="00CC7689">
            <w:pPr>
              <w:rPr>
                <w:sz w:val="18"/>
                <w:szCs w:val="18"/>
              </w:rPr>
            </w:pPr>
            <w:r>
              <w:rPr>
                <w:sz w:val="18"/>
                <w:szCs w:val="18"/>
              </w:rPr>
              <w:t>2</w:t>
            </w:r>
            <w:r w:rsidRPr="002B1C50">
              <w:rPr>
                <w:sz w:val="18"/>
                <w:szCs w:val="18"/>
              </w:rPr>
              <w:t>. Сбор учебных принадлежностей, одежды для детей, оказавшихся в трудной жизненной ситуации.</w:t>
            </w:r>
          </w:p>
          <w:p w:rsidR="00DB67B0" w:rsidRPr="002B1C50" w:rsidRDefault="00DB67B0" w:rsidP="00CC7689">
            <w:pPr>
              <w:rPr>
                <w:sz w:val="18"/>
                <w:szCs w:val="18"/>
              </w:rPr>
            </w:pPr>
            <w:r>
              <w:rPr>
                <w:sz w:val="18"/>
                <w:szCs w:val="18"/>
              </w:rPr>
              <w:t>3.</w:t>
            </w:r>
            <w:r w:rsidRPr="002B1C50">
              <w:rPr>
                <w:sz w:val="18"/>
                <w:szCs w:val="18"/>
              </w:rPr>
              <w:t>Выявление важности затронутой проблемы.</w:t>
            </w:r>
          </w:p>
          <w:p w:rsidR="00DB67B0" w:rsidRDefault="00DB67B0" w:rsidP="00CC7689">
            <w:pPr>
              <w:rPr>
                <w:sz w:val="18"/>
                <w:szCs w:val="18"/>
              </w:rPr>
            </w:pPr>
            <w:r>
              <w:rPr>
                <w:sz w:val="18"/>
                <w:szCs w:val="18"/>
              </w:rPr>
              <w:t>4.</w:t>
            </w:r>
            <w:r w:rsidRPr="002B1C50">
              <w:rPr>
                <w:sz w:val="18"/>
                <w:szCs w:val="18"/>
              </w:rPr>
              <w:t>Подбор материала, разработка сценария, проведение линейки.</w:t>
            </w:r>
          </w:p>
          <w:p w:rsidR="00DB67B0" w:rsidRDefault="00DB67B0" w:rsidP="00CC7689">
            <w:pPr>
              <w:rPr>
                <w:sz w:val="18"/>
                <w:szCs w:val="18"/>
              </w:rPr>
            </w:pPr>
          </w:p>
          <w:p w:rsidR="00DB67B0" w:rsidRPr="000F018C" w:rsidRDefault="00DB67B0" w:rsidP="00CC7689">
            <w:pPr>
              <w:rPr>
                <w:sz w:val="18"/>
                <w:szCs w:val="18"/>
              </w:rPr>
            </w:pPr>
            <w:r>
              <w:rPr>
                <w:sz w:val="18"/>
                <w:szCs w:val="18"/>
              </w:rPr>
              <w:t>5</w:t>
            </w:r>
            <w:r w:rsidRPr="002B1C50">
              <w:rPr>
                <w:sz w:val="18"/>
                <w:szCs w:val="18"/>
              </w:rPr>
              <w:t>. Очистка территории от мусора</w:t>
            </w:r>
            <w:r w:rsidRPr="006E2D42">
              <w:rPr>
                <w:rFonts w:ascii="Arial" w:hAnsi="Arial" w:cs="Arial"/>
                <w:color w:val="000000"/>
                <w:sz w:val="25"/>
                <w:szCs w:val="25"/>
              </w:rPr>
              <w:t xml:space="preserve"> </w:t>
            </w:r>
            <w:r w:rsidRPr="000F018C">
              <w:rPr>
                <w:color w:val="000000"/>
                <w:sz w:val="18"/>
                <w:szCs w:val="18"/>
              </w:rPr>
              <w:t>с параллельной рекламой бережного отношения к природе</w:t>
            </w: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center"/>
              <w:rPr>
                <w:sz w:val="18"/>
                <w:szCs w:val="18"/>
              </w:rPr>
            </w:pPr>
            <w:r w:rsidRPr="00B31F8A">
              <w:rPr>
                <w:sz w:val="18"/>
                <w:szCs w:val="18"/>
              </w:rPr>
              <w:t>Октябрь</w:t>
            </w:r>
          </w:p>
        </w:tc>
        <w:tc>
          <w:tcPr>
            <w:tcW w:w="3191" w:type="dxa"/>
          </w:tcPr>
          <w:p w:rsidR="00DB67B0" w:rsidRPr="00E716C3" w:rsidRDefault="00DB67B0" w:rsidP="00CC7689">
            <w:pPr>
              <w:rPr>
                <w:sz w:val="20"/>
                <w:szCs w:val="20"/>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Default="00DB67B0" w:rsidP="00CC7689">
            <w:pPr>
              <w:rPr>
                <w:sz w:val="18"/>
                <w:szCs w:val="18"/>
              </w:rPr>
            </w:pPr>
            <w:r w:rsidRPr="00B31F8A">
              <w:rPr>
                <w:sz w:val="18"/>
                <w:szCs w:val="18"/>
              </w:rPr>
              <w:t>1.Праздник, посвященный Дню пожилых людей.</w:t>
            </w:r>
            <w:r w:rsidRPr="00B31F8A">
              <w:rPr>
                <w:sz w:val="18"/>
                <w:szCs w:val="18"/>
              </w:rPr>
              <w:br/>
            </w:r>
          </w:p>
          <w:p w:rsidR="00DB67B0" w:rsidRDefault="00DB67B0" w:rsidP="00CC7689">
            <w:pPr>
              <w:rPr>
                <w:sz w:val="18"/>
                <w:szCs w:val="18"/>
              </w:rPr>
            </w:pPr>
            <w:r w:rsidRPr="00B31F8A">
              <w:rPr>
                <w:sz w:val="18"/>
                <w:szCs w:val="18"/>
              </w:rPr>
              <w:t>2.Акция «Дорогие мои старики».</w:t>
            </w:r>
            <w:r w:rsidRPr="00B31F8A">
              <w:rPr>
                <w:sz w:val="18"/>
                <w:szCs w:val="18"/>
              </w:rPr>
              <w:br/>
            </w:r>
          </w:p>
          <w:p w:rsidR="00DB67B0" w:rsidRPr="00B31F8A" w:rsidRDefault="00DB67B0" w:rsidP="00CC7689">
            <w:pPr>
              <w:rPr>
                <w:sz w:val="18"/>
                <w:szCs w:val="18"/>
              </w:rPr>
            </w:pPr>
            <w:r w:rsidRPr="00B31F8A">
              <w:rPr>
                <w:sz w:val="18"/>
                <w:szCs w:val="18"/>
              </w:rPr>
              <w:t>3.Операция «Забота»</w:t>
            </w:r>
          </w:p>
          <w:p w:rsidR="00DB67B0" w:rsidRDefault="00DB67B0" w:rsidP="00CC7689">
            <w:pPr>
              <w:rPr>
                <w:sz w:val="18"/>
                <w:szCs w:val="18"/>
              </w:rPr>
            </w:pPr>
          </w:p>
          <w:p w:rsidR="00DB67B0" w:rsidRPr="00B31F8A" w:rsidRDefault="00DB67B0" w:rsidP="00CC7689">
            <w:pPr>
              <w:rPr>
                <w:sz w:val="18"/>
                <w:szCs w:val="18"/>
              </w:rPr>
            </w:pPr>
            <w:r w:rsidRPr="00B31F8A">
              <w:rPr>
                <w:sz w:val="18"/>
                <w:szCs w:val="18"/>
              </w:rPr>
              <w:t>4.Операция «Поиск»</w:t>
            </w:r>
          </w:p>
          <w:p w:rsidR="00DB67B0" w:rsidRDefault="00DB67B0" w:rsidP="00CC7689">
            <w:pPr>
              <w:jc w:val="both"/>
              <w:rPr>
                <w:sz w:val="18"/>
                <w:szCs w:val="18"/>
              </w:rPr>
            </w:pP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 xml:space="preserve">5.Поздравление </w:t>
            </w:r>
          </w:p>
          <w:p w:rsidR="00DB67B0" w:rsidRPr="00B31F8A" w:rsidRDefault="00DB67B0" w:rsidP="00CC7689">
            <w:pPr>
              <w:jc w:val="both"/>
              <w:rPr>
                <w:sz w:val="18"/>
                <w:szCs w:val="18"/>
              </w:rPr>
            </w:pPr>
            <w:r w:rsidRPr="00B31F8A">
              <w:rPr>
                <w:sz w:val="18"/>
                <w:szCs w:val="18"/>
              </w:rPr>
              <w:t>ветеранов педагогического труда</w:t>
            </w:r>
          </w:p>
        </w:tc>
        <w:tc>
          <w:tcPr>
            <w:tcW w:w="3191" w:type="dxa"/>
          </w:tcPr>
          <w:p w:rsidR="00DB67B0" w:rsidRPr="002B1C50" w:rsidRDefault="00DB67B0" w:rsidP="00CC7689">
            <w:pPr>
              <w:jc w:val="both"/>
              <w:rPr>
                <w:sz w:val="18"/>
                <w:szCs w:val="18"/>
              </w:rPr>
            </w:pPr>
            <w:r>
              <w:rPr>
                <w:sz w:val="18"/>
                <w:szCs w:val="18"/>
              </w:rPr>
              <w:t>1.</w:t>
            </w:r>
            <w:r w:rsidRPr="002B1C50">
              <w:rPr>
                <w:sz w:val="18"/>
                <w:szCs w:val="18"/>
              </w:rPr>
              <w:t xml:space="preserve">Концертная программа для пожилых людей КЦСОН. </w:t>
            </w:r>
          </w:p>
          <w:p w:rsidR="00DB67B0" w:rsidRPr="002B1C50" w:rsidRDefault="00DB67B0" w:rsidP="00CC7689">
            <w:pPr>
              <w:jc w:val="both"/>
              <w:rPr>
                <w:sz w:val="18"/>
                <w:szCs w:val="18"/>
              </w:rPr>
            </w:pPr>
            <w:r>
              <w:rPr>
                <w:sz w:val="18"/>
                <w:szCs w:val="18"/>
              </w:rPr>
              <w:t>2.</w:t>
            </w:r>
            <w:r w:rsidRPr="002B1C50">
              <w:rPr>
                <w:sz w:val="18"/>
                <w:szCs w:val="18"/>
              </w:rPr>
              <w:t>Благотворительная ярмарка.</w:t>
            </w:r>
            <w:r w:rsidRPr="002B1C50">
              <w:rPr>
                <w:sz w:val="18"/>
                <w:szCs w:val="18"/>
              </w:rPr>
              <w:br/>
              <w:t>Изготовление сувениров.</w:t>
            </w:r>
          </w:p>
          <w:p w:rsidR="00DB67B0" w:rsidRPr="002B1C50" w:rsidRDefault="00DB67B0" w:rsidP="00CC7689">
            <w:pPr>
              <w:rPr>
                <w:sz w:val="18"/>
                <w:szCs w:val="18"/>
              </w:rPr>
            </w:pPr>
            <w:r>
              <w:rPr>
                <w:sz w:val="18"/>
                <w:szCs w:val="18"/>
              </w:rPr>
              <w:t>3.Посещение  ветеранов на дому</w:t>
            </w:r>
          </w:p>
          <w:p w:rsidR="00DB67B0" w:rsidRDefault="00DB67B0" w:rsidP="00CC7689">
            <w:pPr>
              <w:rPr>
                <w:sz w:val="18"/>
                <w:szCs w:val="18"/>
              </w:rPr>
            </w:pPr>
          </w:p>
          <w:p w:rsidR="00DB67B0" w:rsidRPr="002B1C50" w:rsidRDefault="00DB67B0" w:rsidP="00CC7689">
            <w:pPr>
              <w:rPr>
                <w:sz w:val="18"/>
                <w:szCs w:val="18"/>
              </w:rPr>
            </w:pPr>
            <w:r>
              <w:rPr>
                <w:sz w:val="18"/>
                <w:szCs w:val="18"/>
              </w:rPr>
              <w:t>4.</w:t>
            </w:r>
            <w:r w:rsidRPr="002B1C50">
              <w:rPr>
                <w:sz w:val="18"/>
                <w:szCs w:val="18"/>
              </w:rPr>
              <w:t>Сбор материала о ветеранах ВОВ и трудового фронта, воинах-интернационалистах.</w:t>
            </w:r>
          </w:p>
          <w:p w:rsidR="00DB67B0" w:rsidRPr="002B1C50" w:rsidRDefault="00DB67B0" w:rsidP="00CC7689">
            <w:pPr>
              <w:rPr>
                <w:sz w:val="18"/>
                <w:szCs w:val="18"/>
              </w:rPr>
            </w:pPr>
          </w:p>
          <w:p w:rsidR="00DB67B0" w:rsidRPr="002B1C50" w:rsidRDefault="00DB67B0" w:rsidP="00CC7689">
            <w:pPr>
              <w:rPr>
                <w:sz w:val="18"/>
                <w:szCs w:val="18"/>
              </w:rPr>
            </w:pPr>
            <w:r w:rsidRPr="002B1C50">
              <w:rPr>
                <w:sz w:val="18"/>
                <w:szCs w:val="18"/>
              </w:rPr>
              <w:t>Пишем письма, открытки.</w:t>
            </w: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center"/>
              <w:rPr>
                <w:sz w:val="18"/>
                <w:szCs w:val="18"/>
              </w:rPr>
            </w:pPr>
            <w:r w:rsidRPr="00B31F8A">
              <w:rPr>
                <w:sz w:val="18"/>
                <w:szCs w:val="18"/>
              </w:rPr>
              <w:t>Ноябрь</w:t>
            </w:r>
          </w:p>
        </w:tc>
        <w:tc>
          <w:tcPr>
            <w:tcW w:w="3191" w:type="dxa"/>
          </w:tcPr>
          <w:p w:rsidR="00DB67B0" w:rsidRPr="002B1C50" w:rsidRDefault="00DB67B0" w:rsidP="00CC7689">
            <w:pPr>
              <w:rPr>
                <w:sz w:val="18"/>
                <w:szCs w:val="18"/>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both"/>
              <w:rPr>
                <w:sz w:val="18"/>
                <w:szCs w:val="18"/>
              </w:rPr>
            </w:pPr>
            <w:r w:rsidRPr="00B31F8A">
              <w:rPr>
                <w:sz w:val="18"/>
                <w:szCs w:val="18"/>
              </w:rPr>
              <w:t>1.Операция «Поиск»</w:t>
            </w:r>
          </w:p>
          <w:p w:rsidR="00DB67B0" w:rsidRPr="00B31F8A" w:rsidRDefault="00DB67B0" w:rsidP="00CC7689">
            <w:pPr>
              <w:jc w:val="both"/>
              <w:rPr>
                <w:sz w:val="18"/>
                <w:szCs w:val="18"/>
              </w:rPr>
            </w:pPr>
            <w:r w:rsidRPr="00B31F8A">
              <w:rPr>
                <w:sz w:val="18"/>
                <w:szCs w:val="18"/>
              </w:rPr>
              <w:t>2.День памяти жертв политических репрессий.</w:t>
            </w:r>
          </w:p>
          <w:p w:rsidR="00DB67B0" w:rsidRPr="00B31F8A" w:rsidRDefault="00DB67B0" w:rsidP="00CC7689">
            <w:pPr>
              <w:jc w:val="both"/>
              <w:rPr>
                <w:sz w:val="18"/>
                <w:szCs w:val="18"/>
              </w:rPr>
            </w:pPr>
            <w:r w:rsidRPr="00B31F8A">
              <w:rPr>
                <w:sz w:val="18"/>
                <w:szCs w:val="18"/>
              </w:rPr>
              <w:t>3.Восстановление своей родословной. «Мой дом, мои предки».</w:t>
            </w:r>
          </w:p>
          <w:p w:rsidR="00DB67B0" w:rsidRDefault="00DB67B0" w:rsidP="00CC7689">
            <w:pPr>
              <w:jc w:val="both"/>
              <w:rPr>
                <w:sz w:val="18"/>
                <w:szCs w:val="18"/>
              </w:rPr>
            </w:pPr>
            <w:r w:rsidRPr="00B31F8A">
              <w:rPr>
                <w:sz w:val="18"/>
                <w:szCs w:val="18"/>
              </w:rPr>
              <w:t>4.Диспут «Ценности истинные и мнимые».</w:t>
            </w:r>
          </w:p>
          <w:p w:rsidR="00DB67B0" w:rsidRPr="00B31F8A" w:rsidRDefault="00DB67B0" w:rsidP="00CC7689">
            <w:pPr>
              <w:jc w:val="both"/>
              <w:rPr>
                <w:sz w:val="18"/>
                <w:szCs w:val="18"/>
              </w:rPr>
            </w:pPr>
            <w:r>
              <w:rPr>
                <w:sz w:val="18"/>
                <w:szCs w:val="18"/>
              </w:rPr>
              <w:t>5.День Матери. Праздничная линейка</w:t>
            </w:r>
          </w:p>
        </w:tc>
        <w:tc>
          <w:tcPr>
            <w:tcW w:w="3191" w:type="dxa"/>
          </w:tcPr>
          <w:p w:rsidR="00DB67B0" w:rsidRDefault="00DB67B0" w:rsidP="00CC7689">
            <w:pPr>
              <w:rPr>
                <w:sz w:val="18"/>
                <w:szCs w:val="18"/>
              </w:rPr>
            </w:pPr>
            <w:r>
              <w:rPr>
                <w:sz w:val="18"/>
                <w:szCs w:val="18"/>
              </w:rPr>
              <w:t>1.</w:t>
            </w:r>
            <w:r w:rsidRPr="002B1C50">
              <w:rPr>
                <w:sz w:val="18"/>
                <w:szCs w:val="18"/>
              </w:rPr>
              <w:t>Оформление папок, Книги памяти.</w:t>
            </w:r>
            <w:r w:rsidRPr="002B1C50">
              <w:rPr>
                <w:sz w:val="18"/>
                <w:szCs w:val="18"/>
              </w:rPr>
              <w:br/>
            </w:r>
            <w:r>
              <w:rPr>
                <w:sz w:val="18"/>
                <w:szCs w:val="18"/>
              </w:rPr>
              <w:t>2.</w:t>
            </w:r>
            <w:r w:rsidRPr="002B1C50">
              <w:rPr>
                <w:sz w:val="18"/>
                <w:szCs w:val="18"/>
              </w:rPr>
              <w:t>Экскурсия на Голгофу.</w:t>
            </w:r>
            <w:r w:rsidRPr="002B1C50">
              <w:rPr>
                <w:sz w:val="18"/>
                <w:szCs w:val="18"/>
              </w:rPr>
              <w:br/>
            </w:r>
            <w:r>
              <w:rPr>
                <w:sz w:val="18"/>
                <w:szCs w:val="18"/>
              </w:rPr>
              <w:t>3.</w:t>
            </w:r>
            <w:r w:rsidRPr="002B1C50">
              <w:rPr>
                <w:sz w:val="18"/>
                <w:szCs w:val="18"/>
              </w:rPr>
              <w:t>Составление генеалогического древа семьи (выявление родственников- участников ВОВ</w:t>
            </w:r>
          </w:p>
          <w:p w:rsidR="00DB67B0" w:rsidRPr="002B1C50" w:rsidRDefault="00DB67B0" w:rsidP="00CC7689">
            <w:pPr>
              <w:rPr>
                <w:sz w:val="18"/>
                <w:szCs w:val="18"/>
              </w:rPr>
            </w:pPr>
            <w:r>
              <w:rPr>
                <w:sz w:val="18"/>
                <w:szCs w:val="18"/>
              </w:rPr>
              <w:t>4.Чествование мам , праздничный концерт</w:t>
            </w: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center"/>
              <w:rPr>
                <w:sz w:val="18"/>
                <w:szCs w:val="18"/>
              </w:rPr>
            </w:pPr>
            <w:r w:rsidRPr="00B31F8A">
              <w:rPr>
                <w:sz w:val="18"/>
                <w:szCs w:val="18"/>
              </w:rPr>
              <w:t>Декабрь</w:t>
            </w:r>
          </w:p>
        </w:tc>
        <w:tc>
          <w:tcPr>
            <w:tcW w:w="3191" w:type="dxa"/>
          </w:tcPr>
          <w:p w:rsidR="00DB67B0" w:rsidRPr="002B1C50" w:rsidRDefault="00DB67B0" w:rsidP="00CC7689">
            <w:pPr>
              <w:rPr>
                <w:sz w:val="18"/>
                <w:szCs w:val="18"/>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both"/>
              <w:rPr>
                <w:sz w:val="18"/>
                <w:szCs w:val="18"/>
              </w:rPr>
            </w:pPr>
            <w:r w:rsidRPr="00B31F8A">
              <w:rPr>
                <w:sz w:val="18"/>
                <w:szCs w:val="18"/>
              </w:rPr>
              <w:t>1.Акция «Помним и чтим».</w:t>
            </w: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2. Встреча с ветеранами г. Норильска.</w:t>
            </w:r>
          </w:p>
          <w:p w:rsidR="00DB67B0" w:rsidRDefault="00DB67B0" w:rsidP="00CC7689">
            <w:pPr>
              <w:jc w:val="both"/>
              <w:rPr>
                <w:sz w:val="18"/>
                <w:szCs w:val="18"/>
              </w:rPr>
            </w:pPr>
          </w:p>
          <w:p w:rsidR="00DB67B0" w:rsidRDefault="00DB67B0" w:rsidP="00CC7689">
            <w:pPr>
              <w:jc w:val="both"/>
              <w:rPr>
                <w:sz w:val="18"/>
                <w:szCs w:val="18"/>
              </w:rPr>
            </w:pPr>
          </w:p>
          <w:p w:rsidR="00DB67B0" w:rsidRDefault="00DB67B0" w:rsidP="00CC7689">
            <w:pPr>
              <w:jc w:val="both"/>
              <w:rPr>
                <w:sz w:val="18"/>
                <w:szCs w:val="18"/>
              </w:rPr>
            </w:pPr>
          </w:p>
          <w:p w:rsidR="00DB67B0" w:rsidRDefault="00DB67B0" w:rsidP="00CC7689">
            <w:pPr>
              <w:jc w:val="both"/>
              <w:rPr>
                <w:sz w:val="18"/>
                <w:szCs w:val="18"/>
              </w:rPr>
            </w:pPr>
            <w:r w:rsidRPr="00B31F8A">
              <w:rPr>
                <w:sz w:val="18"/>
                <w:szCs w:val="18"/>
              </w:rPr>
              <w:t>3.Акция «</w:t>
            </w:r>
            <w:r>
              <w:rPr>
                <w:sz w:val="18"/>
                <w:szCs w:val="18"/>
              </w:rPr>
              <w:t>Подари ребенку праздник</w:t>
            </w:r>
            <w:r w:rsidRPr="00B31F8A">
              <w:rPr>
                <w:sz w:val="18"/>
                <w:szCs w:val="18"/>
              </w:rPr>
              <w:t>».</w:t>
            </w:r>
            <w:r w:rsidRPr="00B31F8A">
              <w:rPr>
                <w:sz w:val="18"/>
                <w:szCs w:val="18"/>
              </w:rPr>
              <w:br/>
            </w: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4.</w:t>
            </w:r>
            <w:r>
              <w:rPr>
                <w:sz w:val="18"/>
                <w:szCs w:val="18"/>
              </w:rPr>
              <w:t xml:space="preserve">  Проект «</w:t>
            </w:r>
            <w:r w:rsidRPr="00B31F8A">
              <w:rPr>
                <w:sz w:val="18"/>
                <w:szCs w:val="18"/>
              </w:rPr>
              <w:t>Моя родословная»</w:t>
            </w:r>
            <w:r>
              <w:rPr>
                <w:sz w:val="18"/>
                <w:szCs w:val="18"/>
              </w:rPr>
              <w:t>.</w:t>
            </w:r>
          </w:p>
        </w:tc>
        <w:tc>
          <w:tcPr>
            <w:tcW w:w="3191" w:type="dxa"/>
          </w:tcPr>
          <w:p w:rsidR="00DB67B0" w:rsidRPr="00A12059" w:rsidRDefault="00DB67B0" w:rsidP="00CC7689">
            <w:pPr>
              <w:jc w:val="both"/>
              <w:rPr>
                <w:sz w:val="18"/>
                <w:szCs w:val="18"/>
              </w:rPr>
            </w:pPr>
            <w:r w:rsidRPr="00A12059">
              <w:rPr>
                <w:sz w:val="18"/>
                <w:szCs w:val="18"/>
              </w:rPr>
              <w:t>Поздравление ветеранов (письма, открытки)</w:t>
            </w:r>
          </w:p>
          <w:p w:rsidR="00DB67B0" w:rsidRPr="00A12059" w:rsidRDefault="00DB67B0" w:rsidP="00CC7689">
            <w:pPr>
              <w:rPr>
                <w:sz w:val="18"/>
                <w:szCs w:val="18"/>
              </w:rPr>
            </w:pPr>
            <w:r w:rsidRPr="00A12059">
              <w:rPr>
                <w:sz w:val="18"/>
                <w:szCs w:val="18"/>
              </w:rPr>
              <w:t>Изготовление сувениров, организация торжественной встречи ветеранов.</w:t>
            </w:r>
            <w:r w:rsidRPr="00A12059">
              <w:rPr>
                <w:sz w:val="18"/>
                <w:szCs w:val="18"/>
              </w:rPr>
              <w:br/>
              <w:t>Сбор продуктовых наборов, посещение ветеранов.</w:t>
            </w:r>
            <w:r w:rsidRPr="00A12059">
              <w:rPr>
                <w:color w:val="000000"/>
                <w:sz w:val="18"/>
                <w:szCs w:val="18"/>
              </w:rPr>
              <w:t xml:space="preserve"> </w:t>
            </w:r>
            <w:r>
              <w:rPr>
                <w:color w:val="000000"/>
                <w:sz w:val="18"/>
                <w:szCs w:val="18"/>
              </w:rPr>
              <w:br/>
            </w:r>
            <w:r w:rsidRPr="00A12059">
              <w:rPr>
                <w:color w:val="000000"/>
                <w:sz w:val="18"/>
                <w:szCs w:val="18"/>
              </w:rPr>
              <w:t>Подготовка театрализованного представления для воспитанников</w:t>
            </w:r>
            <w:r>
              <w:rPr>
                <w:color w:val="000000"/>
                <w:sz w:val="18"/>
                <w:szCs w:val="18"/>
              </w:rPr>
              <w:t xml:space="preserve"> </w:t>
            </w:r>
            <w:r w:rsidRPr="00A12059">
              <w:rPr>
                <w:color w:val="000000"/>
                <w:sz w:val="18"/>
                <w:szCs w:val="18"/>
              </w:rPr>
              <w:t>КЦСОН</w:t>
            </w:r>
          </w:p>
          <w:p w:rsidR="00DB67B0" w:rsidRPr="00A12059" w:rsidRDefault="00DB67B0" w:rsidP="00CC7689">
            <w:pPr>
              <w:jc w:val="both"/>
              <w:rPr>
                <w:sz w:val="18"/>
                <w:szCs w:val="18"/>
              </w:rPr>
            </w:pPr>
            <w:r w:rsidRPr="00A12059">
              <w:rPr>
                <w:sz w:val="18"/>
                <w:szCs w:val="18"/>
              </w:rPr>
              <w:t>Семейный вечер.</w:t>
            </w:r>
          </w:p>
          <w:p w:rsidR="00DB67B0" w:rsidRPr="00A12059" w:rsidRDefault="00DB67B0" w:rsidP="00CC7689">
            <w:pPr>
              <w:rPr>
                <w:sz w:val="18"/>
                <w:szCs w:val="18"/>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center"/>
              <w:rPr>
                <w:sz w:val="18"/>
                <w:szCs w:val="18"/>
              </w:rPr>
            </w:pPr>
            <w:r w:rsidRPr="00B31F8A">
              <w:rPr>
                <w:sz w:val="18"/>
                <w:szCs w:val="18"/>
              </w:rPr>
              <w:t>Январь</w:t>
            </w:r>
          </w:p>
        </w:tc>
        <w:tc>
          <w:tcPr>
            <w:tcW w:w="3191" w:type="dxa"/>
          </w:tcPr>
          <w:p w:rsidR="00DB67B0" w:rsidRPr="002B1C50" w:rsidRDefault="00DB67B0" w:rsidP="00CC7689">
            <w:pPr>
              <w:rPr>
                <w:sz w:val="18"/>
                <w:szCs w:val="18"/>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both"/>
              <w:rPr>
                <w:sz w:val="18"/>
                <w:szCs w:val="18"/>
              </w:rPr>
            </w:pPr>
            <w:r w:rsidRPr="00B31F8A">
              <w:rPr>
                <w:sz w:val="18"/>
                <w:szCs w:val="18"/>
              </w:rPr>
              <w:t>1.Акция «Спешите делать добрые дела»</w:t>
            </w:r>
          </w:p>
          <w:p w:rsidR="00DB67B0" w:rsidRDefault="00DB67B0" w:rsidP="00CC7689">
            <w:pPr>
              <w:jc w:val="both"/>
              <w:rPr>
                <w:sz w:val="18"/>
                <w:szCs w:val="18"/>
              </w:rPr>
            </w:pPr>
          </w:p>
          <w:p w:rsidR="00DB67B0" w:rsidRDefault="00DB67B0" w:rsidP="00CC7689">
            <w:pPr>
              <w:jc w:val="both"/>
              <w:rPr>
                <w:sz w:val="18"/>
                <w:szCs w:val="18"/>
              </w:rPr>
            </w:pPr>
            <w:r>
              <w:rPr>
                <w:sz w:val="18"/>
                <w:szCs w:val="18"/>
              </w:rPr>
              <w:t>2. 27 января – День</w:t>
            </w:r>
            <w:r w:rsidRPr="00B31F8A">
              <w:rPr>
                <w:sz w:val="18"/>
                <w:szCs w:val="18"/>
              </w:rPr>
              <w:t xml:space="preserve"> воинской славы России</w:t>
            </w:r>
            <w:r>
              <w:rPr>
                <w:sz w:val="18"/>
                <w:szCs w:val="18"/>
              </w:rPr>
              <w:t>.</w:t>
            </w:r>
          </w:p>
          <w:p w:rsidR="00DB67B0" w:rsidRDefault="00DB67B0" w:rsidP="00CC7689">
            <w:pPr>
              <w:jc w:val="both"/>
              <w:rPr>
                <w:sz w:val="18"/>
                <w:szCs w:val="18"/>
              </w:rPr>
            </w:pPr>
          </w:p>
          <w:p w:rsidR="00DB67B0" w:rsidRDefault="00DB67B0" w:rsidP="00CC7689">
            <w:pPr>
              <w:jc w:val="both"/>
              <w:rPr>
                <w:sz w:val="18"/>
                <w:szCs w:val="18"/>
              </w:rPr>
            </w:pPr>
          </w:p>
          <w:p w:rsidR="00DB67B0" w:rsidRDefault="00DB67B0" w:rsidP="00CC7689">
            <w:pPr>
              <w:jc w:val="both"/>
              <w:rPr>
                <w:sz w:val="18"/>
                <w:szCs w:val="18"/>
              </w:rPr>
            </w:pPr>
            <w:r>
              <w:rPr>
                <w:sz w:val="18"/>
                <w:szCs w:val="18"/>
              </w:rPr>
              <w:t>3.Классный час «О братьях наших меньших»</w:t>
            </w:r>
          </w:p>
          <w:p w:rsidR="00DB67B0" w:rsidRPr="00B31F8A" w:rsidRDefault="00DB67B0" w:rsidP="00CC7689">
            <w:pPr>
              <w:jc w:val="both"/>
              <w:rPr>
                <w:sz w:val="18"/>
                <w:szCs w:val="18"/>
              </w:rPr>
            </w:pPr>
            <w:r>
              <w:rPr>
                <w:sz w:val="18"/>
                <w:szCs w:val="18"/>
              </w:rPr>
              <w:t>4.</w:t>
            </w:r>
            <w:r w:rsidRPr="002B1C50">
              <w:rPr>
                <w:sz w:val="18"/>
                <w:szCs w:val="18"/>
              </w:rPr>
              <w:t xml:space="preserve"> Гражданский форум учащихся 7-11 классов.</w:t>
            </w:r>
          </w:p>
        </w:tc>
        <w:tc>
          <w:tcPr>
            <w:tcW w:w="3191" w:type="dxa"/>
          </w:tcPr>
          <w:p w:rsidR="00DB67B0" w:rsidRPr="002B1C50" w:rsidRDefault="00DB67B0" w:rsidP="00CC7689">
            <w:pPr>
              <w:rPr>
                <w:sz w:val="18"/>
                <w:szCs w:val="18"/>
              </w:rPr>
            </w:pPr>
            <w:r w:rsidRPr="002B1C50">
              <w:rPr>
                <w:sz w:val="18"/>
                <w:szCs w:val="18"/>
              </w:rPr>
              <w:t>Рождественские посиделки (конкурсная программа для детей из малообеспеченных семей, КЦСОН   г. Норильска с приглашением ветеранов трудового фронта.</w:t>
            </w:r>
          </w:p>
          <w:p w:rsidR="00DB67B0" w:rsidRPr="002B1C50" w:rsidRDefault="00DB67B0" w:rsidP="00CC7689">
            <w:pPr>
              <w:rPr>
                <w:sz w:val="18"/>
                <w:szCs w:val="18"/>
              </w:rPr>
            </w:pPr>
            <w:r>
              <w:rPr>
                <w:sz w:val="18"/>
                <w:szCs w:val="18"/>
              </w:rPr>
              <w:t>Сбор средств и реальная помощь приюту бездомных животных.</w:t>
            </w:r>
          </w:p>
          <w:p w:rsidR="00DB67B0" w:rsidRPr="002B1C50" w:rsidRDefault="00DB67B0" w:rsidP="00CC7689">
            <w:pPr>
              <w:rPr>
                <w:sz w:val="18"/>
                <w:szCs w:val="18"/>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center"/>
              <w:rPr>
                <w:sz w:val="18"/>
                <w:szCs w:val="18"/>
              </w:rPr>
            </w:pPr>
            <w:r w:rsidRPr="00B31F8A">
              <w:rPr>
                <w:sz w:val="18"/>
                <w:szCs w:val="18"/>
              </w:rPr>
              <w:t>Февраль</w:t>
            </w:r>
          </w:p>
        </w:tc>
        <w:tc>
          <w:tcPr>
            <w:tcW w:w="3191" w:type="dxa"/>
          </w:tcPr>
          <w:p w:rsidR="00DB67B0" w:rsidRPr="002B1C50" w:rsidRDefault="00DB67B0" w:rsidP="00CC7689">
            <w:pPr>
              <w:rPr>
                <w:sz w:val="18"/>
                <w:szCs w:val="18"/>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both"/>
              <w:rPr>
                <w:sz w:val="18"/>
                <w:szCs w:val="18"/>
              </w:rPr>
            </w:pPr>
            <w:r w:rsidRPr="00B31F8A">
              <w:rPr>
                <w:sz w:val="18"/>
                <w:szCs w:val="18"/>
              </w:rPr>
              <w:t>1. День памяти воинов- интернационалистов</w:t>
            </w: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2.</w:t>
            </w:r>
            <w:r>
              <w:rPr>
                <w:sz w:val="18"/>
                <w:szCs w:val="18"/>
              </w:rPr>
              <w:t xml:space="preserve"> «</w:t>
            </w:r>
            <w:r w:rsidRPr="00B31F8A">
              <w:rPr>
                <w:sz w:val="18"/>
                <w:szCs w:val="18"/>
              </w:rPr>
              <w:t xml:space="preserve"> Армейский экспресс»</w:t>
            </w:r>
            <w:r>
              <w:rPr>
                <w:sz w:val="18"/>
                <w:szCs w:val="18"/>
              </w:rPr>
              <w:t>-спортивно-игровая программа</w:t>
            </w:r>
          </w:p>
          <w:p w:rsidR="00DB67B0" w:rsidRDefault="00DB67B0" w:rsidP="00CC7689">
            <w:pPr>
              <w:jc w:val="both"/>
              <w:rPr>
                <w:sz w:val="18"/>
                <w:szCs w:val="18"/>
              </w:rPr>
            </w:pPr>
            <w:r w:rsidRPr="00B31F8A">
              <w:rPr>
                <w:sz w:val="18"/>
                <w:szCs w:val="18"/>
              </w:rPr>
              <w:t xml:space="preserve"> </w:t>
            </w: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3.Выпуск газет ко Дню Защитника Отечества</w:t>
            </w: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4.Акция «Поздравь ветерана».</w:t>
            </w:r>
          </w:p>
        </w:tc>
        <w:tc>
          <w:tcPr>
            <w:tcW w:w="3191" w:type="dxa"/>
          </w:tcPr>
          <w:p w:rsidR="00DB67B0" w:rsidRPr="002B1C50" w:rsidRDefault="00DB67B0" w:rsidP="00CC7689">
            <w:pPr>
              <w:jc w:val="both"/>
              <w:rPr>
                <w:sz w:val="18"/>
                <w:szCs w:val="18"/>
              </w:rPr>
            </w:pPr>
            <w:r w:rsidRPr="002B1C50">
              <w:rPr>
                <w:sz w:val="18"/>
                <w:szCs w:val="18"/>
              </w:rPr>
              <w:t>Час общения «Живая память».</w:t>
            </w:r>
          </w:p>
          <w:p w:rsidR="00DB67B0" w:rsidRPr="002B1C50" w:rsidRDefault="00DB67B0" w:rsidP="00CC7689">
            <w:pPr>
              <w:rPr>
                <w:sz w:val="18"/>
                <w:szCs w:val="18"/>
              </w:rPr>
            </w:pPr>
            <w:r w:rsidRPr="002B1C50">
              <w:rPr>
                <w:sz w:val="18"/>
                <w:szCs w:val="18"/>
              </w:rPr>
              <w:t>(15 февраля)</w:t>
            </w:r>
          </w:p>
          <w:p w:rsidR="00DB67B0" w:rsidRPr="002B1C50" w:rsidRDefault="00DB67B0" w:rsidP="00CC7689">
            <w:pPr>
              <w:rPr>
                <w:sz w:val="18"/>
                <w:szCs w:val="18"/>
              </w:rPr>
            </w:pPr>
            <w:r w:rsidRPr="002B1C50">
              <w:rPr>
                <w:sz w:val="18"/>
                <w:szCs w:val="18"/>
              </w:rPr>
              <w:t>Конкурсная программа с участием пап учащихся и приглашением воинов-интернационалистов.</w:t>
            </w:r>
          </w:p>
          <w:p w:rsidR="00DB67B0" w:rsidRPr="002B1C50" w:rsidRDefault="00DB67B0" w:rsidP="00CC7689">
            <w:pPr>
              <w:rPr>
                <w:sz w:val="18"/>
                <w:szCs w:val="18"/>
              </w:rPr>
            </w:pPr>
          </w:p>
          <w:p w:rsidR="00DB67B0" w:rsidRPr="002B1C50" w:rsidRDefault="00DB67B0" w:rsidP="00CC7689">
            <w:pPr>
              <w:rPr>
                <w:sz w:val="18"/>
                <w:szCs w:val="18"/>
              </w:rPr>
            </w:pPr>
            <w:r w:rsidRPr="002B1C50">
              <w:rPr>
                <w:sz w:val="18"/>
                <w:szCs w:val="18"/>
              </w:rPr>
              <w:t>Подборка материалов для газеты, оформление.</w:t>
            </w:r>
          </w:p>
          <w:p w:rsidR="00DB67B0" w:rsidRPr="002B1C50" w:rsidRDefault="00DB67B0" w:rsidP="00CC7689">
            <w:pPr>
              <w:rPr>
                <w:sz w:val="18"/>
                <w:szCs w:val="18"/>
              </w:rPr>
            </w:pPr>
            <w:r w:rsidRPr="002B1C50">
              <w:rPr>
                <w:sz w:val="18"/>
                <w:szCs w:val="18"/>
              </w:rPr>
              <w:t>Сувениры, открытки, письма, продуктовые наборы.</w:t>
            </w: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center"/>
              <w:rPr>
                <w:sz w:val="18"/>
                <w:szCs w:val="18"/>
              </w:rPr>
            </w:pPr>
            <w:r w:rsidRPr="00B31F8A">
              <w:rPr>
                <w:sz w:val="18"/>
                <w:szCs w:val="18"/>
              </w:rPr>
              <w:t>Март</w:t>
            </w:r>
          </w:p>
        </w:tc>
        <w:tc>
          <w:tcPr>
            <w:tcW w:w="3191" w:type="dxa"/>
          </w:tcPr>
          <w:p w:rsidR="00DB67B0" w:rsidRPr="002B1C50" w:rsidRDefault="00DB67B0" w:rsidP="00CC7689">
            <w:pPr>
              <w:rPr>
                <w:sz w:val="18"/>
                <w:szCs w:val="18"/>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rPr>
                <w:sz w:val="18"/>
                <w:szCs w:val="18"/>
              </w:rPr>
            </w:pPr>
            <w:r w:rsidRPr="00B31F8A">
              <w:rPr>
                <w:sz w:val="18"/>
                <w:szCs w:val="18"/>
              </w:rPr>
              <w:t>1Акция «Посылка солдату».</w:t>
            </w:r>
          </w:p>
          <w:p w:rsidR="00DB67B0" w:rsidRDefault="00DB67B0" w:rsidP="00CC7689">
            <w:pPr>
              <w:rPr>
                <w:sz w:val="18"/>
                <w:szCs w:val="18"/>
              </w:rPr>
            </w:pPr>
          </w:p>
          <w:p w:rsidR="00DB67B0" w:rsidRPr="00B31F8A" w:rsidRDefault="00DB67B0" w:rsidP="00CC7689">
            <w:pPr>
              <w:rPr>
                <w:sz w:val="18"/>
                <w:szCs w:val="18"/>
              </w:rPr>
            </w:pPr>
            <w:r w:rsidRPr="00B31F8A">
              <w:rPr>
                <w:sz w:val="18"/>
                <w:szCs w:val="18"/>
              </w:rPr>
              <w:t>2. Конкурс сочинений о милосердии.</w:t>
            </w:r>
          </w:p>
          <w:p w:rsidR="00DB67B0" w:rsidRPr="00B31F8A" w:rsidRDefault="00DB67B0" w:rsidP="00CC7689">
            <w:pPr>
              <w:rPr>
                <w:sz w:val="18"/>
                <w:szCs w:val="18"/>
              </w:rPr>
            </w:pPr>
            <w:r w:rsidRPr="00B31F8A">
              <w:rPr>
                <w:sz w:val="18"/>
                <w:szCs w:val="18"/>
              </w:rPr>
              <w:t>3. Статьи в школьную газету.</w:t>
            </w:r>
          </w:p>
          <w:p w:rsidR="00DB67B0" w:rsidRDefault="00DB67B0" w:rsidP="00CC7689">
            <w:pPr>
              <w:rPr>
                <w:sz w:val="18"/>
                <w:szCs w:val="18"/>
              </w:rPr>
            </w:pPr>
          </w:p>
          <w:p w:rsidR="00DB67B0" w:rsidRPr="00B31F8A" w:rsidRDefault="00DB67B0" w:rsidP="00CC7689">
            <w:pPr>
              <w:rPr>
                <w:sz w:val="18"/>
                <w:szCs w:val="18"/>
              </w:rPr>
            </w:pPr>
            <w:r w:rsidRPr="00B31F8A">
              <w:rPr>
                <w:sz w:val="18"/>
                <w:szCs w:val="18"/>
              </w:rPr>
              <w:t>4. Поздравление мам и бабушек.</w:t>
            </w:r>
          </w:p>
        </w:tc>
        <w:tc>
          <w:tcPr>
            <w:tcW w:w="3191" w:type="dxa"/>
          </w:tcPr>
          <w:p w:rsidR="00DB67B0" w:rsidRPr="002B1C50" w:rsidRDefault="00DB67B0" w:rsidP="00CC7689">
            <w:pPr>
              <w:rPr>
                <w:sz w:val="18"/>
                <w:szCs w:val="18"/>
              </w:rPr>
            </w:pPr>
            <w:r w:rsidRPr="002B1C50">
              <w:rPr>
                <w:sz w:val="18"/>
                <w:szCs w:val="18"/>
              </w:rPr>
              <w:t>Сбор подарков для военнослужащих.</w:t>
            </w:r>
          </w:p>
          <w:p w:rsidR="00DB67B0" w:rsidRPr="002B1C50" w:rsidRDefault="00DB67B0" w:rsidP="00CC7689">
            <w:pPr>
              <w:rPr>
                <w:sz w:val="18"/>
                <w:szCs w:val="18"/>
              </w:rPr>
            </w:pPr>
          </w:p>
          <w:p w:rsidR="00DB67B0" w:rsidRPr="002B1C50" w:rsidRDefault="00DB67B0" w:rsidP="00CC7689">
            <w:pPr>
              <w:rPr>
                <w:sz w:val="18"/>
                <w:szCs w:val="18"/>
              </w:rPr>
            </w:pPr>
            <w:r>
              <w:rPr>
                <w:sz w:val="18"/>
                <w:szCs w:val="18"/>
              </w:rPr>
              <w:t>Размещение лучших сочинений на сайте школы, издание школьной газеты</w:t>
            </w:r>
          </w:p>
          <w:p w:rsidR="00DB67B0" w:rsidRPr="002B1C50" w:rsidRDefault="00DB67B0" w:rsidP="00CC7689">
            <w:pPr>
              <w:rPr>
                <w:sz w:val="18"/>
                <w:szCs w:val="18"/>
              </w:rPr>
            </w:pPr>
            <w:r w:rsidRPr="002B1C50">
              <w:rPr>
                <w:sz w:val="18"/>
                <w:szCs w:val="18"/>
              </w:rPr>
              <w:t>Разработка сценария (стихи, конкурсы), праздник.</w:t>
            </w: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center"/>
              <w:rPr>
                <w:sz w:val="18"/>
                <w:szCs w:val="18"/>
              </w:rPr>
            </w:pPr>
            <w:r w:rsidRPr="00B31F8A">
              <w:rPr>
                <w:sz w:val="18"/>
                <w:szCs w:val="18"/>
              </w:rPr>
              <w:t>Апрель</w:t>
            </w:r>
          </w:p>
        </w:tc>
        <w:tc>
          <w:tcPr>
            <w:tcW w:w="3191" w:type="dxa"/>
          </w:tcPr>
          <w:p w:rsidR="00DB67B0" w:rsidRPr="002B1C50" w:rsidRDefault="00DB67B0" w:rsidP="00CC7689">
            <w:pPr>
              <w:rPr>
                <w:sz w:val="18"/>
                <w:szCs w:val="18"/>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pStyle w:val="a9"/>
              <w:ind w:hanging="720"/>
              <w:rPr>
                <w:sz w:val="18"/>
                <w:szCs w:val="18"/>
              </w:rPr>
            </w:pPr>
            <w:r w:rsidRPr="00B31F8A">
              <w:rPr>
                <w:sz w:val="18"/>
                <w:szCs w:val="18"/>
              </w:rPr>
              <w:t>1. Трудовой десант «Обелиск».</w:t>
            </w:r>
          </w:p>
          <w:p w:rsidR="00DB67B0" w:rsidRDefault="00DB67B0" w:rsidP="00CC7689">
            <w:pPr>
              <w:pStyle w:val="a9"/>
              <w:ind w:left="0"/>
              <w:rPr>
                <w:sz w:val="18"/>
                <w:szCs w:val="18"/>
              </w:rPr>
            </w:pPr>
          </w:p>
          <w:p w:rsidR="00DB67B0" w:rsidRDefault="00DB67B0" w:rsidP="00CC7689">
            <w:pPr>
              <w:pStyle w:val="a9"/>
              <w:ind w:left="0"/>
              <w:rPr>
                <w:sz w:val="18"/>
                <w:szCs w:val="18"/>
              </w:rPr>
            </w:pPr>
          </w:p>
          <w:p w:rsidR="00DB67B0" w:rsidRPr="00B31F8A" w:rsidRDefault="00DB67B0" w:rsidP="00CC7689">
            <w:pPr>
              <w:pStyle w:val="a9"/>
              <w:ind w:left="0"/>
              <w:rPr>
                <w:sz w:val="18"/>
                <w:szCs w:val="18"/>
              </w:rPr>
            </w:pPr>
            <w:r w:rsidRPr="00B31F8A">
              <w:rPr>
                <w:sz w:val="18"/>
                <w:szCs w:val="18"/>
              </w:rPr>
              <w:t>2.Неделя «Музей и дети»</w:t>
            </w:r>
          </w:p>
          <w:p w:rsidR="00DB67B0" w:rsidRDefault="00DB67B0" w:rsidP="00CC7689">
            <w:pPr>
              <w:pStyle w:val="a9"/>
              <w:ind w:left="0"/>
              <w:rPr>
                <w:sz w:val="18"/>
                <w:szCs w:val="18"/>
              </w:rPr>
            </w:pPr>
          </w:p>
          <w:p w:rsidR="00DB67B0" w:rsidRPr="00B31F8A" w:rsidRDefault="00DB67B0" w:rsidP="00CC7689">
            <w:pPr>
              <w:pStyle w:val="a9"/>
              <w:ind w:left="0"/>
              <w:rPr>
                <w:sz w:val="18"/>
                <w:szCs w:val="18"/>
              </w:rPr>
            </w:pPr>
            <w:r w:rsidRPr="00B31F8A">
              <w:rPr>
                <w:sz w:val="18"/>
                <w:szCs w:val="18"/>
              </w:rPr>
              <w:t xml:space="preserve">3.Акция «Доброе сердце»  </w:t>
            </w:r>
          </w:p>
          <w:p w:rsidR="00DB67B0" w:rsidRDefault="00DB67B0" w:rsidP="00CC7689">
            <w:pPr>
              <w:pStyle w:val="a9"/>
              <w:ind w:left="0"/>
              <w:rPr>
                <w:sz w:val="18"/>
                <w:szCs w:val="18"/>
              </w:rPr>
            </w:pPr>
          </w:p>
          <w:p w:rsidR="00DB67B0" w:rsidRDefault="00DB67B0" w:rsidP="00CC7689">
            <w:pPr>
              <w:pStyle w:val="a9"/>
              <w:ind w:left="0"/>
              <w:rPr>
                <w:sz w:val="18"/>
                <w:szCs w:val="18"/>
              </w:rPr>
            </w:pPr>
            <w:r w:rsidRPr="00B31F8A">
              <w:rPr>
                <w:sz w:val="18"/>
                <w:szCs w:val="18"/>
              </w:rPr>
              <w:t>4.Подготовка к празднованию Дня Победы.</w:t>
            </w:r>
          </w:p>
          <w:p w:rsidR="00DB67B0" w:rsidRDefault="00DB67B0" w:rsidP="00CC7689">
            <w:pPr>
              <w:pStyle w:val="a9"/>
              <w:ind w:left="0"/>
              <w:rPr>
                <w:sz w:val="18"/>
                <w:szCs w:val="18"/>
              </w:rPr>
            </w:pPr>
          </w:p>
          <w:p w:rsidR="00DB67B0" w:rsidRPr="00B31F8A" w:rsidRDefault="00DB67B0" w:rsidP="00CC7689">
            <w:pPr>
              <w:pStyle w:val="a9"/>
              <w:ind w:left="0"/>
              <w:rPr>
                <w:sz w:val="18"/>
                <w:szCs w:val="18"/>
              </w:rPr>
            </w:pPr>
            <w:r>
              <w:rPr>
                <w:sz w:val="18"/>
                <w:szCs w:val="18"/>
              </w:rPr>
              <w:t>5.Экологический десант «Чистый двор»</w:t>
            </w:r>
            <w:r w:rsidRPr="00B31F8A">
              <w:rPr>
                <w:sz w:val="18"/>
                <w:szCs w:val="18"/>
              </w:rPr>
              <w:br/>
            </w:r>
            <w:r>
              <w:rPr>
                <w:sz w:val="18"/>
                <w:szCs w:val="18"/>
              </w:rPr>
              <w:t>6</w:t>
            </w:r>
            <w:r w:rsidRPr="00B31F8A">
              <w:rPr>
                <w:sz w:val="18"/>
                <w:szCs w:val="18"/>
              </w:rPr>
              <w:t>. Библиотечный час</w:t>
            </w:r>
          </w:p>
        </w:tc>
        <w:tc>
          <w:tcPr>
            <w:tcW w:w="3191" w:type="dxa"/>
          </w:tcPr>
          <w:p w:rsidR="00DB67B0" w:rsidRPr="002B1C50" w:rsidRDefault="00DB67B0" w:rsidP="00CC7689">
            <w:pPr>
              <w:rPr>
                <w:sz w:val="18"/>
                <w:szCs w:val="18"/>
              </w:rPr>
            </w:pPr>
            <w:r w:rsidRPr="002B1C50">
              <w:rPr>
                <w:sz w:val="18"/>
                <w:szCs w:val="18"/>
              </w:rPr>
              <w:t>Участие в трудовом десанте по благоустройству территории обелиска.</w:t>
            </w:r>
          </w:p>
          <w:p w:rsidR="00DB67B0" w:rsidRPr="002B1C50" w:rsidRDefault="00DB67B0" w:rsidP="00CC7689">
            <w:pPr>
              <w:rPr>
                <w:sz w:val="18"/>
                <w:szCs w:val="18"/>
              </w:rPr>
            </w:pPr>
            <w:r w:rsidRPr="002B1C50">
              <w:rPr>
                <w:sz w:val="18"/>
                <w:szCs w:val="18"/>
              </w:rPr>
              <w:t>Мероприятие с приглашением детей из КЦСОН, учащихся нач. школы.</w:t>
            </w:r>
          </w:p>
          <w:p w:rsidR="00DB67B0" w:rsidRPr="002B1C50" w:rsidRDefault="00DB67B0" w:rsidP="00CC7689">
            <w:pPr>
              <w:rPr>
                <w:sz w:val="18"/>
                <w:szCs w:val="18"/>
              </w:rPr>
            </w:pPr>
            <w:r w:rsidRPr="002B1C50">
              <w:rPr>
                <w:sz w:val="18"/>
                <w:szCs w:val="18"/>
              </w:rPr>
              <w:t>Сбор игрушек, книг для детей, оставшихся без попечения родителей.</w:t>
            </w:r>
            <w:r w:rsidRPr="002B1C50">
              <w:rPr>
                <w:sz w:val="18"/>
                <w:szCs w:val="18"/>
              </w:rPr>
              <w:br/>
              <w:t>Подборка материала к линейке, митингу, выпуск газеты.</w:t>
            </w:r>
          </w:p>
          <w:p w:rsidR="00DB67B0" w:rsidRPr="002B1C50" w:rsidRDefault="00DB67B0" w:rsidP="00CC7689">
            <w:pPr>
              <w:jc w:val="both"/>
              <w:rPr>
                <w:sz w:val="18"/>
                <w:szCs w:val="18"/>
              </w:rPr>
            </w:pPr>
            <w:r>
              <w:rPr>
                <w:sz w:val="18"/>
                <w:szCs w:val="18"/>
              </w:rPr>
              <w:t>Уборка территории школы.</w:t>
            </w:r>
          </w:p>
          <w:p w:rsidR="00DB67B0" w:rsidRPr="002B1C50" w:rsidRDefault="00DB67B0" w:rsidP="00CC7689">
            <w:pPr>
              <w:rPr>
                <w:sz w:val="18"/>
                <w:szCs w:val="18"/>
              </w:rPr>
            </w:pPr>
            <w:r w:rsidRPr="003656EA">
              <w:rPr>
                <w:sz w:val="18"/>
                <w:szCs w:val="18"/>
              </w:rPr>
              <w:t>Конкурс чтецов</w:t>
            </w:r>
            <w:r>
              <w:rPr>
                <w:sz w:val="18"/>
                <w:szCs w:val="18"/>
              </w:rPr>
              <w:t xml:space="preserve"> к Дню Победы.</w:t>
            </w: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center"/>
              <w:rPr>
                <w:sz w:val="18"/>
                <w:szCs w:val="18"/>
              </w:rPr>
            </w:pPr>
            <w:r w:rsidRPr="00B31F8A">
              <w:rPr>
                <w:sz w:val="18"/>
                <w:szCs w:val="18"/>
              </w:rPr>
              <w:t>Май</w:t>
            </w:r>
          </w:p>
        </w:tc>
        <w:tc>
          <w:tcPr>
            <w:tcW w:w="3191" w:type="dxa"/>
          </w:tcPr>
          <w:p w:rsidR="00DB67B0" w:rsidRPr="00E716C3" w:rsidRDefault="00DB67B0" w:rsidP="00CC7689">
            <w:pPr>
              <w:rPr>
                <w:sz w:val="20"/>
                <w:szCs w:val="20"/>
              </w:rPr>
            </w:pPr>
          </w:p>
        </w:tc>
      </w:tr>
      <w:tr w:rsidR="00DB67B0" w:rsidRPr="00E36B11" w:rsidTr="00CC7689">
        <w:tc>
          <w:tcPr>
            <w:tcW w:w="2268" w:type="dxa"/>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Pr>
          <w:p w:rsidR="00DB67B0" w:rsidRPr="00B31F8A" w:rsidRDefault="00DB67B0" w:rsidP="00CC7689">
            <w:pPr>
              <w:jc w:val="both"/>
              <w:rPr>
                <w:sz w:val="18"/>
                <w:szCs w:val="18"/>
              </w:rPr>
            </w:pPr>
            <w:r w:rsidRPr="00B31F8A">
              <w:rPr>
                <w:sz w:val="18"/>
                <w:szCs w:val="18"/>
              </w:rPr>
              <w:t>1.Час общения «Огоньки памяти».</w:t>
            </w:r>
          </w:p>
          <w:p w:rsidR="00DB67B0" w:rsidRDefault="00DB67B0" w:rsidP="00CC7689">
            <w:pPr>
              <w:jc w:val="both"/>
              <w:rPr>
                <w:sz w:val="18"/>
                <w:szCs w:val="18"/>
              </w:rPr>
            </w:pPr>
          </w:p>
          <w:p w:rsidR="00DB67B0" w:rsidRDefault="00DB67B0" w:rsidP="00CC7689">
            <w:pPr>
              <w:jc w:val="both"/>
              <w:rPr>
                <w:sz w:val="18"/>
                <w:szCs w:val="18"/>
              </w:rPr>
            </w:pPr>
          </w:p>
          <w:p w:rsidR="00DB67B0" w:rsidRPr="00B31F8A" w:rsidRDefault="00DB67B0" w:rsidP="00CC7689">
            <w:pPr>
              <w:jc w:val="both"/>
              <w:rPr>
                <w:sz w:val="18"/>
                <w:szCs w:val="18"/>
              </w:rPr>
            </w:pPr>
            <w:r w:rsidRPr="00B31F8A">
              <w:rPr>
                <w:sz w:val="18"/>
                <w:szCs w:val="18"/>
              </w:rPr>
              <w:t>2.Операция «Преклонение».</w:t>
            </w:r>
          </w:p>
          <w:p w:rsidR="00DB67B0" w:rsidRPr="00B31F8A" w:rsidRDefault="00DB67B0" w:rsidP="00CC7689">
            <w:pPr>
              <w:jc w:val="both"/>
              <w:rPr>
                <w:sz w:val="18"/>
                <w:szCs w:val="18"/>
              </w:rPr>
            </w:pPr>
            <w:r w:rsidRPr="00B31F8A">
              <w:rPr>
                <w:sz w:val="18"/>
                <w:szCs w:val="18"/>
              </w:rPr>
              <w:t>3. Классный час «Этот День Победы».</w:t>
            </w:r>
          </w:p>
          <w:p w:rsidR="00DB67B0" w:rsidRDefault="00DB67B0" w:rsidP="00CC7689">
            <w:pPr>
              <w:rPr>
                <w:sz w:val="18"/>
                <w:szCs w:val="18"/>
              </w:rPr>
            </w:pPr>
            <w:r>
              <w:rPr>
                <w:sz w:val="18"/>
                <w:szCs w:val="18"/>
              </w:rPr>
              <w:br/>
              <w:t>4.Подготовка к Дню защиты детей.</w:t>
            </w:r>
          </w:p>
          <w:p w:rsidR="00DB67B0" w:rsidRPr="00B31F8A" w:rsidRDefault="00DB67B0" w:rsidP="00CC7689">
            <w:pPr>
              <w:rPr>
                <w:sz w:val="18"/>
                <w:szCs w:val="18"/>
              </w:rPr>
            </w:pPr>
            <w:r>
              <w:rPr>
                <w:sz w:val="18"/>
                <w:szCs w:val="18"/>
              </w:rPr>
              <w:t>5.Участие в городском проекте»Озеленение города»</w:t>
            </w:r>
            <w:r w:rsidRPr="00B31F8A">
              <w:rPr>
                <w:sz w:val="18"/>
                <w:szCs w:val="18"/>
              </w:rPr>
              <w:t xml:space="preserve"> </w:t>
            </w:r>
            <w:r>
              <w:rPr>
                <w:sz w:val="18"/>
                <w:szCs w:val="18"/>
              </w:rPr>
              <w:br/>
              <w:t>6</w:t>
            </w:r>
            <w:r w:rsidRPr="00B31F8A">
              <w:rPr>
                <w:sz w:val="18"/>
                <w:szCs w:val="18"/>
              </w:rPr>
              <w:t>. Урок самопознания.</w:t>
            </w:r>
            <w:r>
              <w:rPr>
                <w:sz w:val="18"/>
                <w:szCs w:val="18"/>
              </w:rPr>
              <w:t xml:space="preserve"> Анкетирование.</w:t>
            </w:r>
          </w:p>
        </w:tc>
        <w:tc>
          <w:tcPr>
            <w:tcW w:w="3191" w:type="dxa"/>
          </w:tcPr>
          <w:p w:rsidR="00DB67B0" w:rsidRPr="002B1C50" w:rsidRDefault="00DB67B0" w:rsidP="00CC7689">
            <w:pPr>
              <w:jc w:val="both"/>
              <w:rPr>
                <w:sz w:val="18"/>
                <w:szCs w:val="18"/>
              </w:rPr>
            </w:pPr>
            <w:r w:rsidRPr="002B1C50">
              <w:rPr>
                <w:sz w:val="18"/>
                <w:szCs w:val="18"/>
              </w:rPr>
              <w:t>Чествование ветеранов ВОВ и трудового фронта, воинов-интернационалистов.</w:t>
            </w:r>
          </w:p>
          <w:p w:rsidR="00DB67B0" w:rsidRPr="002B1C50" w:rsidRDefault="00DB67B0" w:rsidP="00CC7689">
            <w:pPr>
              <w:jc w:val="both"/>
              <w:rPr>
                <w:sz w:val="18"/>
                <w:szCs w:val="18"/>
              </w:rPr>
            </w:pPr>
            <w:r w:rsidRPr="002B1C50">
              <w:rPr>
                <w:sz w:val="18"/>
                <w:szCs w:val="18"/>
              </w:rPr>
              <w:t>Участие в митинге</w:t>
            </w:r>
          </w:p>
          <w:p w:rsidR="00DB67B0" w:rsidRPr="002B1C50" w:rsidRDefault="00DB67B0" w:rsidP="00CC7689">
            <w:pPr>
              <w:jc w:val="both"/>
              <w:rPr>
                <w:sz w:val="18"/>
                <w:szCs w:val="18"/>
              </w:rPr>
            </w:pPr>
            <w:r w:rsidRPr="002B1C50">
              <w:rPr>
                <w:sz w:val="18"/>
                <w:szCs w:val="18"/>
              </w:rPr>
              <w:t>Подбор материала, разработка сценария</w:t>
            </w:r>
          </w:p>
          <w:p w:rsidR="00DB67B0" w:rsidRPr="002B1C50" w:rsidRDefault="00DB67B0" w:rsidP="00CC7689">
            <w:pPr>
              <w:jc w:val="both"/>
              <w:rPr>
                <w:sz w:val="18"/>
                <w:szCs w:val="18"/>
              </w:rPr>
            </w:pPr>
            <w:r>
              <w:rPr>
                <w:sz w:val="18"/>
                <w:szCs w:val="18"/>
              </w:rPr>
              <w:t>Посадка деревьев на территории школы</w:t>
            </w:r>
          </w:p>
          <w:p w:rsidR="00DB67B0" w:rsidRDefault="00DB67B0" w:rsidP="00CC7689">
            <w:pPr>
              <w:rPr>
                <w:sz w:val="18"/>
                <w:szCs w:val="18"/>
              </w:rPr>
            </w:pPr>
            <w:r>
              <w:rPr>
                <w:sz w:val="18"/>
                <w:szCs w:val="18"/>
              </w:rPr>
              <w:t>Разработка сценария,плакатов.</w:t>
            </w:r>
          </w:p>
          <w:p w:rsidR="00DB67B0" w:rsidRPr="002B1C50" w:rsidRDefault="00DB67B0" w:rsidP="00CC7689">
            <w:pPr>
              <w:rPr>
                <w:sz w:val="18"/>
                <w:szCs w:val="18"/>
              </w:rPr>
            </w:pPr>
            <w:r w:rsidRPr="002B1C50">
              <w:rPr>
                <w:sz w:val="18"/>
                <w:szCs w:val="18"/>
              </w:rPr>
              <w:t>Подведение итогов, результат.</w:t>
            </w:r>
          </w:p>
        </w:tc>
      </w:tr>
      <w:tr w:rsidR="00DB67B0" w:rsidRPr="00E36B11" w:rsidTr="00CC7689">
        <w:tc>
          <w:tcPr>
            <w:tcW w:w="2268" w:type="dxa"/>
            <w:tcBorders>
              <w:bottom w:val="single" w:sz="4" w:space="0" w:color="auto"/>
            </w:tcBorders>
          </w:tcPr>
          <w:p w:rsidR="00DB67B0" w:rsidRPr="00C0794C" w:rsidRDefault="00DB67B0" w:rsidP="00CC7689">
            <w:pPr>
              <w:pStyle w:val="ListParagraph"/>
              <w:spacing w:after="0" w:line="240" w:lineRule="auto"/>
              <w:ind w:left="0"/>
              <w:rPr>
                <w:rFonts w:ascii="Times New Roman" w:hAnsi="Times New Roman" w:cs="Times New Roman"/>
                <w:b/>
                <w:bCs/>
                <w:sz w:val="24"/>
                <w:szCs w:val="24"/>
              </w:rPr>
            </w:pPr>
            <w:r w:rsidRPr="00C0794C">
              <w:rPr>
                <w:rFonts w:ascii="Times New Roman" w:hAnsi="Times New Roman" w:cs="Times New Roman"/>
                <w:b/>
                <w:bCs/>
                <w:sz w:val="24"/>
                <w:szCs w:val="24"/>
              </w:rPr>
              <w:t>5. Ресурсы</w:t>
            </w:r>
          </w:p>
          <w:p w:rsidR="00DB67B0" w:rsidRPr="00C0794C" w:rsidRDefault="00DB67B0" w:rsidP="00CC7689">
            <w:pPr>
              <w:pStyle w:val="ListParagraph"/>
              <w:spacing w:after="0" w:line="240" w:lineRule="auto"/>
              <w:ind w:left="0"/>
              <w:rPr>
                <w:rFonts w:ascii="Times New Roman" w:hAnsi="Times New Roman" w:cs="Times New Roman"/>
                <w:b/>
                <w:bCs/>
                <w:sz w:val="24"/>
                <w:szCs w:val="24"/>
              </w:rPr>
            </w:pPr>
          </w:p>
          <w:p w:rsidR="00DB67B0" w:rsidRPr="00C0794C" w:rsidRDefault="00DB67B0" w:rsidP="00CC7689">
            <w:pPr>
              <w:pStyle w:val="ListParagraph"/>
              <w:spacing w:after="0" w:line="240" w:lineRule="auto"/>
              <w:ind w:left="0"/>
              <w:rPr>
                <w:rFonts w:ascii="Times New Roman" w:hAnsi="Times New Roman" w:cs="Times New Roman"/>
                <w:b/>
                <w:bCs/>
                <w:sz w:val="24"/>
                <w:szCs w:val="24"/>
              </w:rPr>
            </w:pPr>
          </w:p>
        </w:tc>
        <w:tc>
          <w:tcPr>
            <w:tcW w:w="4112" w:type="dxa"/>
            <w:tcBorders>
              <w:bottom w:val="single" w:sz="4" w:space="0" w:color="auto"/>
            </w:tcBorders>
          </w:tcPr>
          <w:p w:rsidR="00DB67B0" w:rsidRDefault="00DB67B0" w:rsidP="00CC7689">
            <w:pPr>
              <w:jc w:val="both"/>
              <w:rPr>
                <w:sz w:val="18"/>
                <w:szCs w:val="18"/>
              </w:rPr>
            </w:pPr>
            <w:r>
              <w:rPr>
                <w:sz w:val="18"/>
                <w:szCs w:val="18"/>
              </w:rPr>
              <w:t>1.Информационные</w:t>
            </w:r>
            <w:r w:rsidRPr="0026670A">
              <w:rPr>
                <w:sz w:val="18"/>
                <w:szCs w:val="18"/>
              </w:rPr>
              <w:t xml:space="preserve"> </w:t>
            </w:r>
            <w:r>
              <w:rPr>
                <w:sz w:val="18"/>
                <w:szCs w:val="18"/>
              </w:rPr>
              <w:t>–</w:t>
            </w:r>
          </w:p>
          <w:p w:rsidR="00DB67B0" w:rsidRDefault="00DB67B0" w:rsidP="00CC7689">
            <w:pPr>
              <w:jc w:val="both"/>
              <w:rPr>
                <w:sz w:val="18"/>
                <w:szCs w:val="18"/>
              </w:rPr>
            </w:pPr>
            <w:r>
              <w:rPr>
                <w:sz w:val="18"/>
                <w:szCs w:val="18"/>
              </w:rPr>
              <w:t>к</w:t>
            </w:r>
            <w:r w:rsidRPr="0026670A">
              <w:rPr>
                <w:sz w:val="18"/>
                <w:szCs w:val="18"/>
              </w:rPr>
              <w:t>ниж</w:t>
            </w:r>
            <w:r>
              <w:rPr>
                <w:sz w:val="18"/>
                <w:szCs w:val="18"/>
              </w:rPr>
              <w:t>ный библиотечный фонд, интернет, в</w:t>
            </w:r>
            <w:r w:rsidRPr="0026670A">
              <w:rPr>
                <w:sz w:val="18"/>
                <w:szCs w:val="18"/>
              </w:rPr>
              <w:t>идеофильмы по теме проекта.</w:t>
            </w:r>
          </w:p>
          <w:p w:rsidR="00DB67B0" w:rsidRPr="0026670A" w:rsidRDefault="00DB67B0" w:rsidP="00CC7689">
            <w:pPr>
              <w:jc w:val="both"/>
              <w:rPr>
                <w:sz w:val="18"/>
                <w:szCs w:val="18"/>
              </w:rPr>
            </w:pPr>
            <w:r w:rsidRPr="0026670A">
              <w:rPr>
                <w:sz w:val="18"/>
                <w:szCs w:val="18"/>
              </w:rPr>
              <w:t>2.</w:t>
            </w:r>
            <w:r>
              <w:rPr>
                <w:sz w:val="18"/>
                <w:szCs w:val="18"/>
              </w:rPr>
              <w:t>Кадровые- п</w:t>
            </w:r>
            <w:r w:rsidRPr="0026670A">
              <w:rPr>
                <w:sz w:val="18"/>
                <w:szCs w:val="18"/>
              </w:rPr>
              <w:t>едагоги (оказание помощи учащимся в реализации проекта)</w:t>
            </w:r>
          </w:p>
          <w:p w:rsidR="00DB67B0" w:rsidRPr="0026670A" w:rsidRDefault="00DB67B0" w:rsidP="00CC7689">
            <w:pPr>
              <w:jc w:val="both"/>
              <w:rPr>
                <w:sz w:val="18"/>
                <w:szCs w:val="18"/>
              </w:rPr>
            </w:pPr>
            <w:r>
              <w:rPr>
                <w:sz w:val="18"/>
                <w:szCs w:val="18"/>
              </w:rPr>
              <w:t>3</w:t>
            </w:r>
            <w:r w:rsidRPr="0026670A">
              <w:rPr>
                <w:sz w:val="18"/>
                <w:szCs w:val="18"/>
              </w:rPr>
              <w:t xml:space="preserve">.Родители учащихся </w:t>
            </w:r>
            <w:r>
              <w:rPr>
                <w:sz w:val="18"/>
                <w:szCs w:val="18"/>
              </w:rPr>
              <w:t>и шефы</w:t>
            </w:r>
            <w:r w:rsidRPr="0026670A">
              <w:rPr>
                <w:sz w:val="18"/>
                <w:szCs w:val="18"/>
              </w:rPr>
              <w:t>(распечатка материалов, оформление Книги памяти, изготовление сувениров, организация экскурсий, поощрение лучших учащихся).</w:t>
            </w:r>
          </w:p>
          <w:p w:rsidR="00DB67B0" w:rsidRPr="0026670A" w:rsidRDefault="00DB67B0" w:rsidP="00CC7689">
            <w:pPr>
              <w:jc w:val="both"/>
              <w:rPr>
                <w:sz w:val="18"/>
                <w:szCs w:val="18"/>
              </w:rPr>
            </w:pPr>
            <w:r>
              <w:rPr>
                <w:sz w:val="18"/>
                <w:szCs w:val="18"/>
              </w:rPr>
              <w:t>4</w:t>
            </w:r>
            <w:r w:rsidRPr="0026670A">
              <w:rPr>
                <w:sz w:val="18"/>
                <w:szCs w:val="18"/>
              </w:rPr>
              <w:t>.</w:t>
            </w:r>
            <w:r>
              <w:rPr>
                <w:sz w:val="18"/>
                <w:szCs w:val="18"/>
              </w:rPr>
              <w:t>Технические-с</w:t>
            </w:r>
            <w:r w:rsidRPr="0026670A">
              <w:rPr>
                <w:sz w:val="18"/>
                <w:szCs w:val="18"/>
              </w:rPr>
              <w:t>еть персональных компьютеров, фотоаппараты, видеокамера.</w:t>
            </w:r>
          </w:p>
          <w:p w:rsidR="00DB67B0" w:rsidRPr="00E716C3" w:rsidRDefault="00DB67B0" w:rsidP="00CC7689">
            <w:pPr>
              <w:rPr>
                <w:sz w:val="20"/>
                <w:szCs w:val="20"/>
              </w:rPr>
            </w:pPr>
          </w:p>
        </w:tc>
        <w:tc>
          <w:tcPr>
            <w:tcW w:w="3191" w:type="dxa"/>
            <w:tcBorders>
              <w:bottom w:val="single" w:sz="4" w:space="0" w:color="auto"/>
            </w:tcBorders>
          </w:tcPr>
          <w:p w:rsidR="00DB67B0" w:rsidRDefault="00DB67B0" w:rsidP="00CC7689">
            <w:pPr>
              <w:rPr>
                <w:sz w:val="20"/>
                <w:szCs w:val="20"/>
              </w:rPr>
            </w:pPr>
            <w:r>
              <w:rPr>
                <w:sz w:val="20"/>
                <w:szCs w:val="20"/>
              </w:rPr>
              <w:t>1.Подобран материал для проведения внеклассных мероприятий.</w:t>
            </w:r>
          </w:p>
          <w:p w:rsidR="00DB67B0" w:rsidRDefault="00DB67B0" w:rsidP="00CC7689">
            <w:pPr>
              <w:rPr>
                <w:sz w:val="20"/>
                <w:szCs w:val="20"/>
              </w:rPr>
            </w:pPr>
            <w:r>
              <w:rPr>
                <w:sz w:val="20"/>
                <w:szCs w:val="20"/>
              </w:rPr>
              <w:t>2.Согласован план проведения мероприятий и акций.</w:t>
            </w:r>
          </w:p>
          <w:p w:rsidR="00DB67B0" w:rsidRDefault="00DB67B0" w:rsidP="00CC7689">
            <w:pPr>
              <w:rPr>
                <w:sz w:val="20"/>
                <w:szCs w:val="20"/>
              </w:rPr>
            </w:pPr>
            <w:r>
              <w:rPr>
                <w:sz w:val="20"/>
                <w:szCs w:val="20"/>
              </w:rPr>
              <w:t>3.Составлена смета, приобретены расходные материалы, канцелярия.</w:t>
            </w:r>
          </w:p>
          <w:p w:rsidR="00DB67B0" w:rsidRPr="00E716C3" w:rsidRDefault="00DB67B0" w:rsidP="00CC7689">
            <w:pPr>
              <w:rPr>
                <w:sz w:val="20"/>
                <w:szCs w:val="20"/>
              </w:rPr>
            </w:pPr>
            <w:r>
              <w:rPr>
                <w:sz w:val="20"/>
                <w:szCs w:val="20"/>
              </w:rPr>
              <w:t>4.Получено разрешение на пользование компьютерами по утвержденному графику.</w:t>
            </w:r>
          </w:p>
        </w:tc>
      </w:tr>
      <w:tr w:rsidR="00DB67B0" w:rsidRPr="00E36B11" w:rsidTr="00CC7689">
        <w:trPr>
          <w:gridBefore w:val="2"/>
          <w:wBefore w:w="6380" w:type="dxa"/>
        </w:trPr>
        <w:tc>
          <w:tcPr>
            <w:tcW w:w="3191" w:type="dxa"/>
          </w:tcPr>
          <w:p w:rsidR="00DB67B0" w:rsidRPr="00400CB5" w:rsidRDefault="00DB67B0" w:rsidP="00CC7689">
            <w:pPr>
              <w:rPr>
                <w:bCs/>
                <w:sz w:val="18"/>
                <w:szCs w:val="18"/>
              </w:rPr>
            </w:pPr>
            <w:r w:rsidRPr="00C0794C">
              <w:rPr>
                <w:b/>
                <w:bCs/>
              </w:rPr>
              <w:t>Предварительные условия:</w:t>
            </w:r>
            <w:r>
              <w:rPr>
                <w:b/>
                <w:bCs/>
              </w:rPr>
              <w:br/>
            </w:r>
            <w:r w:rsidRPr="00400CB5">
              <w:rPr>
                <w:bCs/>
                <w:sz w:val="18"/>
                <w:szCs w:val="18"/>
              </w:rPr>
              <w:t>1.Одобрение проекта администрацией школы</w:t>
            </w:r>
          </w:p>
          <w:p w:rsidR="00DB67B0" w:rsidRPr="00400CB5" w:rsidRDefault="00DB67B0" w:rsidP="00CC7689">
            <w:pPr>
              <w:rPr>
                <w:bCs/>
              </w:rPr>
            </w:pPr>
            <w:r w:rsidRPr="00400CB5">
              <w:rPr>
                <w:bCs/>
                <w:sz w:val="18"/>
                <w:szCs w:val="18"/>
              </w:rPr>
              <w:t>2.Организация инициативной группы по реализации проекта</w:t>
            </w:r>
          </w:p>
        </w:tc>
      </w:tr>
      <w:tr w:rsidR="00DB67B0" w:rsidRPr="00E36B11" w:rsidTr="00CC7689">
        <w:trPr>
          <w:gridBefore w:val="2"/>
          <w:wBefore w:w="6380" w:type="dxa"/>
        </w:trPr>
        <w:tc>
          <w:tcPr>
            <w:tcW w:w="3191" w:type="dxa"/>
          </w:tcPr>
          <w:p w:rsidR="00DB67B0" w:rsidRDefault="00DB67B0" w:rsidP="00CC7689">
            <w:pPr>
              <w:rPr>
                <w:b/>
                <w:bCs/>
              </w:rPr>
            </w:pPr>
            <w:r w:rsidRPr="00C0794C">
              <w:rPr>
                <w:b/>
                <w:bCs/>
              </w:rPr>
              <w:t>Возможные риски:</w:t>
            </w:r>
          </w:p>
          <w:p w:rsidR="00DB67B0" w:rsidRPr="00E75799" w:rsidRDefault="00DB67B0" w:rsidP="00CC7689">
            <w:pPr>
              <w:rPr>
                <w:bCs/>
                <w:sz w:val="18"/>
                <w:szCs w:val="18"/>
              </w:rPr>
            </w:pPr>
            <w:r w:rsidRPr="00E75799">
              <w:rPr>
                <w:bCs/>
                <w:sz w:val="18"/>
                <w:szCs w:val="18"/>
              </w:rPr>
              <w:t>Из-за большого количества актированных дней возможно изменение расписания проведения мероприятий.</w:t>
            </w:r>
          </w:p>
          <w:p w:rsidR="00DB67B0" w:rsidRPr="00E716C3" w:rsidRDefault="00DB67B0" w:rsidP="00CC7689">
            <w:pPr>
              <w:rPr>
                <w:b/>
                <w:bCs/>
                <w:sz w:val="20"/>
                <w:szCs w:val="20"/>
              </w:rPr>
            </w:pPr>
          </w:p>
        </w:tc>
      </w:tr>
    </w:tbl>
    <w:p w:rsidR="00DB67B0" w:rsidRDefault="00DB67B0" w:rsidP="00DB67B0">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41"/>
        <w:gridCol w:w="610"/>
        <w:gridCol w:w="567"/>
        <w:gridCol w:w="709"/>
        <w:gridCol w:w="567"/>
        <w:gridCol w:w="709"/>
        <w:gridCol w:w="567"/>
        <w:gridCol w:w="708"/>
        <w:gridCol w:w="567"/>
        <w:gridCol w:w="567"/>
        <w:gridCol w:w="2127"/>
      </w:tblGrid>
      <w:tr w:rsidR="00DB67B0" w:rsidTr="00CC7689">
        <w:tc>
          <w:tcPr>
            <w:tcW w:w="567" w:type="dxa"/>
            <w:shd w:val="clear" w:color="auto" w:fill="FFFF99"/>
          </w:tcPr>
          <w:p w:rsidR="00DB67B0" w:rsidRPr="005716D2" w:rsidRDefault="00DB67B0" w:rsidP="00CC7689">
            <w:pPr>
              <w:jc w:val="both"/>
              <w:rPr>
                <w:b/>
              </w:rPr>
            </w:pPr>
          </w:p>
        </w:tc>
        <w:tc>
          <w:tcPr>
            <w:tcW w:w="9039" w:type="dxa"/>
            <w:gridSpan w:val="11"/>
            <w:shd w:val="clear" w:color="auto" w:fill="FFFF99"/>
          </w:tcPr>
          <w:p w:rsidR="00DB67B0" w:rsidRPr="005716D2" w:rsidRDefault="00DB67B0" w:rsidP="00CC7689">
            <w:pPr>
              <w:jc w:val="both"/>
              <w:rPr>
                <w:b/>
              </w:rPr>
            </w:pPr>
            <w:r w:rsidRPr="005716D2">
              <w:rPr>
                <w:b/>
              </w:rPr>
              <w:t>Календарный план</w:t>
            </w:r>
          </w:p>
          <w:p w:rsidR="00DB67B0" w:rsidRPr="005716D2" w:rsidRDefault="00DB67B0" w:rsidP="00CC7689">
            <w:pPr>
              <w:jc w:val="both"/>
              <w:rPr>
                <w:b/>
                <w:i/>
                <w:sz w:val="20"/>
                <w:szCs w:val="20"/>
              </w:rPr>
            </w:pPr>
          </w:p>
        </w:tc>
      </w:tr>
      <w:tr w:rsidR="00DB67B0" w:rsidTr="00CC7689">
        <w:tc>
          <w:tcPr>
            <w:tcW w:w="567" w:type="dxa"/>
          </w:tcPr>
          <w:p w:rsidR="00DB67B0" w:rsidRPr="005716D2" w:rsidRDefault="00DB67B0" w:rsidP="00CC7689">
            <w:pPr>
              <w:jc w:val="both"/>
              <w:rPr>
                <w:b/>
              </w:rPr>
            </w:pPr>
          </w:p>
        </w:tc>
        <w:tc>
          <w:tcPr>
            <w:tcW w:w="9039" w:type="dxa"/>
            <w:gridSpan w:val="11"/>
          </w:tcPr>
          <w:p w:rsidR="00DB67B0" w:rsidRPr="005716D2" w:rsidRDefault="00DB67B0" w:rsidP="00CC7689">
            <w:pPr>
              <w:jc w:val="both"/>
              <w:rPr>
                <w:b/>
              </w:rPr>
            </w:pPr>
            <w:r w:rsidRPr="005716D2">
              <w:rPr>
                <w:b/>
              </w:rPr>
              <w:t xml:space="preserve">Общий срок реализации проекта: </w:t>
            </w:r>
            <w:r>
              <w:rPr>
                <w:b/>
              </w:rPr>
              <w:t>01сентября-01и 2012г</w:t>
            </w:r>
          </w:p>
        </w:tc>
      </w:tr>
      <w:tr w:rsidR="00DB67B0" w:rsidTr="00CC7689">
        <w:tc>
          <w:tcPr>
            <w:tcW w:w="1908" w:type="dxa"/>
            <w:gridSpan w:val="2"/>
            <w:shd w:val="clear" w:color="auto" w:fill="FFFF99"/>
          </w:tcPr>
          <w:p w:rsidR="00DB67B0" w:rsidRPr="005716D2" w:rsidRDefault="00DB67B0" w:rsidP="00CC7689">
            <w:pPr>
              <w:jc w:val="both"/>
              <w:rPr>
                <w:b/>
                <w:sz w:val="20"/>
                <w:szCs w:val="20"/>
              </w:rPr>
            </w:pPr>
            <w:r w:rsidRPr="005716D2">
              <w:rPr>
                <w:b/>
                <w:sz w:val="20"/>
                <w:szCs w:val="20"/>
              </w:rPr>
              <w:t>Мероприятия</w:t>
            </w:r>
          </w:p>
        </w:tc>
        <w:tc>
          <w:tcPr>
            <w:tcW w:w="5571" w:type="dxa"/>
            <w:gridSpan w:val="9"/>
            <w:shd w:val="clear" w:color="auto" w:fill="FFFF99"/>
          </w:tcPr>
          <w:p w:rsidR="00DB67B0" w:rsidRPr="005716D2" w:rsidRDefault="00DB67B0" w:rsidP="00CC7689">
            <w:pPr>
              <w:jc w:val="center"/>
              <w:rPr>
                <w:b/>
                <w:sz w:val="20"/>
                <w:szCs w:val="20"/>
              </w:rPr>
            </w:pPr>
            <w:r w:rsidRPr="005716D2">
              <w:rPr>
                <w:b/>
                <w:sz w:val="20"/>
                <w:szCs w:val="20"/>
              </w:rPr>
              <w:t>Сроки</w:t>
            </w:r>
          </w:p>
        </w:tc>
        <w:tc>
          <w:tcPr>
            <w:tcW w:w="2127" w:type="dxa"/>
            <w:shd w:val="clear" w:color="auto" w:fill="FFFF99"/>
          </w:tcPr>
          <w:p w:rsidR="00DB67B0" w:rsidRPr="005716D2" w:rsidRDefault="00DB67B0" w:rsidP="00CC7689">
            <w:pPr>
              <w:jc w:val="both"/>
              <w:rPr>
                <w:b/>
                <w:sz w:val="20"/>
                <w:szCs w:val="20"/>
              </w:rPr>
            </w:pPr>
            <w:r w:rsidRPr="005716D2">
              <w:rPr>
                <w:b/>
                <w:sz w:val="20"/>
                <w:szCs w:val="20"/>
              </w:rPr>
              <w:t>Ответственный</w:t>
            </w:r>
          </w:p>
        </w:tc>
      </w:tr>
      <w:tr w:rsidR="00DB67B0" w:rsidTr="00CC7689">
        <w:trPr>
          <w:cantSplit/>
          <w:trHeight w:val="1134"/>
        </w:trPr>
        <w:tc>
          <w:tcPr>
            <w:tcW w:w="1908" w:type="dxa"/>
            <w:gridSpan w:val="2"/>
            <w:shd w:val="clear" w:color="auto" w:fill="auto"/>
          </w:tcPr>
          <w:p w:rsidR="00DB67B0" w:rsidRDefault="00DB67B0" w:rsidP="00CC7689">
            <w:pPr>
              <w:jc w:val="both"/>
            </w:pPr>
          </w:p>
        </w:tc>
        <w:tc>
          <w:tcPr>
            <w:tcW w:w="610" w:type="dxa"/>
            <w:shd w:val="clear" w:color="auto" w:fill="auto"/>
            <w:textDirection w:val="btLr"/>
          </w:tcPr>
          <w:p w:rsidR="00DB67B0" w:rsidRPr="005716D2" w:rsidRDefault="00DB67B0" w:rsidP="00CC7689">
            <w:pPr>
              <w:ind w:left="113" w:right="113"/>
              <w:jc w:val="both"/>
              <w:rPr>
                <w:b/>
                <w:sz w:val="16"/>
                <w:szCs w:val="16"/>
              </w:rPr>
            </w:pPr>
            <w:r>
              <w:rPr>
                <w:b/>
                <w:sz w:val="16"/>
                <w:szCs w:val="16"/>
              </w:rPr>
              <w:t>сентябрь</w:t>
            </w:r>
            <w:r w:rsidRPr="005716D2">
              <w:rPr>
                <w:b/>
                <w:sz w:val="16"/>
                <w:szCs w:val="16"/>
              </w:rPr>
              <w:t xml:space="preserve"> </w:t>
            </w:r>
          </w:p>
        </w:tc>
        <w:tc>
          <w:tcPr>
            <w:tcW w:w="567" w:type="dxa"/>
            <w:shd w:val="clear" w:color="auto" w:fill="auto"/>
            <w:textDirection w:val="btLr"/>
          </w:tcPr>
          <w:p w:rsidR="00DB67B0" w:rsidRPr="005716D2" w:rsidRDefault="00DB67B0" w:rsidP="00CC7689">
            <w:pPr>
              <w:ind w:left="113" w:right="113"/>
              <w:jc w:val="both"/>
              <w:rPr>
                <w:b/>
                <w:sz w:val="16"/>
                <w:szCs w:val="16"/>
              </w:rPr>
            </w:pPr>
            <w:r>
              <w:rPr>
                <w:b/>
                <w:sz w:val="16"/>
                <w:szCs w:val="16"/>
              </w:rPr>
              <w:t>Октябрь</w:t>
            </w:r>
          </w:p>
        </w:tc>
        <w:tc>
          <w:tcPr>
            <w:tcW w:w="709" w:type="dxa"/>
            <w:shd w:val="clear" w:color="auto" w:fill="auto"/>
            <w:textDirection w:val="btLr"/>
          </w:tcPr>
          <w:p w:rsidR="00DB67B0" w:rsidRPr="005716D2" w:rsidRDefault="00DB67B0" w:rsidP="00CC7689">
            <w:pPr>
              <w:ind w:left="113" w:right="113"/>
              <w:jc w:val="both"/>
              <w:rPr>
                <w:b/>
                <w:sz w:val="16"/>
                <w:szCs w:val="16"/>
              </w:rPr>
            </w:pPr>
            <w:r>
              <w:rPr>
                <w:b/>
                <w:sz w:val="16"/>
                <w:szCs w:val="16"/>
              </w:rPr>
              <w:t>Ноябрь</w:t>
            </w:r>
          </w:p>
        </w:tc>
        <w:tc>
          <w:tcPr>
            <w:tcW w:w="567" w:type="dxa"/>
            <w:shd w:val="clear" w:color="auto" w:fill="auto"/>
            <w:textDirection w:val="btLr"/>
          </w:tcPr>
          <w:p w:rsidR="00DB67B0" w:rsidRPr="005716D2" w:rsidRDefault="00DB67B0" w:rsidP="00CC7689">
            <w:pPr>
              <w:ind w:left="113" w:right="113"/>
              <w:jc w:val="both"/>
              <w:rPr>
                <w:b/>
                <w:sz w:val="16"/>
                <w:szCs w:val="16"/>
              </w:rPr>
            </w:pPr>
            <w:r>
              <w:rPr>
                <w:b/>
                <w:sz w:val="16"/>
                <w:szCs w:val="16"/>
              </w:rPr>
              <w:t>Декабрь</w:t>
            </w:r>
          </w:p>
        </w:tc>
        <w:tc>
          <w:tcPr>
            <w:tcW w:w="709" w:type="dxa"/>
            <w:shd w:val="clear" w:color="auto" w:fill="auto"/>
            <w:textDirection w:val="btLr"/>
          </w:tcPr>
          <w:p w:rsidR="00DB67B0" w:rsidRPr="005716D2" w:rsidRDefault="00DB67B0" w:rsidP="00CC7689">
            <w:pPr>
              <w:ind w:left="113" w:right="113"/>
              <w:jc w:val="both"/>
              <w:rPr>
                <w:b/>
                <w:sz w:val="16"/>
                <w:szCs w:val="16"/>
              </w:rPr>
            </w:pPr>
            <w:r>
              <w:rPr>
                <w:b/>
                <w:sz w:val="16"/>
                <w:szCs w:val="16"/>
              </w:rPr>
              <w:t>Январь</w:t>
            </w:r>
          </w:p>
        </w:tc>
        <w:tc>
          <w:tcPr>
            <w:tcW w:w="567" w:type="dxa"/>
            <w:shd w:val="clear" w:color="auto" w:fill="auto"/>
            <w:textDirection w:val="btLr"/>
          </w:tcPr>
          <w:p w:rsidR="00DB67B0" w:rsidRPr="005716D2" w:rsidRDefault="00DB67B0" w:rsidP="00CC7689">
            <w:pPr>
              <w:ind w:left="113" w:right="113"/>
              <w:jc w:val="both"/>
              <w:rPr>
                <w:b/>
                <w:sz w:val="16"/>
                <w:szCs w:val="16"/>
              </w:rPr>
            </w:pPr>
            <w:r>
              <w:rPr>
                <w:b/>
                <w:sz w:val="16"/>
                <w:szCs w:val="16"/>
              </w:rPr>
              <w:t>Февраль</w:t>
            </w:r>
          </w:p>
        </w:tc>
        <w:tc>
          <w:tcPr>
            <w:tcW w:w="708" w:type="dxa"/>
            <w:shd w:val="clear" w:color="auto" w:fill="auto"/>
            <w:textDirection w:val="btLr"/>
          </w:tcPr>
          <w:p w:rsidR="00DB67B0" w:rsidRPr="005716D2" w:rsidRDefault="00DB67B0" w:rsidP="00CC7689">
            <w:pPr>
              <w:ind w:left="113" w:right="113"/>
              <w:jc w:val="both"/>
              <w:rPr>
                <w:b/>
                <w:sz w:val="16"/>
                <w:szCs w:val="16"/>
              </w:rPr>
            </w:pPr>
            <w:r>
              <w:rPr>
                <w:b/>
                <w:sz w:val="16"/>
                <w:szCs w:val="16"/>
              </w:rPr>
              <w:t>Март</w:t>
            </w:r>
          </w:p>
        </w:tc>
        <w:tc>
          <w:tcPr>
            <w:tcW w:w="567" w:type="dxa"/>
            <w:textDirection w:val="btLr"/>
          </w:tcPr>
          <w:p w:rsidR="00DB67B0" w:rsidRPr="005716D2" w:rsidRDefault="00DB67B0" w:rsidP="00CC7689">
            <w:pPr>
              <w:ind w:left="113" w:right="113"/>
              <w:jc w:val="both"/>
              <w:rPr>
                <w:b/>
                <w:sz w:val="16"/>
                <w:szCs w:val="16"/>
              </w:rPr>
            </w:pPr>
            <w:r>
              <w:rPr>
                <w:b/>
                <w:sz w:val="16"/>
                <w:szCs w:val="16"/>
              </w:rPr>
              <w:t>Апрель</w:t>
            </w:r>
          </w:p>
        </w:tc>
        <w:tc>
          <w:tcPr>
            <w:tcW w:w="567" w:type="dxa"/>
            <w:shd w:val="clear" w:color="auto" w:fill="auto"/>
            <w:textDirection w:val="btLr"/>
          </w:tcPr>
          <w:p w:rsidR="00DB67B0" w:rsidRPr="005716D2" w:rsidRDefault="00DB67B0" w:rsidP="00CC7689">
            <w:pPr>
              <w:ind w:left="113" w:right="113"/>
              <w:jc w:val="both"/>
              <w:rPr>
                <w:b/>
                <w:sz w:val="16"/>
                <w:szCs w:val="16"/>
              </w:rPr>
            </w:pPr>
            <w:r>
              <w:rPr>
                <w:b/>
                <w:sz w:val="16"/>
                <w:szCs w:val="16"/>
              </w:rPr>
              <w:t>Май</w:t>
            </w:r>
          </w:p>
        </w:tc>
        <w:tc>
          <w:tcPr>
            <w:tcW w:w="2127" w:type="dxa"/>
            <w:shd w:val="clear" w:color="auto" w:fill="auto"/>
          </w:tcPr>
          <w:p w:rsidR="00DB67B0" w:rsidRDefault="00DB67B0" w:rsidP="00CC7689">
            <w:pPr>
              <w:jc w:val="right"/>
            </w:pPr>
          </w:p>
        </w:tc>
      </w:tr>
      <w:tr w:rsidR="00DB67B0" w:rsidTr="00CC7689">
        <w:tc>
          <w:tcPr>
            <w:tcW w:w="1908" w:type="dxa"/>
            <w:gridSpan w:val="2"/>
            <w:shd w:val="clear" w:color="auto" w:fill="auto"/>
          </w:tcPr>
          <w:p w:rsidR="00DB67B0" w:rsidRPr="005716D2" w:rsidRDefault="00DB67B0" w:rsidP="00CC7689">
            <w:pPr>
              <w:jc w:val="both"/>
              <w:rPr>
                <w:sz w:val="20"/>
                <w:szCs w:val="20"/>
              </w:rPr>
            </w:pPr>
            <w:r>
              <w:rPr>
                <w:sz w:val="20"/>
                <w:szCs w:val="20"/>
              </w:rPr>
              <w:t>Классный час, диспут, час самопознания, библиотечный час День Музея, линейки общешкольные</w:t>
            </w:r>
          </w:p>
        </w:tc>
        <w:tc>
          <w:tcPr>
            <w:tcW w:w="5571" w:type="dxa"/>
            <w:gridSpan w:val="9"/>
            <w:shd w:val="clear" w:color="auto" w:fill="FFFFFF"/>
          </w:tcPr>
          <w:p w:rsidR="00DB67B0" w:rsidRDefault="00DB67B0" w:rsidP="00CC7689">
            <w:pPr>
              <w:jc w:val="both"/>
              <w:rPr>
                <w:sz w:val="16"/>
                <w:szCs w:val="16"/>
              </w:rPr>
            </w:pPr>
            <w:r>
              <w:rPr>
                <w:sz w:val="16"/>
                <w:szCs w:val="16"/>
              </w:rPr>
              <w:t>На первой неделе месяца, линейки- каждая пятница</w:t>
            </w:r>
          </w:p>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jc w:val="both"/>
              <w:rPr>
                <w:sz w:val="20"/>
                <w:szCs w:val="20"/>
              </w:rPr>
            </w:pPr>
            <w:r>
              <w:rPr>
                <w:sz w:val="20"/>
                <w:szCs w:val="20"/>
              </w:rPr>
              <w:t>Руководитель проекта, организатор досуга, классные руководители</w:t>
            </w:r>
          </w:p>
        </w:tc>
      </w:tr>
      <w:tr w:rsidR="00DB67B0" w:rsidTr="00CC7689">
        <w:tc>
          <w:tcPr>
            <w:tcW w:w="1908" w:type="dxa"/>
            <w:gridSpan w:val="2"/>
            <w:shd w:val="clear" w:color="auto" w:fill="auto"/>
          </w:tcPr>
          <w:p w:rsidR="00DB67B0" w:rsidRDefault="00DB67B0" w:rsidP="00CC7689">
            <w:pPr>
              <w:jc w:val="both"/>
              <w:rPr>
                <w:sz w:val="20"/>
                <w:szCs w:val="20"/>
              </w:rPr>
            </w:pPr>
            <w:r>
              <w:rPr>
                <w:sz w:val="20"/>
                <w:szCs w:val="20"/>
              </w:rPr>
              <w:t>Согласование плана проведения мероприятий</w:t>
            </w:r>
          </w:p>
        </w:tc>
        <w:tc>
          <w:tcPr>
            <w:tcW w:w="610" w:type="dxa"/>
            <w:shd w:val="clear" w:color="auto" w:fill="auto"/>
          </w:tcPr>
          <w:p w:rsidR="00DB67B0" w:rsidRPr="00584A7B" w:rsidRDefault="00DB67B0" w:rsidP="00CC7689">
            <w:pPr>
              <w:jc w:val="both"/>
              <w:rPr>
                <w:sz w:val="16"/>
                <w:szCs w:val="16"/>
              </w:rPr>
            </w:pPr>
            <w:r>
              <w:rPr>
                <w:sz w:val="16"/>
                <w:szCs w:val="16"/>
              </w:rPr>
              <w:t>+</w:t>
            </w: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jc w:val="both"/>
              <w:rPr>
                <w:sz w:val="20"/>
                <w:szCs w:val="20"/>
              </w:rPr>
            </w:pPr>
            <w:r>
              <w:rPr>
                <w:sz w:val="20"/>
                <w:szCs w:val="20"/>
              </w:rPr>
              <w:t>Руководитель проекта, зам. директора по ВР</w:t>
            </w:r>
          </w:p>
        </w:tc>
      </w:tr>
      <w:tr w:rsidR="00DB67B0" w:rsidTr="00CC7689">
        <w:tc>
          <w:tcPr>
            <w:tcW w:w="1908" w:type="dxa"/>
            <w:gridSpan w:val="2"/>
            <w:shd w:val="clear" w:color="auto" w:fill="auto"/>
          </w:tcPr>
          <w:p w:rsidR="00DB67B0" w:rsidRDefault="00DB67B0" w:rsidP="00CC7689">
            <w:pPr>
              <w:jc w:val="both"/>
              <w:rPr>
                <w:sz w:val="20"/>
                <w:szCs w:val="20"/>
              </w:rPr>
            </w:pPr>
            <w:r>
              <w:rPr>
                <w:sz w:val="20"/>
                <w:szCs w:val="20"/>
              </w:rPr>
              <w:t>Анкетирование учащихся</w:t>
            </w:r>
          </w:p>
        </w:tc>
        <w:tc>
          <w:tcPr>
            <w:tcW w:w="610" w:type="dxa"/>
            <w:shd w:val="clear" w:color="auto" w:fill="auto"/>
          </w:tcPr>
          <w:p w:rsidR="00DB67B0" w:rsidRPr="00584A7B" w:rsidRDefault="00DB67B0" w:rsidP="00CC7689">
            <w:pPr>
              <w:jc w:val="both"/>
              <w:rPr>
                <w:sz w:val="16"/>
                <w:szCs w:val="16"/>
              </w:rPr>
            </w:pPr>
            <w:r>
              <w:rPr>
                <w:sz w:val="16"/>
                <w:szCs w:val="16"/>
              </w:rPr>
              <w:t>+</w:t>
            </w: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r>
              <w:rPr>
                <w:sz w:val="20"/>
                <w:szCs w:val="20"/>
              </w:rPr>
              <w:t>+</w:t>
            </w:r>
          </w:p>
        </w:tc>
        <w:tc>
          <w:tcPr>
            <w:tcW w:w="2127" w:type="dxa"/>
            <w:shd w:val="clear" w:color="auto" w:fill="auto"/>
          </w:tcPr>
          <w:p w:rsidR="00DB67B0" w:rsidRPr="005716D2" w:rsidRDefault="00DB67B0" w:rsidP="00CC7689">
            <w:pPr>
              <w:jc w:val="both"/>
              <w:rPr>
                <w:sz w:val="20"/>
                <w:szCs w:val="20"/>
              </w:rPr>
            </w:pPr>
            <w:r>
              <w:rPr>
                <w:sz w:val="20"/>
                <w:szCs w:val="20"/>
              </w:rPr>
              <w:t>Педагог-психолог</w:t>
            </w:r>
          </w:p>
        </w:tc>
      </w:tr>
      <w:tr w:rsidR="00DB67B0" w:rsidTr="00CC7689">
        <w:tc>
          <w:tcPr>
            <w:tcW w:w="7479" w:type="dxa"/>
            <w:gridSpan w:val="11"/>
            <w:shd w:val="clear" w:color="auto" w:fill="auto"/>
            <w:vAlign w:val="center"/>
          </w:tcPr>
          <w:p w:rsidR="00DB67B0" w:rsidRPr="005716D2" w:rsidRDefault="00DB67B0" w:rsidP="00CC7689">
            <w:pPr>
              <w:jc w:val="center"/>
              <w:rPr>
                <w:sz w:val="20"/>
                <w:szCs w:val="20"/>
              </w:rPr>
            </w:pPr>
            <w:r>
              <w:rPr>
                <w:sz w:val="20"/>
                <w:szCs w:val="20"/>
              </w:rPr>
              <w:t>Акции</w:t>
            </w:r>
          </w:p>
        </w:tc>
        <w:tc>
          <w:tcPr>
            <w:tcW w:w="2127" w:type="dxa"/>
            <w:shd w:val="clear" w:color="auto" w:fill="auto"/>
          </w:tcPr>
          <w:p w:rsidR="00DB67B0" w:rsidRPr="005716D2" w:rsidRDefault="00DB67B0" w:rsidP="00CC7689">
            <w:pPr>
              <w:jc w:val="both"/>
              <w:rPr>
                <w:sz w:val="20"/>
                <w:szCs w:val="20"/>
              </w:rPr>
            </w:pP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1.Помоги пойти учиться</w:t>
            </w:r>
          </w:p>
        </w:tc>
        <w:tc>
          <w:tcPr>
            <w:tcW w:w="610"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jc w:val="both"/>
              <w:rPr>
                <w:sz w:val="20"/>
                <w:szCs w:val="20"/>
              </w:rPr>
            </w:pPr>
            <w:r>
              <w:rPr>
                <w:sz w:val="20"/>
                <w:szCs w:val="20"/>
              </w:rPr>
              <w:t>Руководитель проекта,соц. педагог</w:t>
            </w:r>
          </w:p>
        </w:tc>
      </w:tr>
      <w:tr w:rsidR="00DB67B0" w:rsidTr="00CC7689">
        <w:tc>
          <w:tcPr>
            <w:tcW w:w="1908" w:type="dxa"/>
            <w:gridSpan w:val="2"/>
            <w:shd w:val="clear" w:color="auto" w:fill="auto"/>
          </w:tcPr>
          <w:p w:rsidR="00DB67B0" w:rsidRPr="005716D2" w:rsidRDefault="00DB67B0" w:rsidP="00CC7689">
            <w:pPr>
              <w:jc w:val="both"/>
              <w:rPr>
                <w:sz w:val="20"/>
                <w:szCs w:val="20"/>
              </w:rPr>
            </w:pPr>
            <w:r>
              <w:rPr>
                <w:sz w:val="20"/>
                <w:szCs w:val="20"/>
              </w:rPr>
              <w:t>2.Дорогие мои старики</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jc w:val="both"/>
              <w:rPr>
                <w:sz w:val="20"/>
                <w:szCs w:val="20"/>
              </w:rPr>
            </w:pPr>
            <w:r>
              <w:rPr>
                <w:sz w:val="20"/>
                <w:szCs w:val="20"/>
              </w:rPr>
              <w:t>Руководитель проекта</w:t>
            </w:r>
          </w:p>
        </w:tc>
      </w:tr>
      <w:tr w:rsidR="00DB67B0" w:rsidTr="00CC7689">
        <w:tc>
          <w:tcPr>
            <w:tcW w:w="1908" w:type="dxa"/>
            <w:gridSpan w:val="2"/>
            <w:shd w:val="clear" w:color="auto" w:fill="auto"/>
          </w:tcPr>
          <w:p w:rsidR="00DB67B0" w:rsidRPr="00886C7C" w:rsidRDefault="00DB67B0" w:rsidP="00CC7689">
            <w:pPr>
              <w:rPr>
                <w:sz w:val="18"/>
                <w:szCs w:val="18"/>
              </w:rPr>
            </w:pPr>
            <w:r>
              <w:rPr>
                <w:sz w:val="18"/>
                <w:szCs w:val="18"/>
              </w:rPr>
              <w:t>3.Забота</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rPr>
                <w:sz w:val="20"/>
                <w:szCs w:val="20"/>
              </w:rPr>
            </w:pPr>
            <w:r>
              <w:rPr>
                <w:sz w:val="20"/>
                <w:szCs w:val="20"/>
              </w:rPr>
              <w:t>Руководитель музея, комитет «Милосердие и забота»</w:t>
            </w: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4.Помним и чтим</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rPr>
                <w:sz w:val="20"/>
                <w:szCs w:val="20"/>
              </w:rPr>
            </w:pPr>
            <w:r>
              <w:rPr>
                <w:sz w:val="20"/>
                <w:szCs w:val="20"/>
              </w:rPr>
              <w:t>Руководитель музея</w:t>
            </w:r>
          </w:p>
        </w:tc>
      </w:tr>
      <w:tr w:rsidR="00DB67B0" w:rsidTr="00CC7689">
        <w:tc>
          <w:tcPr>
            <w:tcW w:w="1908" w:type="dxa"/>
            <w:gridSpan w:val="2"/>
            <w:shd w:val="clear" w:color="auto" w:fill="auto"/>
          </w:tcPr>
          <w:p w:rsidR="00DB67B0" w:rsidRPr="00886C7C" w:rsidRDefault="00DB67B0" w:rsidP="00CC7689">
            <w:pPr>
              <w:rPr>
                <w:sz w:val="18"/>
                <w:szCs w:val="18"/>
              </w:rPr>
            </w:pPr>
            <w:r>
              <w:rPr>
                <w:sz w:val="18"/>
                <w:szCs w:val="18"/>
              </w:rPr>
              <w:t>5.Ветеран живет рядом</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rPr>
                <w:sz w:val="20"/>
                <w:szCs w:val="20"/>
              </w:rPr>
            </w:pPr>
            <w:r>
              <w:rPr>
                <w:sz w:val="20"/>
                <w:szCs w:val="20"/>
              </w:rPr>
              <w:t>Руководитель музея</w:t>
            </w:r>
          </w:p>
        </w:tc>
      </w:tr>
      <w:tr w:rsidR="00DB67B0" w:rsidTr="00CC7689">
        <w:tc>
          <w:tcPr>
            <w:tcW w:w="1908" w:type="dxa"/>
            <w:gridSpan w:val="2"/>
            <w:shd w:val="clear" w:color="auto" w:fill="auto"/>
          </w:tcPr>
          <w:p w:rsidR="00DB67B0" w:rsidRPr="00886C7C" w:rsidRDefault="00DB67B0" w:rsidP="00CC7689">
            <w:pPr>
              <w:rPr>
                <w:sz w:val="18"/>
                <w:szCs w:val="18"/>
              </w:rPr>
            </w:pPr>
            <w:r>
              <w:rPr>
                <w:sz w:val="18"/>
                <w:szCs w:val="18"/>
              </w:rPr>
              <w:t>6.Спешите делать добрые дела</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rPr>
                <w:sz w:val="20"/>
                <w:szCs w:val="20"/>
              </w:rPr>
            </w:pPr>
            <w:r>
              <w:rPr>
                <w:sz w:val="20"/>
                <w:szCs w:val="20"/>
              </w:rPr>
              <w:t>Руководитель проекта,соц. педагог</w:t>
            </w: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7.Посылка солдату</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r>
              <w:rPr>
                <w:sz w:val="20"/>
                <w:szCs w:val="20"/>
              </w:rPr>
              <w:t>+</w:t>
            </w: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jc w:val="both"/>
              <w:rPr>
                <w:sz w:val="20"/>
                <w:szCs w:val="20"/>
              </w:rPr>
            </w:pPr>
            <w:r>
              <w:rPr>
                <w:sz w:val="20"/>
                <w:szCs w:val="20"/>
              </w:rPr>
              <w:t>Комитет «Забота и милосердие»</w:t>
            </w: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8.Доброе сердце</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jc w:val="both"/>
              <w:rPr>
                <w:sz w:val="20"/>
                <w:szCs w:val="20"/>
              </w:rPr>
            </w:pPr>
            <w:r>
              <w:rPr>
                <w:sz w:val="20"/>
                <w:szCs w:val="20"/>
              </w:rPr>
              <w:t>Руководитель проекта,соц. педагог</w:t>
            </w: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Информационная деятельность</w:t>
            </w:r>
          </w:p>
        </w:tc>
        <w:tc>
          <w:tcPr>
            <w:tcW w:w="610"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9"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9"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8" w:type="dxa"/>
            <w:shd w:val="clear" w:color="auto" w:fill="auto"/>
          </w:tcPr>
          <w:p w:rsidR="00DB67B0" w:rsidRPr="005716D2" w:rsidRDefault="00DB67B0" w:rsidP="00CC7689">
            <w:pPr>
              <w:jc w:val="both"/>
              <w:rPr>
                <w:sz w:val="20"/>
                <w:szCs w:val="20"/>
              </w:rPr>
            </w:pPr>
            <w:r>
              <w:rPr>
                <w:sz w:val="20"/>
                <w:szCs w:val="20"/>
              </w:rPr>
              <w:t>+</w:t>
            </w:r>
          </w:p>
        </w:tc>
        <w:tc>
          <w:tcPr>
            <w:tcW w:w="567" w:type="dxa"/>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r>
              <w:rPr>
                <w:sz w:val="20"/>
                <w:szCs w:val="20"/>
              </w:rPr>
              <w:t>+</w:t>
            </w:r>
          </w:p>
        </w:tc>
        <w:tc>
          <w:tcPr>
            <w:tcW w:w="2127" w:type="dxa"/>
            <w:shd w:val="clear" w:color="auto" w:fill="auto"/>
          </w:tcPr>
          <w:p w:rsidR="00DB67B0" w:rsidRPr="005716D2" w:rsidRDefault="00DB67B0" w:rsidP="00CC7689">
            <w:pPr>
              <w:jc w:val="both"/>
              <w:rPr>
                <w:sz w:val="20"/>
                <w:szCs w:val="20"/>
              </w:rPr>
            </w:pPr>
            <w:r>
              <w:rPr>
                <w:sz w:val="20"/>
                <w:szCs w:val="20"/>
              </w:rPr>
              <w:t>Редактор школьной газеты «27-я и Я»</w:t>
            </w: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Операция «Поиск»</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9"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9"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8" w:type="dxa"/>
            <w:shd w:val="clear" w:color="auto" w:fill="auto"/>
          </w:tcPr>
          <w:p w:rsidR="00DB67B0" w:rsidRPr="005716D2" w:rsidRDefault="00DB67B0" w:rsidP="00CC7689">
            <w:pPr>
              <w:jc w:val="both"/>
              <w:rPr>
                <w:sz w:val="20"/>
                <w:szCs w:val="20"/>
              </w:rPr>
            </w:pPr>
            <w:r>
              <w:rPr>
                <w:sz w:val="20"/>
                <w:szCs w:val="20"/>
              </w:rPr>
              <w:t>+</w:t>
            </w:r>
          </w:p>
        </w:tc>
        <w:tc>
          <w:tcPr>
            <w:tcW w:w="567" w:type="dxa"/>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r>
              <w:rPr>
                <w:sz w:val="20"/>
                <w:szCs w:val="20"/>
              </w:rPr>
              <w:t>+</w:t>
            </w:r>
          </w:p>
        </w:tc>
        <w:tc>
          <w:tcPr>
            <w:tcW w:w="2127" w:type="dxa"/>
            <w:shd w:val="clear" w:color="auto" w:fill="auto"/>
          </w:tcPr>
          <w:p w:rsidR="00DB67B0" w:rsidRPr="005716D2" w:rsidRDefault="00DB67B0" w:rsidP="00CC7689">
            <w:pPr>
              <w:jc w:val="both"/>
              <w:rPr>
                <w:sz w:val="20"/>
                <w:szCs w:val="20"/>
              </w:rPr>
            </w:pPr>
            <w:r>
              <w:rPr>
                <w:sz w:val="20"/>
                <w:szCs w:val="20"/>
              </w:rPr>
              <w:t>Руководитель музея</w:t>
            </w: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Операция «Преклонение»</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r>
              <w:rPr>
                <w:sz w:val="20"/>
                <w:szCs w:val="20"/>
              </w:rPr>
              <w:t>+</w:t>
            </w:r>
          </w:p>
        </w:tc>
        <w:tc>
          <w:tcPr>
            <w:tcW w:w="2127" w:type="dxa"/>
            <w:shd w:val="clear" w:color="auto" w:fill="auto"/>
          </w:tcPr>
          <w:p w:rsidR="00DB67B0" w:rsidRPr="005716D2" w:rsidRDefault="00DB67B0" w:rsidP="00CC7689">
            <w:pPr>
              <w:jc w:val="both"/>
              <w:rPr>
                <w:sz w:val="20"/>
                <w:szCs w:val="20"/>
              </w:rPr>
            </w:pPr>
            <w:r>
              <w:rPr>
                <w:sz w:val="20"/>
                <w:szCs w:val="20"/>
              </w:rPr>
              <w:t>Руководитель музея, организатор досуга</w:t>
            </w: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Трудовой десант «Обелиск»</w:t>
            </w:r>
          </w:p>
        </w:tc>
        <w:tc>
          <w:tcPr>
            <w:tcW w:w="610"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p>
        </w:tc>
        <w:tc>
          <w:tcPr>
            <w:tcW w:w="2127" w:type="dxa"/>
            <w:shd w:val="clear" w:color="auto" w:fill="auto"/>
          </w:tcPr>
          <w:p w:rsidR="00DB67B0" w:rsidRPr="005716D2" w:rsidRDefault="00DB67B0" w:rsidP="00CC7689">
            <w:pPr>
              <w:jc w:val="both"/>
              <w:rPr>
                <w:sz w:val="20"/>
                <w:szCs w:val="20"/>
              </w:rPr>
            </w:pPr>
            <w:r>
              <w:rPr>
                <w:sz w:val="20"/>
                <w:szCs w:val="20"/>
              </w:rPr>
              <w:t>Руководитель проекта</w:t>
            </w:r>
          </w:p>
        </w:tc>
      </w:tr>
      <w:tr w:rsidR="00DB67B0" w:rsidTr="00CC7689">
        <w:tc>
          <w:tcPr>
            <w:tcW w:w="1908" w:type="dxa"/>
            <w:gridSpan w:val="2"/>
            <w:shd w:val="clear" w:color="auto" w:fill="auto"/>
          </w:tcPr>
          <w:p w:rsidR="00DB67B0" w:rsidRPr="00886C7C" w:rsidRDefault="00DB67B0" w:rsidP="00CC7689">
            <w:pPr>
              <w:jc w:val="both"/>
              <w:rPr>
                <w:sz w:val="18"/>
                <w:szCs w:val="18"/>
              </w:rPr>
            </w:pPr>
            <w:r>
              <w:rPr>
                <w:sz w:val="18"/>
                <w:szCs w:val="18"/>
              </w:rPr>
              <w:t>Экологический десант</w:t>
            </w:r>
          </w:p>
        </w:tc>
        <w:tc>
          <w:tcPr>
            <w:tcW w:w="610"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Pr="005716D2" w:rsidRDefault="00DB67B0" w:rsidP="00CC7689">
            <w:pPr>
              <w:jc w:val="both"/>
              <w:rPr>
                <w:sz w:val="20"/>
                <w:szCs w:val="20"/>
              </w:rPr>
            </w:pPr>
            <w:r>
              <w:rPr>
                <w:sz w:val="20"/>
                <w:szCs w:val="20"/>
              </w:rPr>
              <w:t>+</w:t>
            </w:r>
          </w:p>
        </w:tc>
        <w:tc>
          <w:tcPr>
            <w:tcW w:w="2127" w:type="dxa"/>
            <w:shd w:val="clear" w:color="auto" w:fill="auto"/>
          </w:tcPr>
          <w:p w:rsidR="00DB67B0" w:rsidRPr="005716D2" w:rsidRDefault="00DB67B0" w:rsidP="00CC7689">
            <w:pPr>
              <w:jc w:val="both"/>
              <w:rPr>
                <w:sz w:val="20"/>
                <w:szCs w:val="20"/>
              </w:rPr>
            </w:pPr>
            <w:r>
              <w:rPr>
                <w:sz w:val="20"/>
                <w:szCs w:val="20"/>
              </w:rPr>
              <w:t>Руководитель проекта</w:t>
            </w:r>
            <w:r w:rsidRPr="00E0614B">
              <w:rPr>
                <w:sz w:val="22"/>
                <w:szCs w:val="22"/>
              </w:rPr>
              <w:t xml:space="preserve"> </w:t>
            </w:r>
            <w:r w:rsidRPr="008851D8">
              <w:rPr>
                <w:sz w:val="18"/>
                <w:szCs w:val="18"/>
              </w:rPr>
              <w:t>комитет «Гринпис»</w:t>
            </w:r>
          </w:p>
        </w:tc>
      </w:tr>
      <w:tr w:rsidR="00DB67B0" w:rsidTr="00CC7689">
        <w:tc>
          <w:tcPr>
            <w:tcW w:w="1908" w:type="dxa"/>
            <w:gridSpan w:val="2"/>
            <w:shd w:val="clear" w:color="auto" w:fill="auto"/>
          </w:tcPr>
          <w:p w:rsidR="00DB67B0" w:rsidRDefault="00DB67B0" w:rsidP="00CC7689">
            <w:pPr>
              <w:jc w:val="both"/>
              <w:rPr>
                <w:sz w:val="18"/>
                <w:szCs w:val="18"/>
              </w:rPr>
            </w:pPr>
            <w:r w:rsidRPr="00B31F8A">
              <w:rPr>
                <w:sz w:val="18"/>
                <w:szCs w:val="18"/>
              </w:rPr>
              <w:t>День памяти воинов- интернационалистов</w:t>
            </w: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8851D8" w:rsidRDefault="00DB67B0" w:rsidP="00CC7689">
            <w:pPr>
              <w:jc w:val="both"/>
              <w:rPr>
                <w:sz w:val="18"/>
                <w:szCs w:val="18"/>
              </w:rPr>
            </w:pPr>
            <w:r w:rsidRPr="008851D8">
              <w:rPr>
                <w:sz w:val="18"/>
                <w:szCs w:val="18"/>
              </w:rPr>
              <w:t>15.02</w:t>
            </w:r>
          </w:p>
        </w:tc>
        <w:tc>
          <w:tcPr>
            <w:tcW w:w="708" w:type="dxa"/>
            <w:shd w:val="clear" w:color="auto" w:fill="auto"/>
          </w:tcPr>
          <w:p w:rsidR="00DB67B0" w:rsidRPr="005716D2" w:rsidRDefault="00DB67B0" w:rsidP="00CC7689">
            <w:pPr>
              <w:jc w:val="both"/>
              <w:rPr>
                <w:sz w:val="20"/>
                <w:szCs w:val="20"/>
              </w:rPr>
            </w:pP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r w:rsidRPr="002F3377">
              <w:rPr>
                <w:sz w:val="20"/>
                <w:szCs w:val="20"/>
              </w:rPr>
              <w:t>Руководитель музея, организатор досуга</w:t>
            </w:r>
          </w:p>
        </w:tc>
      </w:tr>
      <w:tr w:rsidR="00DB67B0" w:rsidTr="00CC7689">
        <w:tc>
          <w:tcPr>
            <w:tcW w:w="1908" w:type="dxa"/>
            <w:gridSpan w:val="2"/>
            <w:shd w:val="clear" w:color="auto" w:fill="auto"/>
          </w:tcPr>
          <w:p w:rsidR="00DB67B0" w:rsidRPr="00B31F8A" w:rsidRDefault="00DB67B0" w:rsidP="00CC7689">
            <w:pPr>
              <w:jc w:val="both"/>
              <w:rPr>
                <w:sz w:val="18"/>
                <w:szCs w:val="18"/>
              </w:rPr>
            </w:pPr>
            <w:r w:rsidRPr="00B31F8A">
              <w:rPr>
                <w:sz w:val="18"/>
                <w:szCs w:val="18"/>
              </w:rPr>
              <w:t>День памяти жертв фашизма-линейка</w:t>
            </w:r>
          </w:p>
        </w:tc>
        <w:tc>
          <w:tcPr>
            <w:tcW w:w="610" w:type="dxa"/>
            <w:shd w:val="clear" w:color="auto" w:fill="auto"/>
          </w:tcPr>
          <w:p w:rsidR="00DB67B0" w:rsidRDefault="00DB67B0" w:rsidP="00CC7689">
            <w:pPr>
              <w:jc w:val="both"/>
              <w:rPr>
                <w:sz w:val="20"/>
                <w:szCs w:val="20"/>
              </w:rPr>
            </w:pPr>
            <w:r>
              <w:rPr>
                <w:sz w:val="20"/>
                <w:szCs w:val="20"/>
              </w:rPr>
              <w:t>27.09</w:t>
            </w: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8851D8" w:rsidRDefault="00DB67B0" w:rsidP="00CC7689">
            <w:pPr>
              <w:jc w:val="both"/>
              <w:rPr>
                <w:sz w:val="18"/>
                <w:szCs w:val="18"/>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r w:rsidRPr="002F3377">
              <w:rPr>
                <w:sz w:val="20"/>
                <w:szCs w:val="20"/>
              </w:rPr>
              <w:t>Руководитель музея, организатор досуга</w:t>
            </w:r>
          </w:p>
        </w:tc>
      </w:tr>
      <w:tr w:rsidR="00DB67B0" w:rsidTr="00CC7689">
        <w:tc>
          <w:tcPr>
            <w:tcW w:w="1908" w:type="dxa"/>
            <w:gridSpan w:val="2"/>
            <w:shd w:val="clear" w:color="auto" w:fill="auto"/>
          </w:tcPr>
          <w:p w:rsidR="00DB67B0" w:rsidRPr="00B31F8A" w:rsidRDefault="00DB67B0" w:rsidP="00CC7689">
            <w:pPr>
              <w:rPr>
                <w:sz w:val="18"/>
                <w:szCs w:val="18"/>
              </w:rPr>
            </w:pPr>
            <w:r w:rsidRPr="00B31F8A">
              <w:rPr>
                <w:sz w:val="18"/>
                <w:szCs w:val="18"/>
              </w:rPr>
              <w:t>Праздник, посвященный Дню пожилых людей.</w:t>
            </w: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r>
              <w:rPr>
                <w:sz w:val="20"/>
                <w:szCs w:val="20"/>
              </w:rPr>
              <w:t>01.10</w:t>
            </w: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8851D8" w:rsidRDefault="00DB67B0" w:rsidP="00CC7689">
            <w:pPr>
              <w:jc w:val="both"/>
              <w:rPr>
                <w:sz w:val="18"/>
                <w:szCs w:val="18"/>
              </w:rPr>
            </w:pPr>
          </w:p>
        </w:tc>
        <w:tc>
          <w:tcPr>
            <w:tcW w:w="708" w:type="dxa"/>
            <w:shd w:val="clear" w:color="auto" w:fill="auto"/>
          </w:tcPr>
          <w:p w:rsidR="00DB67B0" w:rsidRPr="005716D2" w:rsidRDefault="00DB67B0" w:rsidP="00CC7689">
            <w:pPr>
              <w:jc w:val="both"/>
              <w:rPr>
                <w:sz w:val="20"/>
                <w:szCs w:val="20"/>
              </w:rPr>
            </w:pP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pPr>
              <w:jc w:val="both"/>
              <w:rPr>
                <w:sz w:val="20"/>
                <w:szCs w:val="20"/>
              </w:rPr>
            </w:pPr>
            <w:r>
              <w:rPr>
                <w:sz w:val="20"/>
                <w:szCs w:val="20"/>
              </w:rPr>
              <w:t>Руководитель проекта, классные руководители</w:t>
            </w:r>
          </w:p>
        </w:tc>
      </w:tr>
      <w:tr w:rsidR="00DB67B0" w:rsidTr="00CC7689">
        <w:tc>
          <w:tcPr>
            <w:tcW w:w="1908" w:type="dxa"/>
            <w:gridSpan w:val="2"/>
            <w:shd w:val="clear" w:color="auto" w:fill="auto"/>
          </w:tcPr>
          <w:p w:rsidR="00DB67B0" w:rsidRPr="00B31F8A" w:rsidRDefault="00DB67B0" w:rsidP="00CC7689">
            <w:pPr>
              <w:jc w:val="both"/>
              <w:rPr>
                <w:sz w:val="18"/>
                <w:szCs w:val="18"/>
              </w:rPr>
            </w:pPr>
            <w:r w:rsidRPr="00B31F8A">
              <w:rPr>
                <w:sz w:val="18"/>
                <w:szCs w:val="18"/>
              </w:rPr>
              <w:t xml:space="preserve">Поздравление </w:t>
            </w:r>
          </w:p>
          <w:p w:rsidR="00DB67B0" w:rsidRPr="00B31F8A" w:rsidRDefault="00DB67B0" w:rsidP="00CC7689">
            <w:pPr>
              <w:rPr>
                <w:sz w:val="18"/>
                <w:szCs w:val="18"/>
              </w:rPr>
            </w:pPr>
            <w:r w:rsidRPr="00B31F8A">
              <w:rPr>
                <w:sz w:val="18"/>
                <w:szCs w:val="18"/>
              </w:rPr>
              <w:t>ветеранов педагогического труда</w:t>
            </w:r>
          </w:p>
        </w:tc>
        <w:tc>
          <w:tcPr>
            <w:tcW w:w="610" w:type="dxa"/>
            <w:shd w:val="clear" w:color="auto" w:fill="auto"/>
          </w:tcPr>
          <w:p w:rsidR="00DB67B0" w:rsidRDefault="00DB67B0" w:rsidP="00CC7689">
            <w:pPr>
              <w:jc w:val="both"/>
              <w:rPr>
                <w:sz w:val="20"/>
                <w:szCs w:val="20"/>
              </w:rPr>
            </w:pPr>
            <w:r>
              <w:rPr>
                <w:sz w:val="20"/>
                <w:szCs w:val="20"/>
              </w:rPr>
              <w:t>+</w:t>
            </w:r>
          </w:p>
        </w:tc>
        <w:tc>
          <w:tcPr>
            <w:tcW w:w="567" w:type="dxa"/>
            <w:shd w:val="clear" w:color="auto" w:fill="auto"/>
          </w:tcPr>
          <w:p w:rsidR="00DB67B0" w:rsidRDefault="00DB67B0" w:rsidP="00CC7689">
            <w:pPr>
              <w:jc w:val="both"/>
              <w:rPr>
                <w:sz w:val="20"/>
                <w:szCs w:val="20"/>
              </w:rPr>
            </w:pPr>
            <w:r>
              <w:rPr>
                <w:sz w:val="20"/>
                <w:szCs w:val="20"/>
              </w:rPr>
              <w:t>+</w:t>
            </w: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5716D2" w:rsidRDefault="00DB67B0" w:rsidP="00CC7689">
            <w:pPr>
              <w:jc w:val="both"/>
              <w:rPr>
                <w:sz w:val="20"/>
                <w:szCs w:val="20"/>
              </w:rPr>
            </w:pPr>
            <w:r>
              <w:rPr>
                <w:sz w:val="20"/>
                <w:szCs w:val="20"/>
              </w:rPr>
              <w:t>+</w:t>
            </w: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8851D8" w:rsidRDefault="00DB67B0" w:rsidP="00CC7689">
            <w:pPr>
              <w:jc w:val="both"/>
              <w:rPr>
                <w:sz w:val="18"/>
                <w:szCs w:val="18"/>
              </w:rPr>
            </w:pPr>
          </w:p>
        </w:tc>
        <w:tc>
          <w:tcPr>
            <w:tcW w:w="708" w:type="dxa"/>
            <w:shd w:val="clear" w:color="auto" w:fill="auto"/>
          </w:tcPr>
          <w:p w:rsidR="00DB67B0" w:rsidRPr="005716D2" w:rsidRDefault="00DB67B0" w:rsidP="00CC7689">
            <w:pPr>
              <w:jc w:val="both"/>
              <w:rPr>
                <w:sz w:val="20"/>
                <w:szCs w:val="20"/>
              </w:rPr>
            </w:pPr>
            <w:r>
              <w:rPr>
                <w:sz w:val="20"/>
                <w:szCs w:val="20"/>
              </w:rPr>
              <w:t>+</w:t>
            </w: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pPr>
              <w:jc w:val="both"/>
              <w:rPr>
                <w:sz w:val="20"/>
                <w:szCs w:val="20"/>
              </w:rPr>
            </w:pPr>
            <w:r>
              <w:rPr>
                <w:sz w:val="20"/>
                <w:szCs w:val="20"/>
              </w:rPr>
              <w:t>Руководитель проекта, классные руководители</w:t>
            </w:r>
          </w:p>
        </w:tc>
      </w:tr>
      <w:tr w:rsidR="00DB67B0" w:rsidTr="00CC7689">
        <w:tc>
          <w:tcPr>
            <w:tcW w:w="1908" w:type="dxa"/>
            <w:gridSpan w:val="2"/>
            <w:shd w:val="clear" w:color="auto" w:fill="auto"/>
          </w:tcPr>
          <w:p w:rsidR="00DB67B0" w:rsidRPr="00B31F8A" w:rsidRDefault="00DB67B0" w:rsidP="00CC7689">
            <w:pPr>
              <w:jc w:val="both"/>
              <w:rPr>
                <w:sz w:val="18"/>
                <w:szCs w:val="18"/>
              </w:rPr>
            </w:pPr>
            <w:r w:rsidRPr="00B31F8A">
              <w:rPr>
                <w:sz w:val="18"/>
                <w:szCs w:val="18"/>
              </w:rPr>
              <w:t>День памяти жертв политических репрессий.</w:t>
            </w: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8851D8" w:rsidRDefault="00DB67B0" w:rsidP="00CC7689">
            <w:pPr>
              <w:jc w:val="both"/>
              <w:rPr>
                <w:sz w:val="18"/>
                <w:szCs w:val="18"/>
              </w:rPr>
            </w:pPr>
          </w:p>
        </w:tc>
        <w:tc>
          <w:tcPr>
            <w:tcW w:w="708" w:type="dxa"/>
            <w:shd w:val="clear" w:color="auto" w:fill="auto"/>
          </w:tcPr>
          <w:p w:rsidR="00DB67B0" w:rsidRDefault="00DB67B0" w:rsidP="00CC7689">
            <w:pPr>
              <w:jc w:val="both"/>
              <w:rPr>
                <w:sz w:val="20"/>
                <w:szCs w:val="20"/>
              </w:rPr>
            </w:pP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Pr="005716D2" w:rsidRDefault="00DB67B0" w:rsidP="00CC7689">
            <w:pPr>
              <w:rPr>
                <w:sz w:val="20"/>
                <w:szCs w:val="20"/>
              </w:rPr>
            </w:pPr>
            <w:r>
              <w:rPr>
                <w:sz w:val="20"/>
                <w:szCs w:val="20"/>
              </w:rPr>
              <w:t>Руководитель музея, комитет «Милосердие и забота»</w:t>
            </w:r>
          </w:p>
        </w:tc>
      </w:tr>
      <w:tr w:rsidR="00DB67B0" w:rsidTr="00CC7689">
        <w:tc>
          <w:tcPr>
            <w:tcW w:w="1908" w:type="dxa"/>
            <w:gridSpan w:val="2"/>
            <w:shd w:val="clear" w:color="auto" w:fill="auto"/>
          </w:tcPr>
          <w:p w:rsidR="00DB67B0" w:rsidRPr="00B31F8A" w:rsidRDefault="00DB67B0" w:rsidP="00CC7689">
            <w:pPr>
              <w:jc w:val="both"/>
              <w:rPr>
                <w:sz w:val="18"/>
                <w:szCs w:val="18"/>
              </w:rPr>
            </w:pPr>
            <w:r w:rsidRPr="00B31F8A">
              <w:rPr>
                <w:sz w:val="18"/>
                <w:szCs w:val="18"/>
              </w:rPr>
              <w:t>Восстановление своей родословной. «Мой дом, мои предки».</w:t>
            </w: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r>
              <w:rPr>
                <w:sz w:val="20"/>
                <w:szCs w:val="20"/>
              </w:rPr>
              <w:t>+</w:t>
            </w: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p>
        </w:tc>
        <w:tc>
          <w:tcPr>
            <w:tcW w:w="567" w:type="dxa"/>
            <w:shd w:val="clear" w:color="auto" w:fill="auto"/>
          </w:tcPr>
          <w:p w:rsidR="00DB67B0" w:rsidRPr="008851D8" w:rsidRDefault="00DB67B0" w:rsidP="00CC7689">
            <w:pPr>
              <w:jc w:val="both"/>
              <w:rPr>
                <w:sz w:val="18"/>
                <w:szCs w:val="18"/>
              </w:rPr>
            </w:pPr>
          </w:p>
        </w:tc>
        <w:tc>
          <w:tcPr>
            <w:tcW w:w="708" w:type="dxa"/>
            <w:shd w:val="clear" w:color="auto" w:fill="auto"/>
          </w:tcPr>
          <w:p w:rsidR="00DB67B0" w:rsidRDefault="00DB67B0" w:rsidP="00CC7689">
            <w:pPr>
              <w:jc w:val="both"/>
              <w:rPr>
                <w:sz w:val="20"/>
                <w:szCs w:val="20"/>
              </w:rPr>
            </w:pP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pPr>
              <w:jc w:val="both"/>
              <w:rPr>
                <w:sz w:val="20"/>
                <w:szCs w:val="20"/>
              </w:rPr>
            </w:pPr>
            <w:r>
              <w:rPr>
                <w:sz w:val="20"/>
                <w:szCs w:val="20"/>
              </w:rPr>
              <w:t>Классные руководители</w:t>
            </w:r>
          </w:p>
        </w:tc>
      </w:tr>
      <w:tr w:rsidR="00DB67B0" w:rsidTr="00CC7689">
        <w:tc>
          <w:tcPr>
            <w:tcW w:w="1908" w:type="dxa"/>
            <w:gridSpan w:val="2"/>
            <w:shd w:val="clear" w:color="auto" w:fill="auto"/>
          </w:tcPr>
          <w:p w:rsidR="00DB67B0" w:rsidRPr="00B31F8A" w:rsidRDefault="00DB67B0" w:rsidP="00CC7689">
            <w:pPr>
              <w:jc w:val="both"/>
              <w:rPr>
                <w:sz w:val="18"/>
                <w:szCs w:val="18"/>
              </w:rPr>
            </w:pPr>
            <w:r>
              <w:rPr>
                <w:sz w:val="18"/>
                <w:szCs w:val="18"/>
              </w:rPr>
              <w:t>27 января – День</w:t>
            </w:r>
            <w:r w:rsidRPr="00B31F8A">
              <w:rPr>
                <w:sz w:val="18"/>
                <w:szCs w:val="18"/>
              </w:rPr>
              <w:t xml:space="preserve"> воинской славы </w:t>
            </w:r>
            <w:r w:rsidRPr="00B31F8A">
              <w:rPr>
                <w:sz w:val="18"/>
                <w:szCs w:val="18"/>
              </w:rPr>
              <w:lastRenderedPageBreak/>
              <w:t>России</w:t>
            </w:r>
            <w:r>
              <w:rPr>
                <w:sz w:val="18"/>
                <w:szCs w:val="18"/>
              </w:rPr>
              <w:t>.</w:t>
            </w: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Pr="005716D2" w:rsidRDefault="00DB67B0" w:rsidP="00CC7689">
            <w:pPr>
              <w:jc w:val="both"/>
              <w:rPr>
                <w:sz w:val="20"/>
                <w:szCs w:val="20"/>
              </w:rPr>
            </w:pPr>
            <w:r>
              <w:rPr>
                <w:sz w:val="20"/>
                <w:szCs w:val="20"/>
              </w:rPr>
              <w:t>27.01</w:t>
            </w:r>
          </w:p>
        </w:tc>
        <w:tc>
          <w:tcPr>
            <w:tcW w:w="567" w:type="dxa"/>
            <w:shd w:val="clear" w:color="auto" w:fill="auto"/>
          </w:tcPr>
          <w:p w:rsidR="00DB67B0" w:rsidRPr="008851D8" w:rsidRDefault="00DB67B0" w:rsidP="00CC7689">
            <w:pPr>
              <w:jc w:val="both"/>
              <w:rPr>
                <w:sz w:val="18"/>
                <w:szCs w:val="18"/>
              </w:rPr>
            </w:pPr>
          </w:p>
        </w:tc>
        <w:tc>
          <w:tcPr>
            <w:tcW w:w="708" w:type="dxa"/>
            <w:shd w:val="clear" w:color="auto" w:fill="auto"/>
          </w:tcPr>
          <w:p w:rsidR="00DB67B0" w:rsidRDefault="00DB67B0" w:rsidP="00CC7689">
            <w:pPr>
              <w:jc w:val="both"/>
              <w:rPr>
                <w:sz w:val="20"/>
                <w:szCs w:val="20"/>
              </w:rPr>
            </w:pP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pPr>
              <w:jc w:val="both"/>
              <w:rPr>
                <w:sz w:val="20"/>
                <w:szCs w:val="20"/>
              </w:rPr>
            </w:pPr>
            <w:r w:rsidRPr="002F3377">
              <w:rPr>
                <w:sz w:val="20"/>
                <w:szCs w:val="20"/>
              </w:rPr>
              <w:t>Руководитель музея, организатор досуга</w:t>
            </w:r>
          </w:p>
        </w:tc>
      </w:tr>
      <w:tr w:rsidR="00DB67B0" w:rsidTr="00CC7689">
        <w:tc>
          <w:tcPr>
            <w:tcW w:w="1908" w:type="dxa"/>
            <w:gridSpan w:val="2"/>
            <w:shd w:val="clear" w:color="auto" w:fill="auto"/>
          </w:tcPr>
          <w:p w:rsidR="00DB67B0" w:rsidRPr="00B31F8A" w:rsidRDefault="00DB67B0" w:rsidP="00CC7689">
            <w:pPr>
              <w:jc w:val="both"/>
              <w:rPr>
                <w:sz w:val="18"/>
                <w:szCs w:val="18"/>
              </w:rPr>
            </w:pPr>
            <w:r>
              <w:rPr>
                <w:sz w:val="18"/>
                <w:szCs w:val="18"/>
              </w:rPr>
              <w:lastRenderedPageBreak/>
              <w:t>Спортивно-игровая программа</w:t>
            </w:r>
          </w:p>
          <w:p w:rsidR="00DB67B0" w:rsidRDefault="00DB67B0" w:rsidP="00CC7689">
            <w:pPr>
              <w:jc w:val="both"/>
              <w:rPr>
                <w:sz w:val="18"/>
                <w:szCs w:val="18"/>
              </w:rPr>
            </w:pP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p>
        </w:tc>
        <w:tc>
          <w:tcPr>
            <w:tcW w:w="567" w:type="dxa"/>
            <w:shd w:val="clear" w:color="auto" w:fill="auto"/>
          </w:tcPr>
          <w:p w:rsidR="00DB67B0" w:rsidRPr="008851D8" w:rsidRDefault="00DB67B0" w:rsidP="00CC7689">
            <w:pPr>
              <w:jc w:val="both"/>
              <w:rPr>
                <w:sz w:val="18"/>
                <w:szCs w:val="18"/>
              </w:rPr>
            </w:pPr>
            <w:r>
              <w:rPr>
                <w:sz w:val="18"/>
                <w:szCs w:val="18"/>
              </w:rPr>
              <w:t>22.02</w:t>
            </w:r>
          </w:p>
        </w:tc>
        <w:tc>
          <w:tcPr>
            <w:tcW w:w="708" w:type="dxa"/>
            <w:shd w:val="clear" w:color="auto" w:fill="auto"/>
          </w:tcPr>
          <w:p w:rsidR="00DB67B0" w:rsidRDefault="00DB67B0" w:rsidP="00CC7689">
            <w:pPr>
              <w:jc w:val="both"/>
              <w:rPr>
                <w:sz w:val="20"/>
                <w:szCs w:val="20"/>
              </w:rPr>
            </w:pP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pPr>
              <w:jc w:val="both"/>
              <w:rPr>
                <w:sz w:val="20"/>
                <w:szCs w:val="20"/>
              </w:rPr>
            </w:pPr>
            <w:r>
              <w:rPr>
                <w:sz w:val="20"/>
                <w:szCs w:val="20"/>
              </w:rPr>
              <w:t>Учителя физкультуры, организатор досуга</w:t>
            </w:r>
          </w:p>
        </w:tc>
      </w:tr>
      <w:tr w:rsidR="00DB67B0" w:rsidTr="00CC7689">
        <w:tc>
          <w:tcPr>
            <w:tcW w:w="1908" w:type="dxa"/>
            <w:gridSpan w:val="2"/>
            <w:shd w:val="clear" w:color="auto" w:fill="auto"/>
          </w:tcPr>
          <w:p w:rsidR="00DB67B0" w:rsidRDefault="00DB67B0" w:rsidP="00CC7689">
            <w:pPr>
              <w:jc w:val="both"/>
              <w:rPr>
                <w:sz w:val="18"/>
                <w:szCs w:val="18"/>
              </w:rPr>
            </w:pPr>
            <w:r w:rsidRPr="00B31F8A">
              <w:rPr>
                <w:sz w:val="18"/>
                <w:szCs w:val="18"/>
              </w:rPr>
              <w:t>Поздравление мам и бабушек.</w:t>
            </w: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18"/>
                <w:szCs w:val="18"/>
              </w:rPr>
            </w:pPr>
          </w:p>
        </w:tc>
        <w:tc>
          <w:tcPr>
            <w:tcW w:w="708" w:type="dxa"/>
            <w:shd w:val="clear" w:color="auto" w:fill="auto"/>
          </w:tcPr>
          <w:p w:rsidR="00DB67B0" w:rsidRDefault="00DB67B0" w:rsidP="00CC7689">
            <w:pPr>
              <w:jc w:val="both"/>
              <w:rPr>
                <w:sz w:val="20"/>
                <w:szCs w:val="20"/>
              </w:rPr>
            </w:pPr>
            <w:r>
              <w:rPr>
                <w:sz w:val="20"/>
                <w:szCs w:val="20"/>
              </w:rPr>
              <w:t>07.03</w:t>
            </w: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pPr>
              <w:jc w:val="both"/>
              <w:rPr>
                <w:sz w:val="20"/>
                <w:szCs w:val="20"/>
              </w:rPr>
            </w:pPr>
            <w:r>
              <w:rPr>
                <w:sz w:val="20"/>
                <w:szCs w:val="20"/>
              </w:rPr>
              <w:t>Классные руководители</w:t>
            </w:r>
          </w:p>
        </w:tc>
      </w:tr>
      <w:tr w:rsidR="00DB67B0" w:rsidTr="00CC7689">
        <w:tc>
          <w:tcPr>
            <w:tcW w:w="1908" w:type="dxa"/>
            <w:gridSpan w:val="2"/>
            <w:shd w:val="clear" w:color="auto" w:fill="auto"/>
          </w:tcPr>
          <w:p w:rsidR="00DB67B0" w:rsidRPr="00B31F8A" w:rsidRDefault="00DB67B0" w:rsidP="00CC7689">
            <w:pPr>
              <w:jc w:val="both"/>
              <w:rPr>
                <w:sz w:val="18"/>
                <w:szCs w:val="18"/>
              </w:rPr>
            </w:pPr>
            <w:r>
              <w:rPr>
                <w:sz w:val="18"/>
                <w:szCs w:val="18"/>
              </w:rPr>
              <w:t>День Матери. Праздничная линейка</w:t>
            </w: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r>
              <w:rPr>
                <w:sz w:val="20"/>
                <w:szCs w:val="20"/>
              </w:rPr>
              <w:t>28.11</w:t>
            </w: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18"/>
                <w:szCs w:val="18"/>
              </w:rPr>
            </w:pPr>
          </w:p>
        </w:tc>
        <w:tc>
          <w:tcPr>
            <w:tcW w:w="708" w:type="dxa"/>
            <w:shd w:val="clear" w:color="auto" w:fill="auto"/>
          </w:tcPr>
          <w:p w:rsidR="00DB67B0" w:rsidRDefault="00DB67B0" w:rsidP="00CC7689">
            <w:pPr>
              <w:jc w:val="both"/>
              <w:rPr>
                <w:sz w:val="20"/>
                <w:szCs w:val="20"/>
              </w:rPr>
            </w:pPr>
          </w:p>
        </w:tc>
        <w:tc>
          <w:tcPr>
            <w:tcW w:w="567" w:type="dxa"/>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pPr>
              <w:jc w:val="both"/>
              <w:rPr>
                <w:sz w:val="20"/>
                <w:szCs w:val="20"/>
              </w:rPr>
            </w:pPr>
            <w:r>
              <w:rPr>
                <w:sz w:val="20"/>
                <w:szCs w:val="20"/>
              </w:rPr>
              <w:t>Руководитель проекта, классные руководители</w:t>
            </w:r>
          </w:p>
        </w:tc>
      </w:tr>
      <w:tr w:rsidR="00DB67B0" w:rsidTr="00CC7689">
        <w:tc>
          <w:tcPr>
            <w:tcW w:w="1908" w:type="dxa"/>
            <w:gridSpan w:val="2"/>
            <w:shd w:val="clear" w:color="auto" w:fill="auto"/>
          </w:tcPr>
          <w:p w:rsidR="00DB67B0" w:rsidRDefault="00DB67B0" w:rsidP="00CC7689">
            <w:pPr>
              <w:pStyle w:val="a9"/>
              <w:ind w:left="0"/>
              <w:rPr>
                <w:sz w:val="18"/>
                <w:szCs w:val="18"/>
              </w:rPr>
            </w:pPr>
            <w:r w:rsidRPr="00B31F8A">
              <w:rPr>
                <w:sz w:val="18"/>
                <w:szCs w:val="18"/>
              </w:rPr>
              <w:t>Неделя «Музей и дети»</w:t>
            </w:r>
            <w:r>
              <w:rPr>
                <w:sz w:val="18"/>
                <w:szCs w:val="18"/>
              </w:rPr>
              <w:t>(музейные уроки)</w:t>
            </w:r>
          </w:p>
        </w:tc>
        <w:tc>
          <w:tcPr>
            <w:tcW w:w="610"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20"/>
                <w:szCs w:val="20"/>
              </w:rPr>
            </w:pPr>
          </w:p>
        </w:tc>
        <w:tc>
          <w:tcPr>
            <w:tcW w:w="709" w:type="dxa"/>
            <w:shd w:val="clear" w:color="auto" w:fill="auto"/>
          </w:tcPr>
          <w:p w:rsidR="00DB67B0" w:rsidRDefault="00DB67B0" w:rsidP="00CC7689">
            <w:pPr>
              <w:jc w:val="both"/>
              <w:rPr>
                <w:sz w:val="20"/>
                <w:szCs w:val="20"/>
              </w:rPr>
            </w:pPr>
          </w:p>
        </w:tc>
        <w:tc>
          <w:tcPr>
            <w:tcW w:w="567" w:type="dxa"/>
            <w:shd w:val="clear" w:color="auto" w:fill="auto"/>
          </w:tcPr>
          <w:p w:rsidR="00DB67B0" w:rsidRDefault="00DB67B0" w:rsidP="00CC7689">
            <w:pPr>
              <w:jc w:val="both"/>
              <w:rPr>
                <w:sz w:val="18"/>
                <w:szCs w:val="18"/>
              </w:rPr>
            </w:pPr>
          </w:p>
        </w:tc>
        <w:tc>
          <w:tcPr>
            <w:tcW w:w="708" w:type="dxa"/>
            <w:shd w:val="clear" w:color="auto" w:fill="auto"/>
          </w:tcPr>
          <w:p w:rsidR="00DB67B0" w:rsidRDefault="00DB67B0" w:rsidP="00CC7689">
            <w:pPr>
              <w:jc w:val="both"/>
              <w:rPr>
                <w:sz w:val="20"/>
                <w:szCs w:val="20"/>
              </w:rPr>
            </w:pPr>
          </w:p>
        </w:tc>
        <w:tc>
          <w:tcPr>
            <w:tcW w:w="567" w:type="dxa"/>
          </w:tcPr>
          <w:p w:rsidR="00DB67B0" w:rsidRDefault="00DB67B0" w:rsidP="00CC7689">
            <w:pPr>
              <w:jc w:val="both"/>
              <w:rPr>
                <w:sz w:val="20"/>
                <w:szCs w:val="20"/>
              </w:rPr>
            </w:pPr>
            <w:r>
              <w:rPr>
                <w:sz w:val="20"/>
                <w:szCs w:val="20"/>
              </w:rPr>
              <w:t>+</w:t>
            </w:r>
          </w:p>
        </w:tc>
        <w:tc>
          <w:tcPr>
            <w:tcW w:w="567" w:type="dxa"/>
            <w:shd w:val="clear" w:color="auto" w:fill="auto"/>
          </w:tcPr>
          <w:p w:rsidR="00DB67B0" w:rsidRDefault="00DB67B0" w:rsidP="00CC7689">
            <w:pPr>
              <w:jc w:val="both"/>
              <w:rPr>
                <w:sz w:val="20"/>
                <w:szCs w:val="20"/>
              </w:rPr>
            </w:pPr>
          </w:p>
        </w:tc>
        <w:tc>
          <w:tcPr>
            <w:tcW w:w="2127" w:type="dxa"/>
            <w:shd w:val="clear" w:color="auto" w:fill="auto"/>
          </w:tcPr>
          <w:p w:rsidR="00DB67B0" w:rsidRDefault="00DB67B0" w:rsidP="00CC7689">
            <w:pPr>
              <w:jc w:val="both"/>
              <w:rPr>
                <w:sz w:val="20"/>
                <w:szCs w:val="20"/>
              </w:rPr>
            </w:pPr>
            <w:r>
              <w:rPr>
                <w:sz w:val="20"/>
                <w:szCs w:val="20"/>
              </w:rPr>
              <w:t xml:space="preserve">Руководитель музея, группа экскурсоводов </w:t>
            </w:r>
          </w:p>
        </w:tc>
      </w:tr>
    </w:tbl>
    <w:p w:rsidR="00DB67B0" w:rsidRDefault="00DB67B0" w:rsidP="00DB6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52"/>
        <w:gridCol w:w="3191"/>
      </w:tblGrid>
      <w:tr w:rsidR="00DB67B0" w:rsidRPr="00BB425F" w:rsidTr="00DB67B0">
        <w:tc>
          <w:tcPr>
            <w:tcW w:w="9571" w:type="dxa"/>
            <w:gridSpan w:val="3"/>
            <w:shd w:val="clear" w:color="auto" w:fill="C2D69B" w:themeFill="accent3" w:themeFillTint="99"/>
          </w:tcPr>
          <w:p w:rsidR="00DB67B0" w:rsidRPr="00BB425F" w:rsidRDefault="00DB67B0" w:rsidP="00CC7689">
            <w:pPr>
              <w:shd w:val="clear" w:color="auto" w:fill="FFFF99"/>
              <w:jc w:val="both"/>
              <w:rPr>
                <w:b/>
              </w:rPr>
            </w:pPr>
            <w:r w:rsidRPr="00BB425F">
              <w:rPr>
                <w:b/>
              </w:rPr>
              <w:t>Потенциальные источники финансирования:</w:t>
            </w:r>
          </w:p>
          <w:p w:rsidR="00DB67B0" w:rsidRPr="00BB425F" w:rsidRDefault="00DB67B0" w:rsidP="00CC7689">
            <w:pPr>
              <w:shd w:val="clear" w:color="auto" w:fill="FFFF99"/>
              <w:jc w:val="both"/>
              <w:rPr>
                <w:b/>
              </w:rPr>
            </w:pPr>
          </w:p>
        </w:tc>
      </w:tr>
      <w:tr w:rsidR="00DB67B0" w:rsidRPr="00BB425F" w:rsidTr="00CC7689">
        <w:tc>
          <w:tcPr>
            <w:tcW w:w="9571" w:type="dxa"/>
            <w:gridSpan w:val="3"/>
            <w:shd w:val="clear" w:color="auto" w:fill="FFFFFF"/>
          </w:tcPr>
          <w:p w:rsidR="00DB67B0" w:rsidRPr="002404D0" w:rsidRDefault="00DB67B0" w:rsidP="00CC7689">
            <w:pPr>
              <w:ind w:left="360"/>
              <w:rPr>
                <w:b/>
                <w:sz w:val="20"/>
                <w:szCs w:val="20"/>
              </w:rPr>
            </w:pPr>
          </w:p>
          <w:p w:rsidR="00DB67B0" w:rsidRPr="002404D0" w:rsidRDefault="00DB67B0" w:rsidP="00CC7689">
            <w:pPr>
              <w:ind w:left="360"/>
              <w:rPr>
                <w:b/>
                <w:sz w:val="20"/>
                <w:szCs w:val="20"/>
              </w:rPr>
            </w:pPr>
            <w:r>
              <w:rPr>
                <w:b/>
                <w:sz w:val="20"/>
                <w:szCs w:val="20"/>
              </w:rPr>
              <w:t>Средства родителей и от проведения ярмарки труда, спонсорская помощь шефов.</w:t>
            </w:r>
          </w:p>
          <w:p w:rsidR="00DB67B0" w:rsidRPr="002404D0" w:rsidRDefault="00DB67B0" w:rsidP="00CC7689">
            <w:pPr>
              <w:ind w:left="360"/>
              <w:rPr>
                <w:b/>
                <w:sz w:val="20"/>
                <w:szCs w:val="20"/>
              </w:rPr>
            </w:pPr>
          </w:p>
        </w:tc>
      </w:tr>
      <w:tr w:rsidR="00DB67B0" w:rsidTr="00DB67B0">
        <w:tc>
          <w:tcPr>
            <w:tcW w:w="9571" w:type="dxa"/>
            <w:gridSpan w:val="3"/>
            <w:shd w:val="clear" w:color="auto" w:fill="C2D69B" w:themeFill="accent3" w:themeFillTint="99"/>
          </w:tcPr>
          <w:p w:rsidR="00DB67B0" w:rsidRPr="00BB425F" w:rsidRDefault="00DB67B0" w:rsidP="00CC7689">
            <w:pPr>
              <w:shd w:val="clear" w:color="auto" w:fill="FFFF99"/>
              <w:jc w:val="both"/>
              <w:rPr>
                <w:b/>
              </w:rPr>
            </w:pPr>
            <w:r w:rsidRPr="00BB425F">
              <w:rPr>
                <w:b/>
              </w:rPr>
              <w:t>Смета проекта</w:t>
            </w:r>
          </w:p>
          <w:p w:rsidR="00DB67B0" w:rsidRDefault="00DB67B0" w:rsidP="00CC7689">
            <w:pPr>
              <w:jc w:val="both"/>
            </w:pPr>
          </w:p>
        </w:tc>
      </w:tr>
      <w:tr w:rsidR="00DB67B0" w:rsidRPr="00BB425F" w:rsidTr="00CC7689">
        <w:tc>
          <w:tcPr>
            <w:tcW w:w="4428" w:type="dxa"/>
          </w:tcPr>
          <w:p w:rsidR="00DB67B0" w:rsidRPr="00BB425F" w:rsidRDefault="00DB67B0" w:rsidP="00CC7689">
            <w:pPr>
              <w:jc w:val="center"/>
              <w:rPr>
                <w:b/>
                <w:sz w:val="22"/>
                <w:szCs w:val="22"/>
              </w:rPr>
            </w:pPr>
            <w:r w:rsidRPr="00BB425F">
              <w:rPr>
                <w:b/>
                <w:sz w:val="22"/>
                <w:szCs w:val="22"/>
              </w:rPr>
              <w:t>Статьи расходов по проекту</w:t>
            </w:r>
          </w:p>
        </w:tc>
        <w:tc>
          <w:tcPr>
            <w:tcW w:w="1952" w:type="dxa"/>
          </w:tcPr>
          <w:p w:rsidR="00DB67B0" w:rsidRPr="00BB425F" w:rsidRDefault="00DB67B0" w:rsidP="00CC7689">
            <w:pPr>
              <w:jc w:val="center"/>
              <w:rPr>
                <w:b/>
                <w:sz w:val="22"/>
                <w:szCs w:val="22"/>
              </w:rPr>
            </w:pPr>
            <w:r w:rsidRPr="00BB425F">
              <w:rPr>
                <w:b/>
                <w:sz w:val="22"/>
                <w:szCs w:val="22"/>
              </w:rPr>
              <w:t>Всего</w:t>
            </w:r>
          </w:p>
          <w:p w:rsidR="00DB67B0" w:rsidRPr="00BB425F" w:rsidRDefault="00DB67B0" w:rsidP="00CC7689">
            <w:pPr>
              <w:jc w:val="center"/>
              <w:rPr>
                <w:b/>
                <w:sz w:val="22"/>
                <w:szCs w:val="22"/>
              </w:rPr>
            </w:pPr>
            <w:r w:rsidRPr="00BB425F">
              <w:rPr>
                <w:b/>
                <w:sz w:val="22"/>
                <w:szCs w:val="22"/>
              </w:rPr>
              <w:t>(руб.)</w:t>
            </w:r>
          </w:p>
        </w:tc>
        <w:tc>
          <w:tcPr>
            <w:tcW w:w="3191" w:type="dxa"/>
          </w:tcPr>
          <w:p w:rsidR="00DB67B0" w:rsidRPr="00BB425F" w:rsidRDefault="00DB67B0" w:rsidP="00CC7689">
            <w:pPr>
              <w:jc w:val="center"/>
              <w:rPr>
                <w:b/>
              </w:rPr>
            </w:pPr>
            <w:r w:rsidRPr="00BB425F">
              <w:rPr>
                <w:b/>
              </w:rPr>
              <w:t>Источник финансирования</w:t>
            </w:r>
          </w:p>
        </w:tc>
      </w:tr>
      <w:tr w:rsidR="00DB67B0" w:rsidRPr="00E907CB" w:rsidTr="00CC7689">
        <w:tc>
          <w:tcPr>
            <w:tcW w:w="4428" w:type="dxa"/>
            <w:vAlign w:val="center"/>
          </w:tcPr>
          <w:p w:rsidR="00DB67B0" w:rsidRPr="002404D0" w:rsidRDefault="00DB67B0" w:rsidP="00CC7689">
            <w:pPr>
              <w:rPr>
                <w:sz w:val="20"/>
                <w:szCs w:val="20"/>
              </w:rPr>
            </w:pPr>
            <w:r>
              <w:rPr>
                <w:sz w:val="20"/>
                <w:szCs w:val="20"/>
              </w:rPr>
              <w:t>Канцелярия</w:t>
            </w:r>
          </w:p>
        </w:tc>
        <w:tc>
          <w:tcPr>
            <w:tcW w:w="1952" w:type="dxa"/>
            <w:vAlign w:val="center"/>
          </w:tcPr>
          <w:p w:rsidR="00DB67B0" w:rsidRPr="002404D0" w:rsidRDefault="00DB67B0" w:rsidP="00CC7689">
            <w:pPr>
              <w:jc w:val="center"/>
              <w:rPr>
                <w:sz w:val="20"/>
                <w:szCs w:val="20"/>
              </w:rPr>
            </w:pPr>
            <w:r>
              <w:rPr>
                <w:sz w:val="20"/>
                <w:szCs w:val="20"/>
              </w:rPr>
              <w:t>1000</w:t>
            </w:r>
          </w:p>
        </w:tc>
        <w:tc>
          <w:tcPr>
            <w:tcW w:w="3191" w:type="dxa"/>
          </w:tcPr>
          <w:p w:rsidR="00DB67B0" w:rsidRPr="002404D0" w:rsidRDefault="00DB67B0" w:rsidP="00CC7689">
            <w:pPr>
              <w:jc w:val="center"/>
              <w:rPr>
                <w:sz w:val="20"/>
                <w:szCs w:val="20"/>
              </w:rPr>
            </w:pPr>
            <w:r>
              <w:rPr>
                <w:sz w:val="20"/>
                <w:szCs w:val="20"/>
              </w:rPr>
              <w:t>Средства от ярмарки труда, школа</w:t>
            </w:r>
          </w:p>
        </w:tc>
      </w:tr>
      <w:tr w:rsidR="00DB67B0" w:rsidTr="00CC7689">
        <w:tc>
          <w:tcPr>
            <w:tcW w:w="4428" w:type="dxa"/>
            <w:vAlign w:val="center"/>
          </w:tcPr>
          <w:p w:rsidR="00DB67B0" w:rsidRPr="002404D0" w:rsidRDefault="00DB67B0" w:rsidP="00CC7689">
            <w:pPr>
              <w:rPr>
                <w:sz w:val="20"/>
                <w:szCs w:val="20"/>
              </w:rPr>
            </w:pPr>
            <w:r>
              <w:rPr>
                <w:sz w:val="20"/>
                <w:szCs w:val="20"/>
              </w:rPr>
              <w:t>Цветы ветеранам ВОВ на операцию «Преклонение»</w:t>
            </w:r>
          </w:p>
        </w:tc>
        <w:tc>
          <w:tcPr>
            <w:tcW w:w="1952" w:type="dxa"/>
            <w:vAlign w:val="center"/>
          </w:tcPr>
          <w:p w:rsidR="00DB67B0" w:rsidRPr="002404D0" w:rsidRDefault="00DB67B0" w:rsidP="00CC7689">
            <w:pPr>
              <w:jc w:val="center"/>
              <w:rPr>
                <w:sz w:val="20"/>
                <w:szCs w:val="20"/>
              </w:rPr>
            </w:pPr>
            <w:r>
              <w:rPr>
                <w:sz w:val="20"/>
                <w:szCs w:val="20"/>
              </w:rPr>
              <w:t>800</w:t>
            </w:r>
          </w:p>
        </w:tc>
        <w:tc>
          <w:tcPr>
            <w:tcW w:w="3191" w:type="dxa"/>
          </w:tcPr>
          <w:p w:rsidR="00DB67B0" w:rsidRPr="002404D0" w:rsidRDefault="00DB67B0" w:rsidP="00CC7689">
            <w:pPr>
              <w:jc w:val="center"/>
              <w:rPr>
                <w:sz w:val="20"/>
                <w:szCs w:val="20"/>
              </w:rPr>
            </w:pPr>
            <w:r>
              <w:rPr>
                <w:sz w:val="20"/>
                <w:szCs w:val="20"/>
              </w:rPr>
              <w:t>Шефская организация ТСШРТ</w:t>
            </w:r>
          </w:p>
        </w:tc>
      </w:tr>
      <w:tr w:rsidR="00DB67B0" w:rsidTr="00CC7689">
        <w:tc>
          <w:tcPr>
            <w:tcW w:w="4428" w:type="dxa"/>
            <w:vAlign w:val="center"/>
          </w:tcPr>
          <w:p w:rsidR="00DB67B0" w:rsidRPr="002404D0" w:rsidRDefault="00DB67B0" w:rsidP="00CC7689">
            <w:pPr>
              <w:rPr>
                <w:sz w:val="20"/>
                <w:szCs w:val="20"/>
              </w:rPr>
            </w:pPr>
            <w:r>
              <w:rPr>
                <w:sz w:val="20"/>
                <w:szCs w:val="20"/>
              </w:rPr>
              <w:t>Грамоты активным участникам проекта</w:t>
            </w:r>
          </w:p>
        </w:tc>
        <w:tc>
          <w:tcPr>
            <w:tcW w:w="1952" w:type="dxa"/>
            <w:vAlign w:val="center"/>
          </w:tcPr>
          <w:p w:rsidR="00DB67B0" w:rsidRPr="002404D0" w:rsidRDefault="00DB67B0" w:rsidP="00CC7689">
            <w:pPr>
              <w:jc w:val="center"/>
              <w:rPr>
                <w:sz w:val="20"/>
                <w:szCs w:val="20"/>
              </w:rPr>
            </w:pPr>
            <w:r>
              <w:rPr>
                <w:sz w:val="20"/>
                <w:szCs w:val="20"/>
              </w:rPr>
              <w:t>200</w:t>
            </w:r>
          </w:p>
        </w:tc>
        <w:tc>
          <w:tcPr>
            <w:tcW w:w="3191" w:type="dxa"/>
          </w:tcPr>
          <w:p w:rsidR="00DB67B0" w:rsidRPr="002404D0" w:rsidRDefault="00DB67B0" w:rsidP="00CC7689">
            <w:pPr>
              <w:jc w:val="center"/>
              <w:rPr>
                <w:sz w:val="20"/>
                <w:szCs w:val="20"/>
              </w:rPr>
            </w:pPr>
            <w:r>
              <w:rPr>
                <w:sz w:val="20"/>
                <w:szCs w:val="20"/>
              </w:rPr>
              <w:t>Родители</w:t>
            </w:r>
          </w:p>
        </w:tc>
      </w:tr>
      <w:tr w:rsidR="00DB67B0" w:rsidTr="00CC7689">
        <w:tc>
          <w:tcPr>
            <w:tcW w:w="4428" w:type="dxa"/>
            <w:vAlign w:val="center"/>
          </w:tcPr>
          <w:p w:rsidR="00DB67B0" w:rsidRPr="002404D0" w:rsidRDefault="00DB67B0" w:rsidP="00CC7689">
            <w:pPr>
              <w:rPr>
                <w:sz w:val="20"/>
                <w:szCs w:val="20"/>
              </w:rPr>
            </w:pPr>
            <w:r>
              <w:rPr>
                <w:sz w:val="20"/>
                <w:szCs w:val="20"/>
              </w:rPr>
              <w:t>Итого</w:t>
            </w:r>
          </w:p>
        </w:tc>
        <w:tc>
          <w:tcPr>
            <w:tcW w:w="1952" w:type="dxa"/>
            <w:vAlign w:val="center"/>
          </w:tcPr>
          <w:p w:rsidR="00DB67B0" w:rsidRPr="002404D0" w:rsidRDefault="00DB67B0" w:rsidP="00CC7689">
            <w:pPr>
              <w:jc w:val="center"/>
              <w:rPr>
                <w:sz w:val="20"/>
                <w:szCs w:val="20"/>
              </w:rPr>
            </w:pPr>
            <w:r>
              <w:rPr>
                <w:sz w:val="20"/>
                <w:szCs w:val="20"/>
              </w:rPr>
              <w:t>2000р.</w:t>
            </w:r>
          </w:p>
        </w:tc>
        <w:tc>
          <w:tcPr>
            <w:tcW w:w="3191" w:type="dxa"/>
          </w:tcPr>
          <w:p w:rsidR="00DB67B0" w:rsidRPr="002404D0" w:rsidRDefault="00DB67B0" w:rsidP="00CC7689">
            <w:pPr>
              <w:jc w:val="center"/>
              <w:rPr>
                <w:sz w:val="20"/>
                <w:szCs w:val="20"/>
              </w:rPr>
            </w:pPr>
          </w:p>
        </w:tc>
      </w:tr>
    </w:tbl>
    <w:p w:rsidR="00DB67B0" w:rsidRDefault="00DB67B0" w:rsidP="00DB6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B67B0" w:rsidTr="00DB67B0">
        <w:tc>
          <w:tcPr>
            <w:tcW w:w="9571" w:type="dxa"/>
            <w:shd w:val="clear" w:color="auto" w:fill="C2D69B" w:themeFill="accent3" w:themeFillTint="99"/>
          </w:tcPr>
          <w:p w:rsidR="00DB67B0" w:rsidRPr="00E04AE4" w:rsidRDefault="00DB67B0" w:rsidP="00CC7689">
            <w:pPr>
              <w:jc w:val="both"/>
              <w:rPr>
                <w:b/>
              </w:rPr>
            </w:pPr>
            <w:r w:rsidRPr="00E04AE4">
              <w:rPr>
                <w:b/>
              </w:rPr>
              <w:t>План мониторинга проекта</w:t>
            </w:r>
          </w:p>
          <w:p w:rsidR="00DB67B0" w:rsidRPr="00E04AE4" w:rsidRDefault="00DB67B0" w:rsidP="00DB67B0">
            <w:pPr>
              <w:jc w:val="both"/>
              <w:rPr>
                <w:sz w:val="20"/>
                <w:szCs w:val="20"/>
              </w:rPr>
            </w:pPr>
          </w:p>
        </w:tc>
      </w:tr>
      <w:tr w:rsidR="00DB67B0" w:rsidTr="00CC7689">
        <w:tc>
          <w:tcPr>
            <w:tcW w:w="9571" w:type="dxa"/>
          </w:tcPr>
          <w:p w:rsidR="00DB67B0" w:rsidRPr="00E20A6B" w:rsidRDefault="00DB67B0" w:rsidP="00CC7689">
            <w:pPr>
              <w:pStyle w:val="Style5"/>
              <w:widowControl/>
              <w:tabs>
                <w:tab w:val="left" w:pos="206"/>
              </w:tabs>
              <w:spacing w:before="226" w:line="226" w:lineRule="exact"/>
              <w:jc w:val="left"/>
              <w:rPr>
                <w:rStyle w:val="FontStyle47"/>
              </w:rPr>
            </w:pPr>
            <w:r>
              <w:rPr>
                <w:sz w:val="20"/>
                <w:szCs w:val="20"/>
              </w:rPr>
              <w:t>1.</w:t>
            </w:r>
            <w:r w:rsidRPr="00E20A6B">
              <w:rPr>
                <w:rStyle w:val="FontStyle47"/>
              </w:rPr>
              <w:t>Мониторинг реализации проекта будет проводить руководитель проекта.</w:t>
            </w:r>
          </w:p>
          <w:p w:rsidR="00DB67B0" w:rsidRPr="003656EA" w:rsidRDefault="00DB67B0" w:rsidP="00CC7689">
            <w:pPr>
              <w:pStyle w:val="Style5"/>
              <w:widowControl/>
              <w:tabs>
                <w:tab w:val="left" w:pos="206"/>
              </w:tabs>
              <w:spacing w:before="5" w:line="226" w:lineRule="exact"/>
              <w:jc w:val="left"/>
              <w:rPr>
                <w:rStyle w:val="FontStyle47"/>
              </w:rPr>
            </w:pPr>
            <w:r w:rsidRPr="00E20A6B">
              <w:rPr>
                <w:rStyle w:val="FontStyle47"/>
              </w:rPr>
              <w:t>2.</w:t>
            </w:r>
            <w:r w:rsidRPr="003656EA">
              <w:rPr>
                <w:rStyle w:val="FontStyle47"/>
              </w:rPr>
              <w:t>Основные объекты мониторинга:</w:t>
            </w:r>
          </w:p>
          <w:p w:rsidR="00DB67B0" w:rsidRPr="003656EA" w:rsidRDefault="00DB67B0" w:rsidP="00CC7689">
            <w:pPr>
              <w:pStyle w:val="Style5"/>
              <w:widowControl/>
              <w:tabs>
                <w:tab w:val="left" w:pos="1022"/>
              </w:tabs>
              <w:spacing w:line="226" w:lineRule="exact"/>
              <w:ind w:left="821"/>
              <w:jc w:val="left"/>
              <w:rPr>
                <w:rStyle w:val="FontStyle47"/>
                <w:lang w:eastAsia="en-US"/>
              </w:rPr>
            </w:pPr>
            <w:r>
              <w:rPr>
                <w:rStyle w:val="FontStyle47"/>
                <w:lang w:eastAsia="en-US"/>
              </w:rPr>
              <w:t>а)</w:t>
            </w:r>
            <w:r w:rsidRPr="003656EA">
              <w:rPr>
                <w:rStyle w:val="FontStyle47"/>
                <w:sz w:val="20"/>
                <w:szCs w:val="20"/>
                <w:lang w:eastAsia="en-US"/>
              </w:rPr>
              <w:tab/>
            </w:r>
            <w:r w:rsidRPr="003656EA">
              <w:rPr>
                <w:rStyle w:val="FontStyle47"/>
                <w:lang w:eastAsia="en-US"/>
              </w:rPr>
              <w:t>Содержание (результаты) мероприятий</w:t>
            </w:r>
          </w:p>
          <w:p w:rsidR="00DB67B0" w:rsidRPr="003656EA" w:rsidRDefault="00DB67B0" w:rsidP="00CC7689">
            <w:pPr>
              <w:pStyle w:val="Style5"/>
              <w:widowControl/>
              <w:tabs>
                <w:tab w:val="left" w:pos="1022"/>
              </w:tabs>
              <w:spacing w:line="226" w:lineRule="exact"/>
              <w:ind w:left="821"/>
              <w:jc w:val="left"/>
              <w:rPr>
                <w:rStyle w:val="FontStyle47"/>
                <w:lang w:eastAsia="en-US"/>
              </w:rPr>
            </w:pPr>
            <w:r>
              <w:rPr>
                <w:rStyle w:val="FontStyle47"/>
                <w:lang w:eastAsia="en-US"/>
              </w:rPr>
              <w:t>в)</w:t>
            </w:r>
            <w:r w:rsidRPr="003656EA">
              <w:rPr>
                <w:rStyle w:val="FontStyle47"/>
                <w:lang w:eastAsia="en-US"/>
              </w:rPr>
              <w:t>.Сроки выполнения мероприятий</w:t>
            </w:r>
          </w:p>
          <w:p w:rsidR="00DB67B0" w:rsidRPr="003656EA" w:rsidRDefault="00DB67B0" w:rsidP="00CC7689">
            <w:pPr>
              <w:pStyle w:val="Style5"/>
              <w:widowControl/>
              <w:tabs>
                <w:tab w:val="left" w:pos="1022"/>
              </w:tabs>
              <w:spacing w:line="226" w:lineRule="exact"/>
              <w:ind w:left="821"/>
              <w:jc w:val="left"/>
              <w:rPr>
                <w:rStyle w:val="FontStyle47"/>
                <w:lang w:eastAsia="en-US"/>
              </w:rPr>
            </w:pPr>
            <w:r>
              <w:rPr>
                <w:rStyle w:val="FontStyle47"/>
                <w:lang w:eastAsia="en-US"/>
              </w:rPr>
              <w:t>с)</w:t>
            </w:r>
            <w:r w:rsidRPr="003656EA">
              <w:rPr>
                <w:rStyle w:val="FontStyle47"/>
                <w:sz w:val="20"/>
                <w:szCs w:val="20"/>
                <w:lang w:eastAsia="en-US"/>
              </w:rPr>
              <w:tab/>
            </w:r>
            <w:r w:rsidRPr="003656EA">
              <w:rPr>
                <w:rStyle w:val="FontStyle47"/>
                <w:lang w:eastAsia="en-US"/>
              </w:rPr>
              <w:t>Качество результатов</w:t>
            </w:r>
          </w:p>
          <w:p w:rsidR="00DB67B0" w:rsidRPr="003656EA" w:rsidRDefault="00DB67B0" w:rsidP="00CC7689">
            <w:pPr>
              <w:pStyle w:val="Style5"/>
              <w:widowControl/>
              <w:tabs>
                <w:tab w:val="left" w:pos="206"/>
              </w:tabs>
              <w:spacing w:line="226" w:lineRule="exact"/>
              <w:jc w:val="left"/>
              <w:rPr>
                <w:rStyle w:val="FontStyle47"/>
              </w:rPr>
            </w:pPr>
            <w:r w:rsidRPr="003656EA">
              <w:rPr>
                <w:rStyle w:val="FontStyle47"/>
              </w:rPr>
              <w:t>3.</w:t>
            </w:r>
            <w:r w:rsidRPr="003656EA">
              <w:rPr>
                <w:rStyle w:val="FontStyle47"/>
                <w:sz w:val="20"/>
                <w:szCs w:val="20"/>
              </w:rPr>
              <w:tab/>
            </w:r>
            <w:r w:rsidRPr="003656EA">
              <w:rPr>
                <w:rStyle w:val="FontStyle47"/>
              </w:rPr>
              <w:t>Основными документами мониторинга являются:</w:t>
            </w:r>
          </w:p>
          <w:p w:rsidR="00DB67B0" w:rsidRPr="003656EA" w:rsidRDefault="00DB67B0" w:rsidP="00CC7689">
            <w:pPr>
              <w:pStyle w:val="Style5"/>
              <w:widowControl/>
              <w:tabs>
                <w:tab w:val="left" w:pos="1022"/>
              </w:tabs>
              <w:spacing w:line="226" w:lineRule="exact"/>
              <w:ind w:left="821"/>
              <w:jc w:val="left"/>
              <w:rPr>
                <w:rStyle w:val="FontStyle47"/>
                <w:lang w:eastAsia="en-US"/>
              </w:rPr>
            </w:pPr>
            <w:r>
              <w:rPr>
                <w:rStyle w:val="FontStyle47"/>
                <w:lang w:eastAsia="en-US"/>
              </w:rPr>
              <w:t>а)</w:t>
            </w:r>
            <w:r w:rsidRPr="003656EA">
              <w:rPr>
                <w:rStyle w:val="FontStyle47"/>
                <w:sz w:val="20"/>
                <w:szCs w:val="20"/>
                <w:lang w:eastAsia="en-US"/>
              </w:rPr>
              <w:tab/>
            </w:r>
            <w:r w:rsidRPr="003656EA">
              <w:rPr>
                <w:rStyle w:val="FontStyle47"/>
                <w:lang w:eastAsia="en-US"/>
              </w:rPr>
              <w:t>Матрица проекта</w:t>
            </w:r>
          </w:p>
          <w:p w:rsidR="00DB67B0" w:rsidRPr="003656EA" w:rsidRDefault="00DB67B0" w:rsidP="00CC7689">
            <w:pPr>
              <w:pStyle w:val="Style5"/>
              <w:widowControl/>
              <w:tabs>
                <w:tab w:val="left" w:pos="1022"/>
              </w:tabs>
              <w:spacing w:line="226" w:lineRule="exact"/>
              <w:ind w:left="821"/>
              <w:jc w:val="left"/>
              <w:rPr>
                <w:rStyle w:val="FontStyle47"/>
                <w:lang w:eastAsia="en-US"/>
              </w:rPr>
            </w:pPr>
            <w:r>
              <w:rPr>
                <w:rStyle w:val="FontStyle47"/>
                <w:lang w:eastAsia="en-US"/>
              </w:rPr>
              <w:t>в)</w:t>
            </w:r>
            <w:r w:rsidRPr="003656EA">
              <w:rPr>
                <w:rStyle w:val="FontStyle47"/>
                <w:sz w:val="20"/>
                <w:szCs w:val="20"/>
                <w:lang w:eastAsia="en-US"/>
              </w:rPr>
              <w:tab/>
            </w:r>
            <w:r w:rsidRPr="003656EA">
              <w:rPr>
                <w:rStyle w:val="FontStyle47"/>
                <w:lang w:eastAsia="en-US"/>
              </w:rPr>
              <w:t>Календарный план</w:t>
            </w:r>
          </w:p>
          <w:p w:rsidR="00DB67B0" w:rsidRPr="003656EA" w:rsidRDefault="00DB67B0" w:rsidP="00CC7689">
            <w:pPr>
              <w:pStyle w:val="Style5"/>
              <w:widowControl/>
              <w:tabs>
                <w:tab w:val="left" w:pos="206"/>
              </w:tabs>
              <w:spacing w:line="226" w:lineRule="exact"/>
              <w:jc w:val="left"/>
              <w:rPr>
                <w:rStyle w:val="FontStyle47"/>
              </w:rPr>
            </w:pPr>
            <w:r w:rsidRPr="003656EA">
              <w:rPr>
                <w:rStyle w:val="FontStyle47"/>
              </w:rPr>
              <w:t>4.</w:t>
            </w:r>
            <w:r w:rsidRPr="003656EA">
              <w:rPr>
                <w:rStyle w:val="FontStyle47"/>
                <w:sz w:val="20"/>
                <w:szCs w:val="20"/>
              </w:rPr>
              <w:tab/>
            </w:r>
            <w:r w:rsidRPr="003656EA">
              <w:rPr>
                <w:rStyle w:val="FontStyle47"/>
              </w:rPr>
              <w:t>Механизмы мониторинга:</w:t>
            </w:r>
          </w:p>
          <w:p w:rsidR="00DB67B0" w:rsidRPr="003656EA" w:rsidRDefault="00DB67B0" w:rsidP="00CC7689">
            <w:pPr>
              <w:pStyle w:val="Style5"/>
              <w:widowControl/>
              <w:tabs>
                <w:tab w:val="left" w:pos="1013"/>
              </w:tabs>
              <w:spacing w:line="226" w:lineRule="exact"/>
              <w:ind w:left="821"/>
              <w:rPr>
                <w:rStyle w:val="FontStyle47"/>
                <w:lang w:eastAsia="en-US"/>
              </w:rPr>
            </w:pPr>
            <w:r>
              <w:rPr>
                <w:rStyle w:val="FontStyle47"/>
                <w:lang w:eastAsia="en-US"/>
              </w:rPr>
              <w:t>а)</w:t>
            </w:r>
            <w:r w:rsidRPr="003656EA">
              <w:rPr>
                <w:rStyle w:val="FontStyle47"/>
                <w:lang w:eastAsia="en-US"/>
              </w:rPr>
              <w:t>.</w:t>
            </w:r>
            <w:r w:rsidRPr="003656EA">
              <w:rPr>
                <w:rStyle w:val="FontStyle47"/>
                <w:sz w:val="20"/>
                <w:szCs w:val="20"/>
                <w:lang w:eastAsia="en-US"/>
              </w:rPr>
              <w:tab/>
            </w:r>
            <w:r w:rsidRPr="003656EA">
              <w:rPr>
                <w:rStyle w:val="FontStyle47"/>
                <w:lang w:eastAsia="en-US"/>
              </w:rPr>
              <w:t xml:space="preserve">Выполнение </w:t>
            </w:r>
            <w:r>
              <w:rPr>
                <w:rStyle w:val="FontStyle47"/>
                <w:lang w:eastAsia="en-US"/>
              </w:rPr>
              <w:t>мероприятий</w:t>
            </w:r>
            <w:r w:rsidRPr="003656EA">
              <w:rPr>
                <w:rStyle w:val="FontStyle47"/>
                <w:lang w:eastAsia="en-US"/>
              </w:rPr>
              <w:t xml:space="preserve"> - дата </w:t>
            </w:r>
            <w:r>
              <w:rPr>
                <w:rStyle w:val="FontStyle47"/>
                <w:lang w:eastAsia="en-US"/>
              </w:rPr>
              <w:t>проведения</w:t>
            </w:r>
            <w:r w:rsidRPr="003656EA">
              <w:rPr>
                <w:rStyle w:val="FontStyle47"/>
                <w:lang w:eastAsia="en-US"/>
              </w:rPr>
              <w:t xml:space="preserve"> - сравнение запланированного и реального</w:t>
            </w:r>
            <w:r w:rsidRPr="003656EA">
              <w:rPr>
                <w:rStyle w:val="FontStyle47"/>
                <w:lang w:eastAsia="en-US"/>
              </w:rPr>
              <w:br/>
              <w:t>положения по календарному плану и по индикаторам достижения матрицы</w:t>
            </w:r>
          </w:p>
          <w:p w:rsidR="00DB67B0" w:rsidRPr="003656EA" w:rsidRDefault="00DB67B0" w:rsidP="00CC7689">
            <w:pPr>
              <w:pStyle w:val="Style5"/>
              <w:widowControl/>
              <w:tabs>
                <w:tab w:val="left" w:pos="1013"/>
              </w:tabs>
              <w:spacing w:line="226" w:lineRule="exact"/>
              <w:ind w:left="821"/>
              <w:jc w:val="left"/>
              <w:rPr>
                <w:rStyle w:val="FontStyle47"/>
                <w:lang w:eastAsia="en-US"/>
              </w:rPr>
            </w:pPr>
            <w:r>
              <w:rPr>
                <w:rStyle w:val="FontStyle47"/>
                <w:lang w:eastAsia="en-US"/>
              </w:rPr>
              <w:t>в)</w:t>
            </w:r>
            <w:r w:rsidRPr="003656EA">
              <w:rPr>
                <w:rStyle w:val="FontStyle47"/>
                <w:lang w:eastAsia="en-US"/>
              </w:rPr>
              <w:t>.</w:t>
            </w:r>
            <w:r w:rsidRPr="003656EA">
              <w:rPr>
                <w:rStyle w:val="FontStyle47"/>
                <w:sz w:val="20"/>
                <w:szCs w:val="20"/>
                <w:lang w:eastAsia="en-US"/>
              </w:rPr>
              <w:tab/>
            </w:r>
            <w:r w:rsidRPr="003656EA">
              <w:rPr>
                <w:rStyle w:val="FontStyle47"/>
                <w:lang w:eastAsia="en-US"/>
              </w:rPr>
              <w:t>Достижение результатов:</w:t>
            </w:r>
          </w:p>
          <w:p w:rsidR="00DB67B0" w:rsidRPr="003656EA" w:rsidRDefault="00DB67B0" w:rsidP="00DB67B0">
            <w:pPr>
              <w:pStyle w:val="Style5"/>
              <w:widowControl/>
              <w:numPr>
                <w:ilvl w:val="1"/>
                <w:numId w:val="7"/>
              </w:numPr>
              <w:tabs>
                <w:tab w:val="left" w:pos="1747"/>
              </w:tabs>
              <w:spacing w:line="226" w:lineRule="exact"/>
              <w:ind w:hanging="2120"/>
              <w:rPr>
                <w:rStyle w:val="FontStyle47"/>
                <w:lang w:eastAsia="en-US"/>
              </w:rPr>
            </w:pPr>
            <w:r w:rsidRPr="003656EA">
              <w:rPr>
                <w:rStyle w:val="FontStyle47"/>
                <w:lang w:eastAsia="en-US"/>
              </w:rPr>
              <w:t>по срокам - сравнение запланированных и реально достигнутых результатов по</w:t>
            </w:r>
            <w:r w:rsidRPr="003656EA">
              <w:rPr>
                <w:rStyle w:val="FontStyle47"/>
                <w:lang w:eastAsia="en-US"/>
              </w:rPr>
              <w:br/>
              <w:t>ключевым точкам мониторинга календарного плана</w:t>
            </w:r>
          </w:p>
          <w:p w:rsidR="00DB67B0" w:rsidRPr="003656EA" w:rsidRDefault="00DB67B0" w:rsidP="00DB67B0">
            <w:pPr>
              <w:pStyle w:val="Style5"/>
              <w:widowControl/>
              <w:numPr>
                <w:ilvl w:val="1"/>
                <w:numId w:val="7"/>
              </w:numPr>
              <w:tabs>
                <w:tab w:val="left" w:pos="1747"/>
              </w:tabs>
              <w:spacing w:line="226" w:lineRule="exact"/>
              <w:ind w:left="851" w:firstLine="0"/>
              <w:jc w:val="left"/>
              <w:rPr>
                <w:rStyle w:val="FontStyle47"/>
                <w:lang w:eastAsia="en-US"/>
              </w:rPr>
            </w:pPr>
            <w:r w:rsidRPr="003656EA">
              <w:rPr>
                <w:rStyle w:val="FontStyle47"/>
                <w:lang w:eastAsia="en-US"/>
              </w:rPr>
              <w:t>по содержанию и качеству - по индикаторам достижения в матрице</w:t>
            </w:r>
          </w:p>
          <w:p w:rsidR="00DB67B0" w:rsidRPr="003656EA" w:rsidRDefault="00DB67B0" w:rsidP="00CC7689">
            <w:pPr>
              <w:pStyle w:val="Style5"/>
              <w:widowControl/>
              <w:tabs>
                <w:tab w:val="left" w:pos="1013"/>
              </w:tabs>
              <w:spacing w:line="226" w:lineRule="exact"/>
              <w:ind w:left="821"/>
              <w:jc w:val="left"/>
              <w:rPr>
                <w:rStyle w:val="FontStyle47"/>
                <w:lang w:eastAsia="en-US"/>
              </w:rPr>
            </w:pPr>
            <w:r>
              <w:rPr>
                <w:rStyle w:val="FontStyle47"/>
                <w:lang w:eastAsia="en-US"/>
              </w:rPr>
              <w:t>с)</w:t>
            </w:r>
            <w:r w:rsidRPr="003656EA">
              <w:rPr>
                <w:rStyle w:val="FontStyle47"/>
                <w:sz w:val="20"/>
                <w:szCs w:val="20"/>
                <w:lang w:eastAsia="en-US"/>
              </w:rPr>
              <w:tab/>
            </w:r>
            <w:r w:rsidRPr="003656EA">
              <w:rPr>
                <w:rStyle w:val="FontStyle47"/>
                <w:lang w:eastAsia="en-US"/>
              </w:rPr>
              <w:t xml:space="preserve">Расходование средств - по статьям сметы и по </w:t>
            </w:r>
            <w:r>
              <w:rPr>
                <w:rStyle w:val="FontStyle47"/>
                <w:lang w:eastAsia="en-US"/>
              </w:rPr>
              <w:t>мероприятиям</w:t>
            </w:r>
            <w:r w:rsidRPr="003656EA">
              <w:rPr>
                <w:rStyle w:val="FontStyle47"/>
                <w:lang w:eastAsia="en-US"/>
              </w:rPr>
              <w:t xml:space="preserve"> календарного плана проекта</w:t>
            </w:r>
          </w:p>
          <w:p w:rsidR="00DB67B0" w:rsidRPr="003656EA" w:rsidRDefault="00DB67B0" w:rsidP="00CC7689">
            <w:pPr>
              <w:pStyle w:val="Style5"/>
              <w:widowControl/>
              <w:tabs>
                <w:tab w:val="left" w:pos="206"/>
              </w:tabs>
              <w:spacing w:line="226" w:lineRule="exact"/>
              <w:jc w:val="left"/>
              <w:rPr>
                <w:rStyle w:val="FontStyle47"/>
              </w:rPr>
            </w:pPr>
            <w:r w:rsidRPr="003656EA">
              <w:rPr>
                <w:rStyle w:val="FontStyle47"/>
              </w:rPr>
              <w:t>5.</w:t>
            </w:r>
            <w:r w:rsidRPr="003656EA">
              <w:rPr>
                <w:rStyle w:val="FontStyle47"/>
                <w:sz w:val="20"/>
                <w:szCs w:val="20"/>
              </w:rPr>
              <w:tab/>
            </w:r>
            <w:r w:rsidRPr="003656EA">
              <w:rPr>
                <w:rStyle w:val="FontStyle47"/>
              </w:rPr>
              <w:t>Регулярность мониторинга:</w:t>
            </w:r>
          </w:p>
          <w:p w:rsidR="00DB67B0" w:rsidRPr="003656EA" w:rsidRDefault="00DB67B0" w:rsidP="00CC7689">
            <w:pPr>
              <w:pStyle w:val="Style5"/>
              <w:widowControl/>
              <w:tabs>
                <w:tab w:val="left" w:pos="1013"/>
              </w:tabs>
              <w:spacing w:line="226" w:lineRule="exact"/>
              <w:ind w:left="821"/>
              <w:jc w:val="left"/>
              <w:rPr>
                <w:rStyle w:val="FontStyle47"/>
                <w:lang w:eastAsia="en-US"/>
              </w:rPr>
            </w:pPr>
            <w:r w:rsidRPr="003656EA">
              <w:rPr>
                <w:rStyle w:val="FontStyle47"/>
                <w:lang w:val="en-US" w:eastAsia="en-US"/>
              </w:rPr>
              <w:t>a</w:t>
            </w:r>
            <w:r>
              <w:rPr>
                <w:rStyle w:val="FontStyle47"/>
                <w:lang w:eastAsia="en-US"/>
              </w:rPr>
              <w:t>)</w:t>
            </w:r>
            <w:r w:rsidRPr="003656EA">
              <w:rPr>
                <w:rStyle w:val="FontStyle47"/>
                <w:sz w:val="20"/>
                <w:szCs w:val="20"/>
                <w:lang w:eastAsia="en-US"/>
              </w:rPr>
              <w:tab/>
            </w:r>
            <w:r w:rsidRPr="003656EA">
              <w:rPr>
                <w:rStyle w:val="FontStyle47"/>
                <w:lang w:eastAsia="en-US"/>
              </w:rPr>
              <w:t xml:space="preserve">Отчетность ответственных за </w:t>
            </w:r>
            <w:r>
              <w:rPr>
                <w:rStyle w:val="FontStyle47"/>
                <w:lang w:eastAsia="en-US"/>
              </w:rPr>
              <w:t>проведение мероприятий</w:t>
            </w:r>
            <w:r w:rsidRPr="003656EA">
              <w:rPr>
                <w:rStyle w:val="FontStyle47"/>
                <w:lang w:eastAsia="en-US"/>
              </w:rPr>
              <w:t xml:space="preserve"> (в соответствии с календарным планом)</w:t>
            </w:r>
          </w:p>
          <w:p w:rsidR="00DB67B0" w:rsidRPr="003656EA" w:rsidRDefault="00DB67B0" w:rsidP="00CC7689">
            <w:pPr>
              <w:pStyle w:val="Style5"/>
              <w:widowControl/>
              <w:tabs>
                <w:tab w:val="left" w:pos="1013"/>
              </w:tabs>
              <w:spacing w:line="226" w:lineRule="exact"/>
              <w:ind w:left="821"/>
              <w:jc w:val="left"/>
              <w:rPr>
                <w:rStyle w:val="FontStyle47"/>
                <w:lang w:eastAsia="en-US"/>
              </w:rPr>
            </w:pPr>
            <w:r>
              <w:rPr>
                <w:rStyle w:val="FontStyle47"/>
                <w:lang w:eastAsia="en-US"/>
              </w:rPr>
              <w:t>в)</w:t>
            </w:r>
            <w:r w:rsidRPr="003656EA">
              <w:rPr>
                <w:rStyle w:val="FontStyle47"/>
                <w:lang w:eastAsia="en-US"/>
              </w:rPr>
              <w:t>.</w:t>
            </w:r>
            <w:r w:rsidRPr="003656EA">
              <w:rPr>
                <w:rStyle w:val="FontStyle47"/>
                <w:sz w:val="20"/>
                <w:szCs w:val="20"/>
                <w:lang w:eastAsia="en-US"/>
              </w:rPr>
              <w:tab/>
            </w:r>
            <w:r w:rsidRPr="003656EA">
              <w:rPr>
                <w:rStyle w:val="FontStyle47"/>
                <w:lang w:eastAsia="en-US"/>
              </w:rPr>
              <w:t>Еженедельные встречи проектного коллектива с отчетами и обсуждением хода проекта</w:t>
            </w:r>
          </w:p>
          <w:p w:rsidR="00DB67B0" w:rsidRPr="003656EA" w:rsidRDefault="00DB67B0" w:rsidP="00CC7689">
            <w:pPr>
              <w:pStyle w:val="Style5"/>
              <w:widowControl/>
              <w:tabs>
                <w:tab w:val="left" w:pos="1013"/>
              </w:tabs>
              <w:spacing w:line="226" w:lineRule="exact"/>
              <w:ind w:left="821"/>
              <w:jc w:val="left"/>
              <w:rPr>
                <w:rStyle w:val="FontStyle47"/>
                <w:lang w:eastAsia="en-US"/>
              </w:rPr>
            </w:pPr>
            <w:r w:rsidRPr="003656EA">
              <w:rPr>
                <w:rStyle w:val="FontStyle47"/>
                <w:lang w:val="en-US" w:eastAsia="en-US"/>
              </w:rPr>
              <w:t>c</w:t>
            </w:r>
            <w:r>
              <w:rPr>
                <w:rStyle w:val="FontStyle47"/>
                <w:lang w:eastAsia="en-US"/>
              </w:rPr>
              <w:t>)</w:t>
            </w:r>
            <w:r w:rsidRPr="003656EA">
              <w:rPr>
                <w:rStyle w:val="FontStyle47"/>
                <w:sz w:val="20"/>
                <w:szCs w:val="20"/>
                <w:lang w:eastAsia="en-US"/>
              </w:rPr>
              <w:tab/>
            </w:r>
            <w:r w:rsidRPr="003656EA">
              <w:rPr>
                <w:rStyle w:val="FontStyle47"/>
                <w:lang w:eastAsia="en-US"/>
              </w:rPr>
              <w:t>Промежуточная оценка по результатам подготовительного этапа</w:t>
            </w:r>
          </w:p>
          <w:p w:rsidR="00DB67B0" w:rsidRPr="003656EA" w:rsidRDefault="00DB67B0" w:rsidP="00CC7689">
            <w:pPr>
              <w:pStyle w:val="Style5"/>
              <w:widowControl/>
              <w:tabs>
                <w:tab w:val="left" w:pos="1013"/>
              </w:tabs>
              <w:spacing w:line="226" w:lineRule="exact"/>
              <w:ind w:left="821"/>
              <w:jc w:val="left"/>
              <w:rPr>
                <w:rStyle w:val="FontStyle47"/>
                <w:lang w:eastAsia="en-US"/>
              </w:rPr>
            </w:pPr>
            <w:r>
              <w:rPr>
                <w:rStyle w:val="FontStyle47"/>
                <w:lang w:eastAsia="en-US"/>
              </w:rPr>
              <w:t>д)</w:t>
            </w:r>
            <w:r w:rsidRPr="003656EA">
              <w:rPr>
                <w:rStyle w:val="FontStyle47"/>
                <w:sz w:val="20"/>
                <w:szCs w:val="20"/>
                <w:lang w:eastAsia="en-US"/>
              </w:rPr>
              <w:tab/>
            </w:r>
            <w:r w:rsidRPr="003656EA">
              <w:rPr>
                <w:rStyle w:val="FontStyle47"/>
                <w:lang w:eastAsia="en-US"/>
              </w:rPr>
              <w:t>Итоговая оценка проекта по завершении проекта</w:t>
            </w:r>
          </w:p>
          <w:p w:rsidR="00DB67B0" w:rsidRPr="00A12A2F" w:rsidRDefault="00DB67B0" w:rsidP="00CC7689">
            <w:pPr>
              <w:pStyle w:val="Style5"/>
              <w:widowControl/>
              <w:tabs>
                <w:tab w:val="left" w:pos="206"/>
              </w:tabs>
              <w:spacing w:line="226" w:lineRule="exact"/>
              <w:rPr>
                <w:sz w:val="18"/>
                <w:szCs w:val="18"/>
              </w:rPr>
            </w:pPr>
            <w:r w:rsidRPr="003656EA">
              <w:rPr>
                <w:rStyle w:val="FontStyle47"/>
              </w:rPr>
              <w:t>6.</w:t>
            </w:r>
            <w:r w:rsidRPr="003656EA">
              <w:rPr>
                <w:rStyle w:val="FontStyle47"/>
                <w:sz w:val="20"/>
                <w:szCs w:val="20"/>
              </w:rPr>
              <w:tab/>
            </w:r>
            <w:r w:rsidRPr="003656EA">
              <w:rPr>
                <w:rStyle w:val="FontStyle47"/>
              </w:rPr>
              <w:t>Коррекция отклонений - при выявлении отклонений в реализации проекта по содержанию, срокам,</w:t>
            </w:r>
            <w:r w:rsidRPr="003656EA">
              <w:rPr>
                <w:rStyle w:val="FontStyle47"/>
              </w:rPr>
              <w:br/>
              <w:t>на еженедельной или внеплановой встрече руководителем и ответственными за</w:t>
            </w:r>
            <w:r w:rsidRPr="003656EA">
              <w:rPr>
                <w:rStyle w:val="FontStyle47"/>
              </w:rPr>
              <w:br/>
            </w:r>
            <w:r>
              <w:rPr>
                <w:rStyle w:val="FontStyle47"/>
              </w:rPr>
              <w:t>мероприятия выясняются</w:t>
            </w:r>
            <w:r w:rsidRPr="003656EA">
              <w:rPr>
                <w:rStyle w:val="FontStyle47"/>
              </w:rPr>
              <w:t xml:space="preserve"> причины отклонения от плана, разрабатываются коррективы и механизмы</w:t>
            </w:r>
            <w:r w:rsidRPr="00E20A6B">
              <w:rPr>
                <w:rStyle w:val="FontStyle47"/>
              </w:rPr>
              <w:t xml:space="preserve"> их внесения</w:t>
            </w:r>
            <w:r w:rsidRPr="00E20A6B">
              <w:rPr>
                <w:rStyle w:val="FontStyle47"/>
              </w:rPr>
              <w:br/>
              <w:t xml:space="preserve">в план реализации проекта. </w:t>
            </w:r>
          </w:p>
        </w:tc>
      </w:tr>
    </w:tbl>
    <w:p w:rsidR="00DB67B0" w:rsidRDefault="00DB67B0" w:rsidP="00DB6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B67B0" w:rsidTr="00DB67B0">
        <w:tc>
          <w:tcPr>
            <w:tcW w:w="9571" w:type="dxa"/>
            <w:gridSpan w:val="4"/>
            <w:shd w:val="clear" w:color="auto" w:fill="C2D69B" w:themeFill="accent3" w:themeFillTint="99"/>
          </w:tcPr>
          <w:p w:rsidR="00DB67B0" w:rsidRPr="00E04AE4" w:rsidRDefault="00DB67B0" w:rsidP="00CC7689">
            <w:pPr>
              <w:jc w:val="both"/>
              <w:rPr>
                <w:b/>
              </w:rPr>
            </w:pPr>
            <w:r w:rsidRPr="00E04AE4">
              <w:rPr>
                <w:b/>
              </w:rPr>
              <w:t>Команда, которая выполняет проект</w:t>
            </w:r>
          </w:p>
          <w:p w:rsidR="00DB67B0" w:rsidRPr="00E04AE4" w:rsidRDefault="00DB67B0" w:rsidP="00CC7689">
            <w:pPr>
              <w:jc w:val="both"/>
              <w:rPr>
                <w:b/>
                <w:i/>
                <w:sz w:val="20"/>
                <w:szCs w:val="20"/>
              </w:rPr>
            </w:pPr>
          </w:p>
        </w:tc>
      </w:tr>
      <w:tr w:rsidR="00DB67B0" w:rsidTr="00CC7689">
        <w:tc>
          <w:tcPr>
            <w:tcW w:w="2392" w:type="dxa"/>
          </w:tcPr>
          <w:p w:rsidR="00DB67B0" w:rsidRPr="00E04AE4" w:rsidRDefault="00DB67B0" w:rsidP="00CC7689">
            <w:pPr>
              <w:jc w:val="both"/>
              <w:rPr>
                <w:b/>
              </w:rPr>
            </w:pPr>
            <w:r w:rsidRPr="00E04AE4">
              <w:rPr>
                <w:b/>
              </w:rPr>
              <w:t>Требующиеся специалисты</w:t>
            </w:r>
          </w:p>
        </w:tc>
        <w:tc>
          <w:tcPr>
            <w:tcW w:w="2393" w:type="dxa"/>
          </w:tcPr>
          <w:p w:rsidR="00DB67B0" w:rsidRPr="00E04AE4" w:rsidRDefault="00DB67B0" w:rsidP="00CC7689">
            <w:pPr>
              <w:jc w:val="both"/>
              <w:rPr>
                <w:b/>
              </w:rPr>
            </w:pPr>
            <w:r w:rsidRPr="00E04AE4">
              <w:rPr>
                <w:b/>
              </w:rPr>
              <w:t>Что будет делать специалист?</w:t>
            </w:r>
          </w:p>
        </w:tc>
        <w:tc>
          <w:tcPr>
            <w:tcW w:w="2393" w:type="dxa"/>
          </w:tcPr>
          <w:p w:rsidR="00DB67B0" w:rsidRPr="00E04AE4" w:rsidRDefault="00DB67B0" w:rsidP="00CC7689">
            <w:pPr>
              <w:jc w:val="both"/>
              <w:rPr>
                <w:b/>
              </w:rPr>
            </w:pPr>
            <w:r w:rsidRPr="00E04AE4">
              <w:rPr>
                <w:b/>
              </w:rPr>
              <w:t xml:space="preserve">Необходимые знания и умения, которыми должен </w:t>
            </w:r>
            <w:r w:rsidRPr="00E04AE4">
              <w:rPr>
                <w:b/>
              </w:rPr>
              <w:lastRenderedPageBreak/>
              <w:t>обладать специалист, чтобы выполнить запланированную по проекту работу</w:t>
            </w:r>
          </w:p>
        </w:tc>
        <w:tc>
          <w:tcPr>
            <w:tcW w:w="2393" w:type="dxa"/>
          </w:tcPr>
          <w:p w:rsidR="00DB67B0" w:rsidRPr="00BA1BA7" w:rsidRDefault="00DB67B0" w:rsidP="00CC7689">
            <w:pPr>
              <w:jc w:val="both"/>
              <w:rPr>
                <w:b/>
              </w:rPr>
            </w:pPr>
            <w:r w:rsidRPr="00BA1BA7">
              <w:rPr>
                <w:b/>
              </w:rPr>
              <w:lastRenderedPageBreak/>
              <w:t xml:space="preserve">Мотивация специалиста к эффективной </w:t>
            </w:r>
            <w:r w:rsidRPr="00BA1BA7">
              <w:rPr>
                <w:b/>
              </w:rPr>
              <w:lastRenderedPageBreak/>
              <w:t xml:space="preserve">работе </w:t>
            </w:r>
          </w:p>
        </w:tc>
      </w:tr>
      <w:tr w:rsidR="00DB67B0" w:rsidTr="00CC7689">
        <w:tc>
          <w:tcPr>
            <w:tcW w:w="2392" w:type="dxa"/>
          </w:tcPr>
          <w:p w:rsidR="00DB67B0" w:rsidRPr="00E716C3" w:rsidRDefault="00DB67B0" w:rsidP="00CC7689">
            <w:pPr>
              <w:jc w:val="both"/>
              <w:rPr>
                <w:sz w:val="20"/>
                <w:szCs w:val="20"/>
              </w:rPr>
            </w:pPr>
            <w:r>
              <w:rPr>
                <w:sz w:val="20"/>
                <w:szCs w:val="20"/>
              </w:rPr>
              <w:lastRenderedPageBreak/>
              <w:t>Социальный педагог</w:t>
            </w:r>
          </w:p>
        </w:tc>
        <w:tc>
          <w:tcPr>
            <w:tcW w:w="2393" w:type="dxa"/>
          </w:tcPr>
          <w:p w:rsidR="00DB67B0" w:rsidRPr="00E716C3" w:rsidRDefault="00DB67B0" w:rsidP="00CC7689">
            <w:pPr>
              <w:jc w:val="both"/>
              <w:rPr>
                <w:sz w:val="20"/>
                <w:szCs w:val="20"/>
              </w:rPr>
            </w:pPr>
            <w:r>
              <w:rPr>
                <w:sz w:val="20"/>
                <w:szCs w:val="20"/>
              </w:rPr>
              <w:t>Организация социальных акций</w:t>
            </w:r>
          </w:p>
        </w:tc>
        <w:tc>
          <w:tcPr>
            <w:tcW w:w="2393" w:type="dxa"/>
          </w:tcPr>
          <w:p w:rsidR="00DB67B0" w:rsidRPr="00E716C3" w:rsidRDefault="00DB67B0" w:rsidP="00CC7689">
            <w:pPr>
              <w:jc w:val="both"/>
              <w:rPr>
                <w:sz w:val="20"/>
                <w:szCs w:val="20"/>
              </w:rPr>
            </w:pPr>
            <w:r>
              <w:rPr>
                <w:sz w:val="20"/>
                <w:szCs w:val="20"/>
              </w:rPr>
              <w:t>Знание детской психологии, организаторские способности</w:t>
            </w:r>
          </w:p>
        </w:tc>
        <w:tc>
          <w:tcPr>
            <w:tcW w:w="2393" w:type="dxa"/>
          </w:tcPr>
          <w:p w:rsidR="00DB67B0" w:rsidRPr="00E716C3" w:rsidRDefault="00DB67B0" w:rsidP="00CC7689">
            <w:pPr>
              <w:jc w:val="both"/>
              <w:rPr>
                <w:sz w:val="20"/>
                <w:szCs w:val="20"/>
              </w:rPr>
            </w:pPr>
            <w:r>
              <w:rPr>
                <w:sz w:val="20"/>
                <w:szCs w:val="20"/>
              </w:rPr>
              <w:t>Привлечение  детей группы «риска», занятость подростков во внеурочное время, воспитание посредством включения в социально-значимые дела.</w:t>
            </w:r>
          </w:p>
        </w:tc>
      </w:tr>
      <w:tr w:rsidR="00DB67B0" w:rsidTr="00CC7689">
        <w:tc>
          <w:tcPr>
            <w:tcW w:w="2392" w:type="dxa"/>
          </w:tcPr>
          <w:p w:rsidR="00DB67B0" w:rsidRPr="00E716C3" w:rsidRDefault="00DB67B0" w:rsidP="00CC7689">
            <w:pPr>
              <w:jc w:val="both"/>
              <w:rPr>
                <w:sz w:val="20"/>
                <w:szCs w:val="20"/>
              </w:rPr>
            </w:pPr>
            <w:r>
              <w:rPr>
                <w:sz w:val="20"/>
                <w:szCs w:val="20"/>
              </w:rPr>
              <w:t>Руководитель музея</w:t>
            </w:r>
          </w:p>
        </w:tc>
        <w:tc>
          <w:tcPr>
            <w:tcW w:w="2393" w:type="dxa"/>
          </w:tcPr>
          <w:p w:rsidR="00DB67B0" w:rsidRPr="00E716C3" w:rsidRDefault="00DB67B0" w:rsidP="00CC7689">
            <w:pPr>
              <w:jc w:val="both"/>
              <w:rPr>
                <w:sz w:val="20"/>
                <w:szCs w:val="20"/>
              </w:rPr>
            </w:pPr>
            <w:r>
              <w:rPr>
                <w:sz w:val="20"/>
                <w:szCs w:val="20"/>
              </w:rPr>
              <w:t>Направление работы комитета «Забота и милосердие», проведение мероприятий</w:t>
            </w:r>
          </w:p>
        </w:tc>
        <w:tc>
          <w:tcPr>
            <w:tcW w:w="2393" w:type="dxa"/>
          </w:tcPr>
          <w:p w:rsidR="00DB67B0" w:rsidRPr="00E716C3" w:rsidRDefault="00DB67B0" w:rsidP="00CC7689">
            <w:pPr>
              <w:jc w:val="both"/>
              <w:rPr>
                <w:sz w:val="20"/>
                <w:szCs w:val="20"/>
              </w:rPr>
            </w:pPr>
            <w:r>
              <w:rPr>
                <w:sz w:val="20"/>
                <w:szCs w:val="20"/>
              </w:rPr>
              <w:t>Знание активных методов обучения</w:t>
            </w:r>
          </w:p>
        </w:tc>
        <w:tc>
          <w:tcPr>
            <w:tcW w:w="2393" w:type="dxa"/>
          </w:tcPr>
          <w:p w:rsidR="00DB67B0" w:rsidRPr="00E716C3" w:rsidRDefault="00DB67B0" w:rsidP="00CC7689">
            <w:pPr>
              <w:jc w:val="both"/>
              <w:rPr>
                <w:sz w:val="20"/>
                <w:szCs w:val="20"/>
              </w:rPr>
            </w:pPr>
            <w:r>
              <w:rPr>
                <w:sz w:val="20"/>
                <w:szCs w:val="20"/>
              </w:rPr>
              <w:t>Создание инициативной группы ребят для работы в музее</w:t>
            </w:r>
          </w:p>
        </w:tc>
      </w:tr>
      <w:tr w:rsidR="00DB67B0" w:rsidTr="00CC7689">
        <w:tc>
          <w:tcPr>
            <w:tcW w:w="2392" w:type="dxa"/>
          </w:tcPr>
          <w:p w:rsidR="00DB67B0" w:rsidRPr="00E716C3" w:rsidRDefault="00DB67B0" w:rsidP="00CC7689">
            <w:pPr>
              <w:jc w:val="both"/>
              <w:rPr>
                <w:sz w:val="20"/>
                <w:szCs w:val="20"/>
              </w:rPr>
            </w:pPr>
            <w:r>
              <w:rPr>
                <w:sz w:val="20"/>
                <w:szCs w:val="20"/>
              </w:rPr>
              <w:t>Редактор школьной газеты</w:t>
            </w:r>
          </w:p>
        </w:tc>
        <w:tc>
          <w:tcPr>
            <w:tcW w:w="2393" w:type="dxa"/>
          </w:tcPr>
          <w:p w:rsidR="00DB67B0" w:rsidRPr="00E716C3" w:rsidRDefault="00DB67B0" w:rsidP="00CC7689">
            <w:pPr>
              <w:jc w:val="both"/>
              <w:rPr>
                <w:sz w:val="20"/>
                <w:szCs w:val="20"/>
              </w:rPr>
            </w:pPr>
            <w:r>
              <w:rPr>
                <w:sz w:val="20"/>
                <w:szCs w:val="20"/>
              </w:rPr>
              <w:t>Освещение мероприятий на сайте школы, в школьной газете, в СМИ</w:t>
            </w:r>
          </w:p>
        </w:tc>
        <w:tc>
          <w:tcPr>
            <w:tcW w:w="2393" w:type="dxa"/>
          </w:tcPr>
          <w:p w:rsidR="00DB67B0" w:rsidRPr="00E716C3" w:rsidRDefault="00DB67B0" w:rsidP="00CC7689">
            <w:pPr>
              <w:jc w:val="both"/>
              <w:rPr>
                <w:sz w:val="20"/>
                <w:szCs w:val="20"/>
              </w:rPr>
            </w:pPr>
            <w:r>
              <w:rPr>
                <w:sz w:val="20"/>
                <w:szCs w:val="20"/>
              </w:rPr>
              <w:t>Владение компьютерными программами, знание активных методов обучения</w:t>
            </w:r>
          </w:p>
        </w:tc>
        <w:tc>
          <w:tcPr>
            <w:tcW w:w="2393" w:type="dxa"/>
          </w:tcPr>
          <w:p w:rsidR="00DB67B0" w:rsidRPr="00E716C3" w:rsidRDefault="00DB67B0" w:rsidP="00CC7689">
            <w:pPr>
              <w:jc w:val="both"/>
              <w:rPr>
                <w:sz w:val="20"/>
                <w:szCs w:val="20"/>
              </w:rPr>
            </w:pPr>
            <w:r>
              <w:rPr>
                <w:sz w:val="20"/>
                <w:szCs w:val="20"/>
              </w:rPr>
              <w:t>Привлечение детей-журналистов к практической деятельности</w:t>
            </w:r>
          </w:p>
        </w:tc>
      </w:tr>
      <w:tr w:rsidR="00DB67B0" w:rsidTr="00CC7689">
        <w:tc>
          <w:tcPr>
            <w:tcW w:w="2392" w:type="dxa"/>
          </w:tcPr>
          <w:p w:rsidR="00DB67B0" w:rsidRPr="00E716C3" w:rsidRDefault="00DB67B0" w:rsidP="00CC7689">
            <w:pPr>
              <w:jc w:val="both"/>
              <w:rPr>
                <w:sz w:val="20"/>
                <w:szCs w:val="20"/>
              </w:rPr>
            </w:pPr>
            <w:r>
              <w:rPr>
                <w:sz w:val="20"/>
                <w:szCs w:val="20"/>
              </w:rPr>
              <w:t>Руководитель проекта</w:t>
            </w:r>
          </w:p>
        </w:tc>
        <w:tc>
          <w:tcPr>
            <w:tcW w:w="2393" w:type="dxa"/>
          </w:tcPr>
          <w:p w:rsidR="00DB67B0" w:rsidRPr="00E716C3" w:rsidRDefault="00DB67B0" w:rsidP="00CC7689">
            <w:pPr>
              <w:jc w:val="both"/>
              <w:rPr>
                <w:sz w:val="20"/>
                <w:szCs w:val="20"/>
              </w:rPr>
            </w:pPr>
            <w:r>
              <w:rPr>
                <w:rStyle w:val="FontStyle47"/>
              </w:rPr>
              <w:t>Осуществление общего руководства проектом, согласование проведения мероприятий по проекту, проведение мониторинга и оценки проекта, подготовка содержательного отчета по проекту</w:t>
            </w:r>
          </w:p>
        </w:tc>
        <w:tc>
          <w:tcPr>
            <w:tcW w:w="2393" w:type="dxa"/>
          </w:tcPr>
          <w:p w:rsidR="00DB67B0" w:rsidRPr="00E716C3" w:rsidRDefault="00DB67B0" w:rsidP="00CC7689">
            <w:pPr>
              <w:jc w:val="both"/>
              <w:rPr>
                <w:sz w:val="20"/>
                <w:szCs w:val="20"/>
              </w:rPr>
            </w:pPr>
            <w:r>
              <w:rPr>
                <w:rStyle w:val="FontStyle47"/>
              </w:rPr>
              <w:t>Организаторские способности - умение управлять       командой проекта</w:t>
            </w:r>
          </w:p>
        </w:tc>
        <w:tc>
          <w:tcPr>
            <w:tcW w:w="2393" w:type="dxa"/>
          </w:tcPr>
          <w:p w:rsidR="00DB67B0" w:rsidRPr="00E716C3" w:rsidRDefault="00DB67B0" w:rsidP="00CC7689">
            <w:pPr>
              <w:jc w:val="both"/>
              <w:rPr>
                <w:sz w:val="20"/>
                <w:szCs w:val="20"/>
              </w:rPr>
            </w:pPr>
            <w:r>
              <w:rPr>
                <w:rStyle w:val="FontStyle47"/>
              </w:rPr>
              <w:t>Успешная     реализация нового             проекта, нацеленность             на результат</w:t>
            </w:r>
          </w:p>
        </w:tc>
      </w:tr>
      <w:tr w:rsidR="00DB67B0" w:rsidTr="00DB67B0">
        <w:tc>
          <w:tcPr>
            <w:tcW w:w="9571" w:type="dxa"/>
            <w:gridSpan w:val="4"/>
            <w:shd w:val="clear" w:color="auto" w:fill="C2D69B" w:themeFill="accent3" w:themeFillTint="99"/>
          </w:tcPr>
          <w:p w:rsidR="00DB67B0" w:rsidRPr="00E04AE4" w:rsidRDefault="00DB67B0" w:rsidP="00DB67B0">
            <w:pPr>
              <w:shd w:val="clear" w:color="auto" w:fill="FFFF99"/>
              <w:jc w:val="both"/>
              <w:rPr>
                <w:i/>
                <w:sz w:val="20"/>
                <w:szCs w:val="20"/>
              </w:rPr>
            </w:pPr>
            <w:r w:rsidRPr="00E04AE4">
              <w:rPr>
                <w:b/>
              </w:rPr>
              <w:t xml:space="preserve">Партнеры по проекту </w:t>
            </w:r>
          </w:p>
        </w:tc>
      </w:tr>
      <w:tr w:rsidR="00DB67B0" w:rsidTr="00CC7689">
        <w:tc>
          <w:tcPr>
            <w:tcW w:w="9571" w:type="dxa"/>
            <w:gridSpan w:val="4"/>
          </w:tcPr>
          <w:p w:rsidR="00DB67B0" w:rsidRDefault="00DB67B0" w:rsidP="00CC7689">
            <w:pPr>
              <w:rPr>
                <w:sz w:val="20"/>
                <w:szCs w:val="20"/>
              </w:rPr>
            </w:pPr>
            <w:r>
              <w:rPr>
                <w:sz w:val="20"/>
                <w:szCs w:val="20"/>
              </w:rPr>
              <w:t>Школьная газета «27-я и Я»- участие в информационной компании проекта;</w:t>
            </w:r>
            <w:r>
              <w:rPr>
                <w:sz w:val="20"/>
                <w:szCs w:val="20"/>
              </w:rPr>
              <w:br/>
              <w:t>Администрация Комплексного Центра Социального Обслуживания Населения г. Норильска- содействие в проведении мероприятий;</w:t>
            </w:r>
            <w:r>
              <w:rPr>
                <w:sz w:val="20"/>
                <w:szCs w:val="20"/>
              </w:rPr>
              <w:br/>
              <w:t>Совет ветеранов  ВОВ и локальных войн – помощь в организации встреч и проведении мероприятий;</w:t>
            </w:r>
            <w:r>
              <w:rPr>
                <w:sz w:val="20"/>
                <w:szCs w:val="20"/>
              </w:rPr>
              <w:br/>
              <w:t>Телестудия «Перемена»-участие в информационной компании проекта;</w:t>
            </w:r>
          </w:p>
          <w:p w:rsidR="00DB67B0" w:rsidRPr="00E716C3" w:rsidRDefault="00DB67B0" w:rsidP="00CC7689">
            <w:pPr>
              <w:rPr>
                <w:sz w:val="20"/>
                <w:szCs w:val="20"/>
              </w:rPr>
            </w:pPr>
            <w:r>
              <w:rPr>
                <w:sz w:val="20"/>
                <w:szCs w:val="20"/>
              </w:rPr>
              <w:t>Комитет солдатских матерей- содействие в организации отправки посылок.</w:t>
            </w:r>
          </w:p>
        </w:tc>
      </w:tr>
    </w:tbl>
    <w:p w:rsidR="00DB67B0" w:rsidRDefault="00DB67B0" w:rsidP="00DB6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B67B0" w:rsidTr="00DB67B0">
        <w:tc>
          <w:tcPr>
            <w:tcW w:w="9571" w:type="dxa"/>
            <w:shd w:val="clear" w:color="auto" w:fill="C2D69B" w:themeFill="accent3" w:themeFillTint="99"/>
          </w:tcPr>
          <w:p w:rsidR="00DB67B0" w:rsidRPr="00E04AE4" w:rsidRDefault="00DB67B0" w:rsidP="00CC7689">
            <w:pPr>
              <w:jc w:val="both"/>
              <w:rPr>
                <w:b/>
              </w:rPr>
            </w:pPr>
            <w:r w:rsidRPr="00E04AE4">
              <w:rPr>
                <w:b/>
              </w:rPr>
              <w:t>План оценки проекта.</w:t>
            </w:r>
          </w:p>
          <w:p w:rsidR="00DB67B0" w:rsidRPr="00E04AE4" w:rsidRDefault="00DB67B0" w:rsidP="00CC7689">
            <w:pPr>
              <w:jc w:val="both"/>
              <w:rPr>
                <w:i/>
                <w:sz w:val="20"/>
                <w:szCs w:val="20"/>
              </w:rPr>
            </w:pPr>
            <w:r w:rsidRPr="00E04AE4">
              <w:rPr>
                <w:i/>
                <w:sz w:val="20"/>
                <w:szCs w:val="20"/>
              </w:rPr>
              <w:t xml:space="preserve">(Подробное изложение того, как вы планируете сравнивать полученные результаты проекта с запланированными, определять степень решения проблемы (достижение цели </w:t>
            </w:r>
            <w:r w:rsidRPr="00A162A6">
              <w:rPr>
                <w:i/>
                <w:sz w:val="20"/>
                <w:szCs w:val="20"/>
              </w:rPr>
              <w:t xml:space="preserve">проекта) и </w:t>
            </w:r>
            <w:r w:rsidRPr="00A162A6">
              <w:rPr>
                <w:i/>
                <w:color w:val="1F497D"/>
                <w:sz w:val="20"/>
                <w:szCs w:val="20"/>
              </w:rPr>
              <w:t>полноту удовлетворенности</w:t>
            </w:r>
            <w:r w:rsidRPr="00A162A6">
              <w:rPr>
                <w:i/>
                <w:sz w:val="20"/>
                <w:szCs w:val="20"/>
              </w:rPr>
              <w:t xml:space="preserve"> целевых групп проекта).</w:t>
            </w:r>
          </w:p>
        </w:tc>
      </w:tr>
      <w:tr w:rsidR="00DB67B0" w:rsidTr="00CC7689">
        <w:tc>
          <w:tcPr>
            <w:tcW w:w="9571" w:type="dxa"/>
          </w:tcPr>
          <w:p w:rsidR="00DB67B0" w:rsidRPr="00E037E8" w:rsidRDefault="00DB67B0" w:rsidP="00CC7689">
            <w:pPr>
              <w:jc w:val="both"/>
              <w:rPr>
                <w:b/>
                <w:sz w:val="18"/>
                <w:szCs w:val="18"/>
              </w:rPr>
            </w:pPr>
            <w:r w:rsidRPr="00E037E8">
              <w:rPr>
                <w:b/>
                <w:sz w:val="18"/>
                <w:szCs w:val="18"/>
              </w:rPr>
              <w:t>Механизм реализации проекта:</w:t>
            </w:r>
          </w:p>
          <w:p w:rsidR="00DB67B0" w:rsidRPr="00E037E8" w:rsidRDefault="00DB67B0" w:rsidP="00CC7689">
            <w:pPr>
              <w:jc w:val="both"/>
              <w:rPr>
                <w:sz w:val="18"/>
                <w:szCs w:val="18"/>
              </w:rPr>
            </w:pPr>
            <w:r w:rsidRPr="00E037E8">
              <w:rPr>
                <w:sz w:val="18"/>
                <w:szCs w:val="18"/>
                <w:lang w:val="en-US"/>
              </w:rPr>
              <w:t>I</w:t>
            </w:r>
            <w:r w:rsidRPr="00E037E8">
              <w:rPr>
                <w:sz w:val="18"/>
                <w:szCs w:val="18"/>
              </w:rPr>
              <w:t xml:space="preserve"> этап - организационный.</w:t>
            </w:r>
          </w:p>
          <w:p w:rsidR="00DB67B0" w:rsidRPr="00E037E8" w:rsidRDefault="00DB67B0" w:rsidP="00CC7689">
            <w:pPr>
              <w:jc w:val="both"/>
              <w:rPr>
                <w:sz w:val="18"/>
                <w:szCs w:val="18"/>
              </w:rPr>
            </w:pPr>
            <w:r w:rsidRPr="00E037E8">
              <w:rPr>
                <w:sz w:val="18"/>
                <w:szCs w:val="18"/>
              </w:rPr>
              <w:t>Выбор темы проекта, постановка целей и задач, подбор материала, составление плана работы, определение участников и партнёров проекта.</w:t>
            </w:r>
          </w:p>
          <w:p w:rsidR="00DB67B0" w:rsidRPr="00E037E8" w:rsidRDefault="00DB67B0" w:rsidP="00CC7689">
            <w:pPr>
              <w:jc w:val="both"/>
              <w:rPr>
                <w:sz w:val="18"/>
                <w:szCs w:val="18"/>
              </w:rPr>
            </w:pPr>
            <w:r w:rsidRPr="00E037E8">
              <w:rPr>
                <w:sz w:val="18"/>
                <w:szCs w:val="18"/>
              </w:rPr>
              <w:t>II этап - практический.(реализация проекта)</w:t>
            </w:r>
          </w:p>
          <w:p w:rsidR="00DB67B0" w:rsidRPr="00E037E8" w:rsidRDefault="00DB67B0" w:rsidP="00CC7689">
            <w:pPr>
              <w:jc w:val="both"/>
              <w:rPr>
                <w:sz w:val="18"/>
                <w:szCs w:val="18"/>
              </w:rPr>
            </w:pPr>
            <w:r w:rsidRPr="00E037E8">
              <w:rPr>
                <w:sz w:val="18"/>
                <w:szCs w:val="18"/>
              </w:rPr>
              <w:t>Направления деятельности:</w:t>
            </w:r>
          </w:p>
          <w:p w:rsidR="00DB67B0" w:rsidRPr="00E037E8" w:rsidRDefault="00DB67B0" w:rsidP="00CC7689">
            <w:pPr>
              <w:jc w:val="both"/>
              <w:rPr>
                <w:sz w:val="18"/>
                <w:szCs w:val="18"/>
              </w:rPr>
            </w:pPr>
            <w:r w:rsidRPr="00E037E8">
              <w:rPr>
                <w:sz w:val="18"/>
                <w:szCs w:val="18"/>
              </w:rPr>
              <w:t>1.Учебно-исследовательская работа учащихся.</w:t>
            </w:r>
          </w:p>
          <w:p w:rsidR="00DB67B0" w:rsidRPr="00E037E8" w:rsidRDefault="00DB67B0" w:rsidP="00CC7689">
            <w:pPr>
              <w:jc w:val="both"/>
              <w:rPr>
                <w:sz w:val="18"/>
                <w:szCs w:val="18"/>
              </w:rPr>
            </w:pPr>
            <w:r w:rsidRPr="00E037E8">
              <w:rPr>
                <w:sz w:val="18"/>
                <w:szCs w:val="18"/>
              </w:rPr>
              <w:t>2.Сбор и анализ информации о ветеранах ВОВ и воинах-интернационалистах.</w:t>
            </w:r>
          </w:p>
          <w:p w:rsidR="00DB67B0" w:rsidRPr="00E037E8" w:rsidRDefault="00DB67B0" w:rsidP="00CC7689">
            <w:pPr>
              <w:jc w:val="both"/>
              <w:rPr>
                <w:sz w:val="18"/>
                <w:szCs w:val="18"/>
              </w:rPr>
            </w:pPr>
            <w:r w:rsidRPr="00E037E8">
              <w:rPr>
                <w:sz w:val="18"/>
                <w:szCs w:val="18"/>
              </w:rPr>
              <w:t>3.Просветительская деятельность.</w:t>
            </w:r>
          </w:p>
          <w:p w:rsidR="00DB67B0" w:rsidRPr="00E037E8" w:rsidRDefault="00DB67B0" w:rsidP="00CC7689">
            <w:pPr>
              <w:jc w:val="both"/>
              <w:rPr>
                <w:sz w:val="18"/>
                <w:szCs w:val="18"/>
              </w:rPr>
            </w:pPr>
            <w:r w:rsidRPr="00E037E8">
              <w:rPr>
                <w:sz w:val="18"/>
                <w:szCs w:val="18"/>
              </w:rPr>
              <w:t>4.Участие  в социально значимой деятельности.</w:t>
            </w:r>
          </w:p>
          <w:p w:rsidR="00DB67B0" w:rsidRPr="00E037E8" w:rsidRDefault="00DB67B0" w:rsidP="00CC7689">
            <w:pPr>
              <w:jc w:val="both"/>
              <w:rPr>
                <w:sz w:val="18"/>
                <w:szCs w:val="18"/>
              </w:rPr>
            </w:pPr>
            <w:r w:rsidRPr="00E037E8">
              <w:rPr>
                <w:sz w:val="18"/>
                <w:szCs w:val="18"/>
                <w:lang w:val="en-US"/>
              </w:rPr>
              <w:t>III</w:t>
            </w:r>
            <w:r w:rsidRPr="00E037E8">
              <w:rPr>
                <w:sz w:val="18"/>
                <w:szCs w:val="18"/>
              </w:rPr>
              <w:t>- обобщающий.</w:t>
            </w:r>
          </w:p>
          <w:p w:rsidR="00DB67B0" w:rsidRPr="00E037E8" w:rsidRDefault="00DB67B0" w:rsidP="00CC7689">
            <w:pPr>
              <w:jc w:val="both"/>
              <w:rPr>
                <w:sz w:val="18"/>
                <w:szCs w:val="18"/>
              </w:rPr>
            </w:pPr>
            <w:r w:rsidRPr="00E037E8">
              <w:rPr>
                <w:sz w:val="18"/>
                <w:szCs w:val="18"/>
              </w:rPr>
              <w:t xml:space="preserve">Подведение итогов, оценка результативности проекта. </w:t>
            </w:r>
          </w:p>
          <w:p w:rsidR="00DB67B0" w:rsidRPr="00E037E8" w:rsidRDefault="00DB67B0" w:rsidP="00CC7689">
            <w:pPr>
              <w:jc w:val="both"/>
              <w:rPr>
                <w:sz w:val="18"/>
                <w:szCs w:val="18"/>
              </w:rPr>
            </w:pPr>
            <w:r w:rsidRPr="00E037E8">
              <w:rPr>
                <w:sz w:val="18"/>
                <w:szCs w:val="18"/>
              </w:rPr>
              <w:t>Поощрение лучших участников проекта:</w:t>
            </w:r>
          </w:p>
          <w:p w:rsidR="00DB67B0" w:rsidRPr="00E037E8" w:rsidRDefault="00DB67B0" w:rsidP="00CC7689">
            <w:pPr>
              <w:jc w:val="both"/>
              <w:rPr>
                <w:sz w:val="18"/>
                <w:szCs w:val="18"/>
              </w:rPr>
            </w:pPr>
            <w:r w:rsidRPr="00E037E8">
              <w:rPr>
                <w:sz w:val="18"/>
                <w:szCs w:val="18"/>
              </w:rPr>
              <w:t>- за инициативность и самостоятельность;</w:t>
            </w:r>
          </w:p>
          <w:p w:rsidR="00DB67B0" w:rsidRPr="00E037E8" w:rsidRDefault="00DB67B0" w:rsidP="00CC7689">
            <w:pPr>
              <w:jc w:val="both"/>
              <w:rPr>
                <w:sz w:val="18"/>
                <w:szCs w:val="18"/>
              </w:rPr>
            </w:pPr>
            <w:r w:rsidRPr="00E037E8">
              <w:rPr>
                <w:sz w:val="18"/>
                <w:szCs w:val="18"/>
              </w:rPr>
              <w:t>-за организованность и ответственность;</w:t>
            </w:r>
          </w:p>
          <w:p w:rsidR="00DB67B0" w:rsidRPr="00E037E8" w:rsidRDefault="00DB67B0" w:rsidP="00CC7689">
            <w:pPr>
              <w:jc w:val="both"/>
              <w:rPr>
                <w:sz w:val="18"/>
                <w:szCs w:val="18"/>
              </w:rPr>
            </w:pPr>
            <w:r w:rsidRPr="00E037E8">
              <w:rPr>
                <w:sz w:val="18"/>
                <w:szCs w:val="18"/>
              </w:rPr>
              <w:t>- за творчество и мастерство.</w:t>
            </w:r>
          </w:p>
          <w:p w:rsidR="00DB67B0" w:rsidRPr="000939CB" w:rsidRDefault="00DB67B0" w:rsidP="00CC7689">
            <w:pPr>
              <w:pStyle w:val="Style9"/>
              <w:widowControl/>
              <w:spacing w:before="226" w:line="226" w:lineRule="exact"/>
              <w:rPr>
                <w:rStyle w:val="FontStyle47"/>
              </w:rPr>
            </w:pPr>
            <w:r>
              <w:rPr>
                <w:rStyle w:val="FontStyle47"/>
              </w:rPr>
              <w:t xml:space="preserve">В ходе реализации проекта </w:t>
            </w:r>
            <w:r w:rsidRPr="000939CB">
              <w:rPr>
                <w:rStyle w:val="FontStyle47"/>
              </w:rPr>
              <w:t>запланировано проведение промежуточной и итоговой оценки проекта.</w:t>
            </w:r>
          </w:p>
          <w:p w:rsidR="00DB67B0" w:rsidRPr="000939CB" w:rsidRDefault="00DB67B0" w:rsidP="00CC7689">
            <w:pPr>
              <w:pStyle w:val="Style9"/>
              <w:widowControl/>
              <w:spacing w:line="226" w:lineRule="exact"/>
              <w:jc w:val="left"/>
              <w:rPr>
                <w:rStyle w:val="FontStyle47"/>
              </w:rPr>
            </w:pPr>
            <w:r w:rsidRPr="000939CB">
              <w:rPr>
                <w:rStyle w:val="FontStyle47"/>
              </w:rPr>
              <w:t xml:space="preserve">Промежуточная оценка будет проведена после </w:t>
            </w:r>
            <w:r>
              <w:rPr>
                <w:rStyle w:val="FontStyle47"/>
              </w:rPr>
              <w:t>проведения каждого мероприятия, акции. На общешкольной линейке озвучивается итог о проделанной работе за месяц.</w:t>
            </w:r>
            <w:r w:rsidRPr="000939CB">
              <w:rPr>
                <w:rStyle w:val="FontStyle47"/>
              </w:rPr>
              <w:t>.</w:t>
            </w:r>
          </w:p>
          <w:p w:rsidR="00DB67B0" w:rsidRPr="000939CB" w:rsidRDefault="00DB67B0" w:rsidP="00CC7689">
            <w:pPr>
              <w:pStyle w:val="Style9"/>
              <w:widowControl/>
              <w:spacing w:line="226" w:lineRule="exact"/>
              <w:rPr>
                <w:rStyle w:val="FontStyle47"/>
              </w:rPr>
            </w:pPr>
            <w:r w:rsidRPr="000939CB">
              <w:rPr>
                <w:rStyle w:val="FontStyle47"/>
              </w:rPr>
              <w:t>Оценку проекта будут проводить команда проекта</w:t>
            </w:r>
            <w:r>
              <w:rPr>
                <w:rStyle w:val="FontStyle47"/>
              </w:rPr>
              <w:t>, администрация школы.</w:t>
            </w:r>
            <w:r w:rsidRPr="000939CB">
              <w:rPr>
                <w:rStyle w:val="FontStyle47"/>
              </w:rPr>
              <w:t xml:space="preserve"> </w:t>
            </w:r>
          </w:p>
          <w:p w:rsidR="00DB67B0" w:rsidRPr="000939CB" w:rsidRDefault="00DB67B0" w:rsidP="00CC7689">
            <w:pPr>
              <w:pStyle w:val="Style9"/>
              <w:widowControl/>
              <w:spacing w:line="226" w:lineRule="exact"/>
              <w:jc w:val="left"/>
              <w:rPr>
                <w:rStyle w:val="FontStyle47"/>
              </w:rPr>
            </w:pPr>
            <w:r w:rsidRPr="000939CB">
              <w:rPr>
                <w:rStyle w:val="FontStyle47"/>
              </w:rPr>
              <w:t>В качестве критериев оценки будут использованы следующие:</w:t>
            </w:r>
          </w:p>
          <w:p w:rsidR="00DB67B0" w:rsidRDefault="00DB67B0" w:rsidP="00DB67B0">
            <w:pPr>
              <w:pStyle w:val="Style5"/>
              <w:widowControl/>
              <w:numPr>
                <w:ilvl w:val="0"/>
                <w:numId w:val="8"/>
              </w:numPr>
              <w:tabs>
                <w:tab w:val="left" w:pos="202"/>
              </w:tabs>
              <w:spacing w:line="226" w:lineRule="exact"/>
              <w:rPr>
                <w:rStyle w:val="FontStyle47"/>
              </w:rPr>
            </w:pPr>
            <w:r>
              <w:rPr>
                <w:rStyle w:val="FontStyle47"/>
              </w:rPr>
              <w:t>Достижение цели проекта - заинтересованное, активное участие ребят в мероприятиях проекта.</w:t>
            </w:r>
          </w:p>
          <w:p w:rsidR="00DB67B0" w:rsidRDefault="00DB67B0" w:rsidP="00DB67B0">
            <w:pPr>
              <w:pStyle w:val="Style5"/>
              <w:widowControl/>
              <w:numPr>
                <w:ilvl w:val="0"/>
                <w:numId w:val="8"/>
              </w:numPr>
              <w:tabs>
                <w:tab w:val="left" w:pos="202"/>
              </w:tabs>
              <w:spacing w:line="226" w:lineRule="exact"/>
              <w:jc w:val="left"/>
              <w:rPr>
                <w:rStyle w:val="FontStyle47"/>
              </w:rPr>
            </w:pPr>
            <w:r>
              <w:rPr>
                <w:rStyle w:val="FontStyle47"/>
              </w:rPr>
              <w:t>Решение задач проекта - сравнение индикаторов достижения с результатами работ по проекту.</w:t>
            </w:r>
          </w:p>
          <w:p w:rsidR="00DB67B0" w:rsidRDefault="00DB67B0" w:rsidP="00CC7689">
            <w:pPr>
              <w:pStyle w:val="Style5"/>
              <w:widowControl/>
              <w:tabs>
                <w:tab w:val="left" w:pos="283"/>
              </w:tabs>
              <w:spacing w:line="226" w:lineRule="exact"/>
              <w:jc w:val="left"/>
              <w:rPr>
                <w:rStyle w:val="FontStyle47"/>
              </w:rPr>
            </w:pPr>
            <w:r>
              <w:rPr>
                <w:rStyle w:val="FontStyle47"/>
              </w:rPr>
              <w:lastRenderedPageBreak/>
              <w:t>3.</w:t>
            </w:r>
            <w:r>
              <w:rPr>
                <w:rStyle w:val="FontStyle47"/>
                <w:sz w:val="20"/>
                <w:szCs w:val="20"/>
              </w:rPr>
              <w:tab/>
            </w:r>
            <w:r w:rsidRPr="00CC71B1">
              <w:rPr>
                <w:sz w:val="18"/>
                <w:szCs w:val="18"/>
              </w:rPr>
              <w:t>Повышение уровня гражданской культуры учащихся и всех участников образовательного процесса</w:t>
            </w:r>
            <w:r>
              <w:rPr>
                <w:rStyle w:val="FontStyle47"/>
              </w:rPr>
              <w:t xml:space="preserve"> - активное участие ребят в просветительских мероприятиях проекта - работа с учащимися начальной школы, активное участие в подготовке и мероприятий, встреч, диспутов, написание статей для СМИ и сайтов, участие в обсуждениях темы</w:t>
            </w:r>
            <w:r>
              <w:rPr>
                <w:rStyle w:val="FontStyle47"/>
              </w:rPr>
              <w:br/>
              <w:t>проекта на форуме.</w:t>
            </w:r>
          </w:p>
          <w:p w:rsidR="00DB67B0" w:rsidRPr="000939CB" w:rsidRDefault="00DB67B0" w:rsidP="00CC7689">
            <w:pPr>
              <w:pStyle w:val="Style9"/>
              <w:widowControl/>
              <w:spacing w:before="230" w:line="226" w:lineRule="exact"/>
              <w:jc w:val="left"/>
              <w:rPr>
                <w:rStyle w:val="FontStyle47"/>
              </w:rPr>
            </w:pPr>
            <w:r>
              <w:rPr>
                <w:rStyle w:val="FontStyle47"/>
              </w:rPr>
              <w:t xml:space="preserve">4.Продвижение к стратегической цели проекта - </w:t>
            </w:r>
            <w:r>
              <w:rPr>
                <w:sz w:val="18"/>
                <w:szCs w:val="18"/>
              </w:rPr>
              <w:t xml:space="preserve">овладения </w:t>
            </w:r>
            <w:r w:rsidRPr="008852F8">
              <w:rPr>
                <w:sz w:val="18"/>
                <w:szCs w:val="18"/>
              </w:rPr>
              <w:t xml:space="preserve">навыками духовно-нравственного поведения в процессе </w:t>
            </w:r>
            <w:r>
              <w:rPr>
                <w:sz w:val="18"/>
                <w:szCs w:val="18"/>
              </w:rPr>
              <w:t>реализации проекта. Увеличение количества детей  объединения «ТЫ +Я = вместе добрые дела».</w:t>
            </w:r>
            <w:r>
              <w:rPr>
                <w:sz w:val="18"/>
                <w:szCs w:val="18"/>
              </w:rPr>
              <w:br/>
            </w:r>
            <w:r w:rsidRPr="000939CB">
              <w:rPr>
                <w:rStyle w:val="FontStyle47"/>
              </w:rPr>
              <w:t>Для оценки будут использованы следующие методы:</w:t>
            </w:r>
          </w:p>
          <w:p w:rsidR="00DB67B0" w:rsidRDefault="00DB67B0" w:rsidP="00DB67B0">
            <w:pPr>
              <w:pStyle w:val="Style5"/>
              <w:widowControl/>
              <w:numPr>
                <w:ilvl w:val="0"/>
                <w:numId w:val="9"/>
              </w:numPr>
              <w:tabs>
                <w:tab w:val="left" w:pos="106"/>
              </w:tabs>
              <w:spacing w:line="226" w:lineRule="exact"/>
              <w:jc w:val="left"/>
              <w:rPr>
                <w:rStyle w:val="FontStyle47"/>
              </w:rPr>
            </w:pPr>
            <w:r>
              <w:rPr>
                <w:rStyle w:val="FontStyle47"/>
              </w:rPr>
              <w:t>Изучение данных мониторинга проекта</w:t>
            </w:r>
          </w:p>
          <w:p w:rsidR="00DB67B0" w:rsidRDefault="00DB67B0" w:rsidP="00DB67B0">
            <w:pPr>
              <w:pStyle w:val="Style5"/>
              <w:widowControl/>
              <w:numPr>
                <w:ilvl w:val="0"/>
                <w:numId w:val="9"/>
              </w:numPr>
              <w:tabs>
                <w:tab w:val="left" w:pos="106"/>
              </w:tabs>
              <w:spacing w:line="226" w:lineRule="exact"/>
              <w:jc w:val="left"/>
              <w:rPr>
                <w:rStyle w:val="FontStyle47"/>
              </w:rPr>
            </w:pPr>
            <w:r>
              <w:rPr>
                <w:rStyle w:val="FontStyle47"/>
              </w:rPr>
              <w:t>Обсуждение результатов проекта на итоговом совещании</w:t>
            </w:r>
          </w:p>
          <w:p w:rsidR="00DB67B0" w:rsidRDefault="00DB67B0" w:rsidP="00DB67B0">
            <w:pPr>
              <w:pStyle w:val="Style5"/>
              <w:widowControl/>
              <w:numPr>
                <w:ilvl w:val="0"/>
                <w:numId w:val="9"/>
              </w:numPr>
              <w:tabs>
                <w:tab w:val="left" w:pos="106"/>
              </w:tabs>
              <w:spacing w:line="226" w:lineRule="exact"/>
              <w:jc w:val="left"/>
              <w:rPr>
                <w:rStyle w:val="FontStyle47"/>
              </w:rPr>
            </w:pPr>
            <w:r>
              <w:rPr>
                <w:rStyle w:val="FontStyle47"/>
              </w:rPr>
              <w:t>Анкетирование участников проекта</w:t>
            </w:r>
          </w:p>
          <w:p w:rsidR="00DB67B0" w:rsidRDefault="00DB67B0" w:rsidP="00DB67B0">
            <w:pPr>
              <w:pStyle w:val="Style5"/>
              <w:widowControl/>
              <w:numPr>
                <w:ilvl w:val="0"/>
                <w:numId w:val="9"/>
              </w:numPr>
              <w:tabs>
                <w:tab w:val="left" w:pos="106"/>
              </w:tabs>
              <w:spacing w:line="226" w:lineRule="exact"/>
              <w:jc w:val="left"/>
              <w:rPr>
                <w:rStyle w:val="FontStyle47"/>
              </w:rPr>
            </w:pPr>
            <w:r>
              <w:rPr>
                <w:rStyle w:val="FontStyle47"/>
              </w:rPr>
              <w:t>Заполнение книги отзывов гостей школы, Музея боевой Славы</w:t>
            </w:r>
          </w:p>
          <w:p w:rsidR="00DB67B0" w:rsidRDefault="00DB67B0" w:rsidP="00DB67B0">
            <w:pPr>
              <w:pStyle w:val="Style5"/>
              <w:widowControl/>
              <w:numPr>
                <w:ilvl w:val="0"/>
                <w:numId w:val="9"/>
              </w:numPr>
              <w:tabs>
                <w:tab w:val="left" w:pos="106"/>
              </w:tabs>
              <w:spacing w:line="226" w:lineRule="exact"/>
              <w:jc w:val="left"/>
              <w:rPr>
                <w:rStyle w:val="FontStyle47"/>
              </w:rPr>
            </w:pPr>
            <w:r>
              <w:rPr>
                <w:rStyle w:val="FontStyle47"/>
              </w:rPr>
              <w:t xml:space="preserve">Анкетирование учащихся  школы </w:t>
            </w:r>
          </w:p>
          <w:p w:rsidR="00DB67B0" w:rsidRDefault="00DB67B0" w:rsidP="00DB67B0">
            <w:pPr>
              <w:pStyle w:val="Style5"/>
              <w:widowControl/>
              <w:numPr>
                <w:ilvl w:val="0"/>
                <w:numId w:val="9"/>
              </w:numPr>
              <w:tabs>
                <w:tab w:val="left" w:pos="106"/>
              </w:tabs>
              <w:spacing w:line="226" w:lineRule="exact"/>
              <w:jc w:val="left"/>
              <w:rPr>
                <w:rStyle w:val="FontStyle47"/>
              </w:rPr>
            </w:pPr>
            <w:r>
              <w:rPr>
                <w:rStyle w:val="FontStyle47"/>
              </w:rPr>
              <w:t xml:space="preserve">Обсуждение проекта на форуме школьного сайта </w:t>
            </w:r>
          </w:p>
          <w:p w:rsidR="00DB67B0" w:rsidRDefault="00DB67B0" w:rsidP="00CC7689">
            <w:pPr>
              <w:pStyle w:val="Style5"/>
              <w:widowControl/>
              <w:tabs>
                <w:tab w:val="left" w:pos="106"/>
              </w:tabs>
              <w:spacing w:line="226" w:lineRule="exact"/>
              <w:jc w:val="left"/>
              <w:rPr>
                <w:rStyle w:val="FontStyle47"/>
              </w:rPr>
            </w:pPr>
            <w:r>
              <w:rPr>
                <w:rStyle w:val="FontStyle47"/>
              </w:rPr>
              <w:t>-Отзывы родителей и партнеров проекта</w:t>
            </w:r>
          </w:p>
          <w:p w:rsidR="00DB67B0" w:rsidRPr="000939CB" w:rsidRDefault="00DB67B0" w:rsidP="00CC7689">
            <w:pPr>
              <w:pStyle w:val="Style5"/>
              <w:widowControl/>
              <w:tabs>
                <w:tab w:val="left" w:pos="106"/>
              </w:tabs>
              <w:spacing w:line="226" w:lineRule="exact"/>
              <w:jc w:val="left"/>
              <w:rPr>
                <w:rStyle w:val="FontStyle47"/>
              </w:rPr>
            </w:pPr>
            <w:r>
              <w:rPr>
                <w:rStyle w:val="FontStyle47"/>
              </w:rPr>
              <w:t>Информация о проводимых мероприятиях, акциях будет размещена на сайте школы, на стендах. Итоги будут освещены в школьной газете «27-я и Я», на телевидении- студия «Перемена»-партнер проекта.</w:t>
            </w:r>
          </w:p>
          <w:p w:rsidR="00DB67B0" w:rsidRPr="00E716C3" w:rsidRDefault="00DB67B0" w:rsidP="00CC7689">
            <w:pPr>
              <w:jc w:val="both"/>
              <w:rPr>
                <w:sz w:val="20"/>
                <w:szCs w:val="20"/>
              </w:rPr>
            </w:pPr>
          </w:p>
        </w:tc>
      </w:tr>
    </w:tbl>
    <w:p w:rsidR="00DB67B0" w:rsidRDefault="00DB67B0" w:rsidP="00DB67B0">
      <w:pPr>
        <w:jc w:val="both"/>
      </w:pPr>
    </w:p>
    <w:p w:rsidR="00DB67B0" w:rsidRDefault="00DB67B0" w:rsidP="00DB67B0">
      <w:pPr>
        <w:jc w:val="both"/>
      </w:pPr>
    </w:p>
    <w:p w:rsidR="00DB67B0" w:rsidRDefault="00DB67B0" w:rsidP="00DB67B0">
      <w:pPr>
        <w:jc w:val="both"/>
      </w:pPr>
    </w:p>
    <w:p w:rsidR="00DB67B0" w:rsidRDefault="00DB67B0" w:rsidP="00DB67B0">
      <w:pPr>
        <w:jc w:val="center"/>
        <w:rPr>
          <w:b/>
        </w:rPr>
      </w:pPr>
    </w:p>
    <w:p w:rsidR="005D6177" w:rsidRDefault="005D6177"/>
    <w:sectPr w:rsidR="005D6177" w:rsidSect="00DB67B0">
      <w:footerReference w:type="even" r:id="rId7"/>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54" w:rsidRDefault="005C7D54" w:rsidP="00DB67B0">
      <w:r>
        <w:separator/>
      </w:r>
    </w:p>
  </w:endnote>
  <w:endnote w:type="continuationSeparator" w:id="1">
    <w:p w:rsidR="005C7D54" w:rsidRDefault="005C7D54" w:rsidP="00DB6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C3" w:rsidRDefault="005C7D54" w:rsidP="00D128C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16C3" w:rsidRDefault="005C7D54" w:rsidP="00E716C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C3" w:rsidRDefault="005C7D54" w:rsidP="00D128C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B67B0">
      <w:rPr>
        <w:rStyle w:val="a8"/>
        <w:noProof/>
      </w:rPr>
      <w:t>4</w:t>
    </w:r>
    <w:r>
      <w:rPr>
        <w:rStyle w:val="a8"/>
      </w:rPr>
      <w:fldChar w:fldCharType="end"/>
    </w:r>
  </w:p>
  <w:p w:rsidR="00E716C3" w:rsidRDefault="005C7D54" w:rsidP="00E716C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54" w:rsidRDefault="005C7D54" w:rsidP="00DB67B0">
      <w:r>
        <w:separator/>
      </w:r>
    </w:p>
  </w:footnote>
  <w:footnote w:type="continuationSeparator" w:id="1">
    <w:p w:rsidR="005C7D54" w:rsidRDefault="005C7D54" w:rsidP="00DB6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4AE46"/>
    <w:lvl w:ilvl="0">
      <w:numFmt w:val="bullet"/>
      <w:lvlText w:val="*"/>
      <w:lvlJc w:val="left"/>
    </w:lvl>
  </w:abstractNum>
  <w:abstractNum w:abstractNumId="1">
    <w:nsid w:val="168E7FEB"/>
    <w:multiLevelType w:val="hybridMultilevel"/>
    <w:tmpl w:val="4D76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22EA4"/>
    <w:multiLevelType w:val="multilevel"/>
    <w:tmpl w:val="D9C4BD4A"/>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45100"/>
    <w:multiLevelType w:val="hybridMultilevel"/>
    <w:tmpl w:val="11203F14"/>
    <w:lvl w:ilvl="0" w:tplc="04190001">
      <w:start w:val="1"/>
      <w:numFmt w:val="bullet"/>
      <w:lvlText w:val=""/>
      <w:lvlJc w:val="left"/>
      <w:pPr>
        <w:ind w:left="2251" w:hanging="360"/>
      </w:pPr>
      <w:rPr>
        <w:rFonts w:ascii="Symbol" w:hAnsi="Symbol" w:hint="default"/>
      </w:rPr>
    </w:lvl>
    <w:lvl w:ilvl="1" w:tplc="04190003">
      <w:start w:val="1"/>
      <w:numFmt w:val="bullet"/>
      <w:lvlText w:val="o"/>
      <w:lvlJc w:val="left"/>
      <w:pPr>
        <w:ind w:left="2971" w:hanging="360"/>
      </w:pPr>
      <w:rPr>
        <w:rFonts w:ascii="Courier New" w:hAnsi="Courier New" w:cs="Courier New" w:hint="default"/>
      </w:rPr>
    </w:lvl>
    <w:lvl w:ilvl="2" w:tplc="04190005" w:tentative="1">
      <w:start w:val="1"/>
      <w:numFmt w:val="bullet"/>
      <w:lvlText w:val=""/>
      <w:lvlJc w:val="left"/>
      <w:pPr>
        <w:ind w:left="3691" w:hanging="360"/>
      </w:pPr>
      <w:rPr>
        <w:rFonts w:ascii="Wingdings" w:hAnsi="Wingdings" w:hint="default"/>
      </w:rPr>
    </w:lvl>
    <w:lvl w:ilvl="3" w:tplc="04190001" w:tentative="1">
      <w:start w:val="1"/>
      <w:numFmt w:val="bullet"/>
      <w:lvlText w:val=""/>
      <w:lvlJc w:val="left"/>
      <w:pPr>
        <w:ind w:left="4411" w:hanging="360"/>
      </w:pPr>
      <w:rPr>
        <w:rFonts w:ascii="Symbol" w:hAnsi="Symbol" w:hint="default"/>
      </w:rPr>
    </w:lvl>
    <w:lvl w:ilvl="4" w:tplc="04190003" w:tentative="1">
      <w:start w:val="1"/>
      <w:numFmt w:val="bullet"/>
      <w:lvlText w:val="o"/>
      <w:lvlJc w:val="left"/>
      <w:pPr>
        <w:ind w:left="5131" w:hanging="360"/>
      </w:pPr>
      <w:rPr>
        <w:rFonts w:ascii="Courier New" w:hAnsi="Courier New" w:cs="Courier New" w:hint="default"/>
      </w:rPr>
    </w:lvl>
    <w:lvl w:ilvl="5" w:tplc="04190005" w:tentative="1">
      <w:start w:val="1"/>
      <w:numFmt w:val="bullet"/>
      <w:lvlText w:val=""/>
      <w:lvlJc w:val="left"/>
      <w:pPr>
        <w:ind w:left="5851" w:hanging="360"/>
      </w:pPr>
      <w:rPr>
        <w:rFonts w:ascii="Wingdings" w:hAnsi="Wingdings" w:hint="default"/>
      </w:rPr>
    </w:lvl>
    <w:lvl w:ilvl="6" w:tplc="04190001" w:tentative="1">
      <w:start w:val="1"/>
      <w:numFmt w:val="bullet"/>
      <w:lvlText w:val=""/>
      <w:lvlJc w:val="left"/>
      <w:pPr>
        <w:ind w:left="6571" w:hanging="360"/>
      </w:pPr>
      <w:rPr>
        <w:rFonts w:ascii="Symbol" w:hAnsi="Symbol" w:hint="default"/>
      </w:rPr>
    </w:lvl>
    <w:lvl w:ilvl="7" w:tplc="04190003" w:tentative="1">
      <w:start w:val="1"/>
      <w:numFmt w:val="bullet"/>
      <w:lvlText w:val="o"/>
      <w:lvlJc w:val="left"/>
      <w:pPr>
        <w:ind w:left="7291" w:hanging="360"/>
      </w:pPr>
      <w:rPr>
        <w:rFonts w:ascii="Courier New" w:hAnsi="Courier New" w:cs="Courier New" w:hint="default"/>
      </w:rPr>
    </w:lvl>
    <w:lvl w:ilvl="8" w:tplc="04190005" w:tentative="1">
      <w:start w:val="1"/>
      <w:numFmt w:val="bullet"/>
      <w:lvlText w:val=""/>
      <w:lvlJc w:val="left"/>
      <w:pPr>
        <w:ind w:left="8011" w:hanging="360"/>
      </w:pPr>
      <w:rPr>
        <w:rFonts w:ascii="Wingdings" w:hAnsi="Wingdings" w:hint="default"/>
      </w:rPr>
    </w:lvl>
  </w:abstractNum>
  <w:abstractNum w:abstractNumId="4">
    <w:nsid w:val="4D2546F4"/>
    <w:multiLevelType w:val="hybridMultilevel"/>
    <w:tmpl w:val="805CA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FD1841"/>
    <w:multiLevelType w:val="hybridMultilevel"/>
    <w:tmpl w:val="71369E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A8E47B0"/>
    <w:multiLevelType w:val="singleLevel"/>
    <w:tmpl w:val="F030EA0E"/>
    <w:lvl w:ilvl="0">
      <w:start w:val="1"/>
      <w:numFmt w:val="decimal"/>
      <w:lvlText w:val="%1."/>
      <w:legacy w:legacy="1" w:legacySpace="0" w:legacyIndent="202"/>
      <w:lvlJc w:val="left"/>
      <w:rPr>
        <w:rFonts w:ascii="Times New Roman" w:hAnsi="Times New Roman" w:cs="Times New Roman" w:hint="default"/>
      </w:rPr>
    </w:lvl>
  </w:abstractNum>
  <w:abstractNum w:abstractNumId="7">
    <w:nsid w:val="62DD1418"/>
    <w:multiLevelType w:val="multilevel"/>
    <w:tmpl w:val="0EE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319B4"/>
    <w:multiLevelType w:val="hybridMultilevel"/>
    <w:tmpl w:val="6B7A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7"/>
  </w:num>
  <w:num w:numId="6">
    <w:abstractNumId w:val="5"/>
  </w:num>
  <w:num w:numId="7">
    <w:abstractNumId w:val="3"/>
  </w:num>
  <w:num w:numId="8">
    <w:abstractNumId w:val="6"/>
  </w:num>
  <w:num w:numId="9">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67B0"/>
    <w:rsid w:val="005C7D54"/>
    <w:rsid w:val="005D6177"/>
    <w:rsid w:val="00DB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B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B67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67B0"/>
    <w:rPr>
      <w:rFonts w:ascii="Arial" w:eastAsia="Times New Roman" w:hAnsi="Arial" w:cs="Arial"/>
      <w:b/>
      <w:bCs/>
      <w:sz w:val="26"/>
      <w:szCs w:val="26"/>
      <w:lang w:eastAsia="ru-RU"/>
    </w:rPr>
  </w:style>
  <w:style w:type="paragraph" w:styleId="a3">
    <w:name w:val="header"/>
    <w:basedOn w:val="a"/>
    <w:link w:val="a4"/>
    <w:rsid w:val="00DB67B0"/>
    <w:pPr>
      <w:tabs>
        <w:tab w:val="center" w:pos="4677"/>
        <w:tab w:val="right" w:pos="9355"/>
      </w:tabs>
    </w:pPr>
  </w:style>
  <w:style w:type="character" w:customStyle="1" w:styleId="a4">
    <w:name w:val="Верхний колонтитул Знак"/>
    <w:basedOn w:val="a0"/>
    <w:link w:val="a3"/>
    <w:rsid w:val="00DB67B0"/>
    <w:rPr>
      <w:rFonts w:ascii="Times New Roman" w:eastAsia="Times New Roman" w:hAnsi="Times New Roman" w:cs="Times New Roman"/>
      <w:sz w:val="24"/>
      <w:szCs w:val="24"/>
      <w:lang w:eastAsia="ru-RU"/>
    </w:rPr>
  </w:style>
  <w:style w:type="paragraph" w:styleId="a5">
    <w:name w:val="footer"/>
    <w:basedOn w:val="a"/>
    <w:link w:val="a6"/>
    <w:rsid w:val="00DB67B0"/>
    <w:pPr>
      <w:tabs>
        <w:tab w:val="center" w:pos="4677"/>
        <w:tab w:val="right" w:pos="9355"/>
      </w:tabs>
    </w:pPr>
  </w:style>
  <w:style w:type="character" w:customStyle="1" w:styleId="a6">
    <w:name w:val="Нижний колонтитул Знак"/>
    <w:basedOn w:val="a0"/>
    <w:link w:val="a5"/>
    <w:rsid w:val="00DB67B0"/>
    <w:rPr>
      <w:rFonts w:ascii="Times New Roman" w:eastAsia="Times New Roman" w:hAnsi="Times New Roman" w:cs="Times New Roman"/>
      <w:sz w:val="24"/>
      <w:szCs w:val="24"/>
      <w:lang w:eastAsia="ru-RU"/>
    </w:rPr>
  </w:style>
  <w:style w:type="character" w:styleId="a7">
    <w:name w:val="Hyperlink"/>
    <w:basedOn w:val="a0"/>
    <w:rsid w:val="00DB67B0"/>
    <w:rPr>
      <w:color w:val="0000FF"/>
      <w:u w:val="single"/>
    </w:rPr>
  </w:style>
  <w:style w:type="paragraph" w:customStyle="1" w:styleId="ListParagraph">
    <w:name w:val="List Paragraph"/>
    <w:basedOn w:val="a"/>
    <w:qFormat/>
    <w:rsid w:val="00DB67B0"/>
    <w:pPr>
      <w:spacing w:after="200" w:line="276" w:lineRule="auto"/>
      <w:ind w:left="720"/>
    </w:pPr>
    <w:rPr>
      <w:rFonts w:ascii="Verdana" w:hAnsi="Verdana" w:cs="Verdana"/>
      <w:sz w:val="22"/>
      <w:szCs w:val="22"/>
    </w:rPr>
  </w:style>
  <w:style w:type="character" w:styleId="a8">
    <w:name w:val="page number"/>
    <w:basedOn w:val="a0"/>
    <w:rsid w:val="00DB67B0"/>
  </w:style>
  <w:style w:type="paragraph" w:styleId="a9">
    <w:name w:val="List Paragraph"/>
    <w:basedOn w:val="a"/>
    <w:uiPriority w:val="34"/>
    <w:qFormat/>
    <w:rsid w:val="00DB67B0"/>
    <w:pPr>
      <w:ind w:left="720"/>
      <w:contextualSpacing/>
    </w:pPr>
  </w:style>
  <w:style w:type="paragraph" w:styleId="aa">
    <w:name w:val="Normal (Web)"/>
    <w:basedOn w:val="a"/>
    <w:uiPriority w:val="99"/>
    <w:unhideWhenUsed/>
    <w:rsid w:val="00DB67B0"/>
    <w:pPr>
      <w:spacing w:before="100" w:beforeAutospacing="1" w:after="100" w:afterAutospacing="1"/>
    </w:pPr>
  </w:style>
  <w:style w:type="character" w:customStyle="1" w:styleId="FontStyle47">
    <w:name w:val="Font Style47"/>
    <w:basedOn w:val="a0"/>
    <w:uiPriority w:val="99"/>
    <w:rsid w:val="00DB67B0"/>
    <w:rPr>
      <w:rFonts w:ascii="Times New Roman" w:hAnsi="Times New Roman" w:cs="Times New Roman"/>
      <w:sz w:val="18"/>
      <w:szCs w:val="18"/>
    </w:rPr>
  </w:style>
  <w:style w:type="paragraph" w:customStyle="1" w:styleId="Style5">
    <w:name w:val="Style5"/>
    <w:basedOn w:val="a"/>
    <w:uiPriority w:val="99"/>
    <w:rsid w:val="00DB67B0"/>
    <w:pPr>
      <w:widowControl w:val="0"/>
      <w:autoSpaceDE w:val="0"/>
      <w:autoSpaceDN w:val="0"/>
      <w:adjustRightInd w:val="0"/>
      <w:spacing w:line="230" w:lineRule="exact"/>
      <w:jc w:val="both"/>
    </w:pPr>
  </w:style>
  <w:style w:type="paragraph" w:customStyle="1" w:styleId="Style9">
    <w:name w:val="Style9"/>
    <w:basedOn w:val="a"/>
    <w:uiPriority w:val="99"/>
    <w:rsid w:val="00DB67B0"/>
    <w:pPr>
      <w:widowControl w:val="0"/>
      <w:autoSpaceDE w:val="0"/>
      <w:autoSpaceDN w:val="0"/>
      <w:adjustRightInd w:val="0"/>
      <w:spacing w:line="230"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3430</Words>
  <Characters>19551</Characters>
  <Application>Microsoft Office Word</Application>
  <DocSecurity>0</DocSecurity>
  <Lines>162</Lines>
  <Paragraphs>45</Paragraphs>
  <ScaleCrop>false</ScaleCrop>
  <Company>Microsoft</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MANYA</dc:creator>
  <cp:keywords/>
  <dc:description/>
  <cp:lastModifiedBy>MANYA</cp:lastModifiedBy>
  <cp:revision>2</cp:revision>
  <dcterms:created xsi:type="dcterms:W3CDTF">2013-01-08T08:11:00Z</dcterms:created>
  <dcterms:modified xsi:type="dcterms:W3CDTF">2013-01-08T08:20:00Z</dcterms:modified>
</cp:coreProperties>
</file>