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49" w:rsidRDefault="00510049" w:rsidP="00510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4"/>
          <w:lang w:eastAsia="ru-RU"/>
        </w:rPr>
        <w:t xml:space="preserve"> «Развитие творческой активности на основе создания </w:t>
      </w:r>
    </w:p>
    <w:p w:rsidR="00510049" w:rsidRPr="00510049" w:rsidRDefault="00510049" w:rsidP="00510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2323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4"/>
          <w:lang w:eastAsia="ru-RU"/>
        </w:rPr>
        <w:t>психолого-педагогических условий»</w:t>
      </w:r>
    </w:p>
    <w:p w:rsidR="002B1A07" w:rsidRPr="00510049" w:rsidRDefault="00CB0287" w:rsidP="00510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23232"/>
          <w:sz w:val="24"/>
          <w:lang w:eastAsia="ru-RU"/>
        </w:rPr>
      </w:pPr>
      <w:r w:rsidRPr="00510049">
        <w:rPr>
          <w:rFonts w:ascii="Times New Roman" w:eastAsia="Times New Roman" w:hAnsi="Times New Roman" w:cs="Times New Roman"/>
          <w:b/>
          <w:bCs/>
          <w:i/>
          <w:color w:val="323232"/>
          <w:sz w:val="24"/>
          <w:lang w:eastAsia="ru-RU"/>
        </w:rPr>
        <w:t>Печерская</w:t>
      </w:r>
      <w:r w:rsidR="0000092F" w:rsidRPr="00510049">
        <w:rPr>
          <w:rFonts w:ascii="Times New Roman" w:eastAsia="Times New Roman" w:hAnsi="Times New Roman" w:cs="Times New Roman"/>
          <w:b/>
          <w:bCs/>
          <w:i/>
          <w:color w:val="323232"/>
          <w:sz w:val="24"/>
          <w:lang w:eastAsia="ru-RU"/>
        </w:rPr>
        <w:t xml:space="preserve"> Людмила Анатольевна</w:t>
      </w:r>
      <w:r w:rsidRPr="00510049">
        <w:rPr>
          <w:rFonts w:ascii="Times New Roman" w:eastAsia="Times New Roman" w:hAnsi="Times New Roman" w:cs="Times New Roman"/>
          <w:b/>
          <w:bCs/>
          <w:i/>
          <w:color w:val="323232"/>
          <w:sz w:val="24"/>
          <w:lang w:eastAsia="ru-RU"/>
        </w:rPr>
        <w:t xml:space="preserve"> </w:t>
      </w:r>
      <w:r w:rsidR="002B1A07" w:rsidRPr="00510049">
        <w:rPr>
          <w:rFonts w:ascii="Times New Roman" w:eastAsia="Times New Roman" w:hAnsi="Times New Roman" w:cs="Times New Roman"/>
          <w:b/>
          <w:bCs/>
          <w:i/>
          <w:color w:val="323232"/>
          <w:sz w:val="24"/>
          <w:lang w:eastAsia="ru-RU"/>
        </w:rPr>
        <w:t xml:space="preserve"> </w:t>
      </w:r>
      <w:r w:rsidRPr="00510049">
        <w:rPr>
          <w:rFonts w:ascii="Times New Roman" w:eastAsia="Times New Roman" w:hAnsi="Times New Roman" w:cs="Times New Roman"/>
          <w:b/>
          <w:bCs/>
          <w:i/>
          <w:color w:val="323232"/>
          <w:sz w:val="24"/>
          <w:lang w:eastAsia="ru-RU"/>
        </w:rPr>
        <w:t>учитель начальных классов</w:t>
      </w:r>
    </w:p>
    <w:p w:rsidR="00751738" w:rsidRPr="00751738" w:rsidRDefault="00CB0287" w:rsidP="00510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lang w:eastAsia="ru-RU"/>
        </w:rPr>
      </w:pPr>
      <w:r w:rsidRPr="00510049">
        <w:rPr>
          <w:rFonts w:ascii="Times New Roman" w:eastAsia="Times New Roman" w:hAnsi="Times New Roman" w:cs="Times New Roman"/>
          <w:b/>
          <w:bCs/>
          <w:i/>
          <w:color w:val="323232"/>
          <w:sz w:val="24"/>
          <w:lang w:eastAsia="ru-RU"/>
        </w:rPr>
        <w:t xml:space="preserve">МБОУ Ряженской </w:t>
      </w:r>
      <w:r w:rsidR="002B1A07" w:rsidRPr="00510049">
        <w:rPr>
          <w:rFonts w:ascii="Times New Roman" w:eastAsia="Times New Roman" w:hAnsi="Times New Roman" w:cs="Times New Roman"/>
          <w:b/>
          <w:bCs/>
          <w:i/>
          <w:color w:val="323232"/>
          <w:sz w:val="24"/>
          <w:lang w:eastAsia="ru-RU"/>
        </w:rPr>
        <w:t xml:space="preserve">  </w:t>
      </w:r>
      <w:r w:rsidRPr="00510049">
        <w:rPr>
          <w:rFonts w:ascii="Times New Roman" w:eastAsia="Times New Roman" w:hAnsi="Times New Roman" w:cs="Times New Roman"/>
          <w:b/>
          <w:bCs/>
          <w:i/>
          <w:color w:val="323232"/>
          <w:sz w:val="24"/>
          <w:lang w:eastAsia="ru-RU"/>
        </w:rPr>
        <w:t>СОШ</w:t>
      </w:r>
    </w:p>
    <w:p w:rsidR="002B1A07" w:rsidRPr="004523B0" w:rsidRDefault="002B1A07" w:rsidP="002B1A07">
      <w:pPr>
        <w:shd w:val="clear" w:color="auto" w:fill="FFFFFF"/>
        <w:tabs>
          <w:tab w:val="left" w:leader="underscore" w:pos="6595"/>
        </w:tabs>
        <w:spacing w:after="0" w:line="240" w:lineRule="auto"/>
        <w:jc w:val="both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24"/>
        </w:rPr>
        <w:t xml:space="preserve">        </w:t>
      </w:r>
    </w:p>
    <w:p w:rsidR="002B1A07" w:rsidRPr="00510049" w:rsidRDefault="002B1A07" w:rsidP="00510049">
      <w:pPr>
        <w:shd w:val="clear" w:color="auto" w:fill="FFFFFF"/>
        <w:tabs>
          <w:tab w:val="left" w:leader="underscore" w:pos="659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EA267B">
        <w:rPr>
          <w:rFonts w:ascii="Times New Roman" w:hAnsi="Times New Roman" w:cs="Times New Roman"/>
          <w:sz w:val="24"/>
        </w:rPr>
        <w:t xml:space="preserve">Умение ориентироваться в общественной обстановке, иметь свои суждения и взгляды, обладать социальной ответственностью за свои  поступки  само по себе к ребёнку  не приходит. В данной статье идёт речь о том, как можно  организовать в начальной школе   и  </w:t>
      </w:r>
      <w:r>
        <w:rPr>
          <w:rFonts w:ascii="Times New Roman" w:hAnsi="Times New Roman" w:cs="Times New Roman"/>
          <w:sz w:val="24"/>
        </w:rPr>
        <w:t xml:space="preserve">целенаправленно </w:t>
      </w:r>
      <w:r w:rsidRPr="00EA267B">
        <w:rPr>
          <w:rFonts w:ascii="Times New Roman" w:hAnsi="Times New Roman" w:cs="Times New Roman"/>
          <w:sz w:val="24"/>
        </w:rPr>
        <w:t xml:space="preserve">достигать результатов по </w:t>
      </w:r>
      <w:r>
        <w:rPr>
          <w:rFonts w:ascii="Times New Roman" w:hAnsi="Times New Roman" w:cs="Times New Roman"/>
          <w:sz w:val="24"/>
        </w:rPr>
        <w:t>развитию творческих способностей</w:t>
      </w:r>
      <w:r w:rsidRPr="00EA267B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созданию творческой среды для развития одарённости детей, </w:t>
      </w:r>
      <w:r w:rsidRPr="00EA267B">
        <w:rPr>
          <w:rFonts w:ascii="Times New Roman" w:hAnsi="Times New Roman" w:cs="Times New Roman"/>
          <w:sz w:val="24"/>
        </w:rPr>
        <w:t>в каких культурных формах и на каком сод</w:t>
      </w:r>
      <w:r>
        <w:rPr>
          <w:rFonts w:ascii="Times New Roman" w:hAnsi="Times New Roman" w:cs="Times New Roman"/>
          <w:sz w:val="24"/>
        </w:rPr>
        <w:t xml:space="preserve">ержании это лучше всего делать. </w:t>
      </w:r>
      <w:r w:rsidRPr="00EA267B">
        <w:rPr>
          <w:rFonts w:ascii="Times New Roman" w:hAnsi="Times New Roman" w:cs="Times New Roman"/>
          <w:sz w:val="24"/>
        </w:rPr>
        <w:t xml:space="preserve">Представленный опыт работы могут использовать  коллеги  не </w:t>
      </w:r>
      <w:r>
        <w:rPr>
          <w:rFonts w:ascii="Times New Roman" w:hAnsi="Times New Roman" w:cs="Times New Roman"/>
          <w:sz w:val="24"/>
        </w:rPr>
        <w:t>только в школах крупных городов, но и в российских глубинках.</w:t>
      </w:r>
    </w:p>
    <w:p w:rsidR="002B1A07" w:rsidRPr="002B1A07" w:rsidRDefault="002B1A07" w:rsidP="002B1A07">
      <w:pPr>
        <w:shd w:val="clear" w:color="auto" w:fill="FFFFFF"/>
        <w:tabs>
          <w:tab w:val="left" w:leader="underscore" w:pos="659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244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002244"/>
          <w:sz w:val="24"/>
          <w:szCs w:val="18"/>
          <w:lang w:eastAsia="ru-RU"/>
        </w:rPr>
        <w:t xml:space="preserve">                                                                                                                     </w:t>
      </w:r>
      <w:r w:rsidRPr="002B1A07">
        <w:rPr>
          <w:rFonts w:ascii="Times New Roman" w:eastAsia="Times New Roman" w:hAnsi="Times New Roman" w:cs="Times New Roman"/>
          <w:i/>
          <w:color w:val="002244"/>
          <w:sz w:val="24"/>
          <w:szCs w:val="18"/>
          <w:lang w:eastAsia="ru-RU"/>
        </w:rPr>
        <w:t>Два мира есть у человека:</w:t>
      </w:r>
    </w:p>
    <w:p w:rsidR="002B1A07" w:rsidRPr="002B1A07" w:rsidRDefault="002B1A07" w:rsidP="002B1A07">
      <w:pPr>
        <w:shd w:val="clear" w:color="auto" w:fill="FFFFFF"/>
        <w:tabs>
          <w:tab w:val="left" w:leader="underscore" w:pos="659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244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002244"/>
          <w:sz w:val="24"/>
          <w:szCs w:val="18"/>
          <w:lang w:eastAsia="ru-RU"/>
        </w:rPr>
        <w:t xml:space="preserve">                                                                                                                      </w:t>
      </w:r>
      <w:r w:rsidRPr="002B1A07">
        <w:rPr>
          <w:rFonts w:ascii="Times New Roman" w:eastAsia="Times New Roman" w:hAnsi="Times New Roman" w:cs="Times New Roman"/>
          <w:i/>
          <w:color w:val="002244"/>
          <w:sz w:val="24"/>
          <w:szCs w:val="18"/>
          <w:lang w:eastAsia="ru-RU"/>
        </w:rPr>
        <w:t>Один, который нас творил,</w:t>
      </w:r>
    </w:p>
    <w:p w:rsidR="002B1A07" w:rsidRPr="002B1A07" w:rsidRDefault="002B1A07" w:rsidP="002B1A07">
      <w:pPr>
        <w:shd w:val="clear" w:color="auto" w:fill="FFFFFF"/>
        <w:tabs>
          <w:tab w:val="left" w:leader="underscore" w:pos="659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2244"/>
          <w:sz w:val="24"/>
          <w:szCs w:val="18"/>
          <w:lang w:eastAsia="ru-RU"/>
        </w:rPr>
      </w:pPr>
      <w:r w:rsidRPr="002B1A07">
        <w:rPr>
          <w:rFonts w:ascii="Times New Roman" w:eastAsia="Times New Roman" w:hAnsi="Times New Roman" w:cs="Times New Roman"/>
          <w:i/>
          <w:color w:val="002244"/>
          <w:sz w:val="24"/>
          <w:szCs w:val="18"/>
          <w:lang w:eastAsia="ru-RU"/>
        </w:rPr>
        <w:t>Другой, который мы от века</w:t>
      </w:r>
    </w:p>
    <w:p w:rsidR="002B1A07" w:rsidRPr="002B1A07" w:rsidRDefault="002B1A07" w:rsidP="002B1A07">
      <w:pPr>
        <w:shd w:val="clear" w:color="auto" w:fill="FFFFFF"/>
        <w:tabs>
          <w:tab w:val="left" w:leader="underscore" w:pos="659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244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002244"/>
          <w:sz w:val="24"/>
          <w:szCs w:val="18"/>
          <w:lang w:eastAsia="ru-RU"/>
        </w:rPr>
        <w:t xml:space="preserve">                                                                                                                    </w:t>
      </w:r>
      <w:r w:rsidRPr="002B1A07">
        <w:rPr>
          <w:rFonts w:ascii="Times New Roman" w:eastAsia="Times New Roman" w:hAnsi="Times New Roman" w:cs="Times New Roman"/>
          <w:i/>
          <w:color w:val="002244"/>
          <w:sz w:val="24"/>
          <w:szCs w:val="18"/>
          <w:lang w:eastAsia="ru-RU"/>
        </w:rPr>
        <w:t>Творим по мере наших сил.</w:t>
      </w:r>
    </w:p>
    <w:p w:rsidR="002B1A07" w:rsidRPr="00510049" w:rsidRDefault="002B1A07" w:rsidP="00510049">
      <w:pPr>
        <w:shd w:val="clear" w:color="auto" w:fill="FFFFFF"/>
        <w:tabs>
          <w:tab w:val="left" w:leader="underscore" w:pos="659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2244"/>
          <w:sz w:val="24"/>
          <w:szCs w:val="18"/>
          <w:lang w:eastAsia="ru-RU"/>
        </w:rPr>
      </w:pPr>
      <w:r w:rsidRPr="002B1A07">
        <w:rPr>
          <w:rFonts w:ascii="Times New Roman" w:eastAsia="Times New Roman" w:hAnsi="Times New Roman" w:cs="Times New Roman"/>
          <w:i/>
          <w:color w:val="002244"/>
          <w:sz w:val="24"/>
          <w:szCs w:val="18"/>
          <w:lang w:eastAsia="ru-RU"/>
        </w:rPr>
        <w:t>Н.Заболоцкий</w:t>
      </w:r>
    </w:p>
    <w:p w:rsidR="00136F1B" w:rsidRDefault="002B1A07" w:rsidP="008E0157">
      <w:pPr>
        <w:shd w:val="clear" w:color="auto" w:fill="FFFFFF"/>
        <w:tabs>
          <w:tab w:val="left" w:leader="underscore" w:pos="6595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41010">
        <w:rPr>
          <w:rFonts w:ascii="Times New Roman" w:hAnsi="Times New Roman" w:cs="Times New Roman"/>
          <w:sz w:val="24"/>
          <w:szCs w:val="24"/>
        </w:rPr>
        <w:t xml:space="preserve"> </w:t>
      </w:r>
      <w:r w:rsidR="0039518A" w:rsidRPr="0039518A">
        <w:rPr>
          <w:rFonts w:ascii="Times New Roman" w:hAnsi="Times New Roman" w:cs="Times New Roman"/>
          <w:sz w:val="24"/>
          <w:szCs w:val="24"/>
        </w:rPr>
        <w:t>Основным результатом деятельности образовательного учреждения должна стать не система знаний, умений и навыков сама по себе, а набор ключевых компетенций в интеллектуальной, гражданско-правовой, коммуникационной, информационной и других сферах.</w:t>
      </w:r>
      <w:r w:rsidR="00141010">
        <w:rPr>
          <w:rFonts w:ascii="Times New Roman" w:hAnsi="Times New Roman" w:cs="Times New Roman"/>
          <w:sz w:val="24"/>
          <w:szCs w:val="24"/>
        </w:rPr>
        <w:t xml:space="preserve"> </w:t>
      </w:r>
      <w:r w:rsidR="0039518A" w:rsidRPr="00141010">
        <w:rPr>
          <w:rFonts w:ascii="Times New Roman" w:hAnsi="Times New Roman" w:cs="Times New Roman"/>
          <w:sz w:val="24"/>
          <w:szCs w:val="24"/>
        </w:rPr>
        <w:t>Новое тысячелетие закладывается сегодня, оно в наших детях. Нам надо очень спешить обогатить себя всем богатством знания о воспитании, чтобы суметь воспитать наших детей творчески мыслящими, самостоятельными, ответственными.</w:t>
      </w:r>
      <w:r w:rsidR="0039518A" w:rsidRPr="00141010">
        <w:rPr>
          <w:sz w:val="24"/>
          <w:szCs w:val="24"/>
        </w:rPr>
        <w:t xml:space="preserve"> </w:t>
      </w:r>
      <w:r w:rsidR="007316A0">
        <w:rPr>
          <w:rFonts w:ascii="Times New Roman" w:hAnsi="Times New Roman" w:cs="Times New Roman"/>
          <w:sz w:val="24"/>
          <w:szCs w:val="28"/>
        </w:rPr>
        <w:t>Доказано, что</w:t>
      </w:r>
      <w:r w:rsidR="007316A0" w:rsidRPr="007316A0">
        <w:rPr>
          <w:rFonts w:ascii="Times New Roman" w:hAnsi="Times New Roman" w:cs="Times New Roman"/>
          <w:sz w:val="24"/>
          <w:szCs w:val="28"/>
        </w:rPr>
        <w:t xml:space="preserve"> каждый ребёнок от рождения наделён огромным потенциалом, который при благоприятных условиях эффективно развивается и даёт возможность ребёнку достигать больших высот в своём развитии.</w:t>
      </w:r>
      <w:r w:rsidR="007316A0">
        <w:rPr>
          <w:i/>
          <w:sz w:val="28"/>
          <w:szCs w:val="28"/>
        </w:rPr>
        <w:t xml:space="preserve"> </w:t>
      </w:r>
      <w:r w:rsidR="00136F1B" w:rsidRPr="00F81B0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Любому обществу нужны одарённые люди, и задача общества состоит в том, чтобы рассмотреть и развить способности всех его представителей. К большому сожалению, далеко не каждый человек способен развивать свои способности. Очень многое зависит и от семьи, и от школы.</w:t>
      </w:r>
      <w:r w:rsidR="00EF6D7B">
        <w:rPr>
          <w:sz w:val="24"/>
          <w:szCs w:val="24"/>
        </w:rPr>
        <w:t xml:space="preserve"> </w:t>
      </w:r>
      <w:r w:rsidR="00136F1B" w:rsidRPr="00F8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семьи состоит в том, чтобы вовремя увидеть, разглядеть способности ребёнка, задача же школы – поддержать ребёнка и развить его способности, подготовить почву для того, чтобы эти способности были реализованы. Именно в школе должны закладываться основы развития думающей, самостоятельной, творческой личности. Каждый из учителей сталкивался с такими учениками, которых не удовлетворяет работа со школьным учебником, им не интересна работа на уроке, они читают словари и энциклопедии, изучают специальную литературу, ищут ответы на свои вопросы в различных областях знаний. Поэтому так важно именно в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 и жизни, помочь наиболее полно раскрыть свои способности. </w:t>
      </w:r>
    </w:p>
    <w:p w:rsidR="002B1A07" w:rsidRPr="002B1A07" w:rsidRDefault="002B1A07" w:rsidP="002B1A07">
      <w:pPr>
        <w:shd w:val="clear" w:color="auto" w:fill="FFFFFF"/>
        <w:tabs>
          <w:tab w:val="left" w:leader="underscore" w:pos="6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A07">
        <w:rPr>
          <w:rFonts w:ascii="Times New Roman" w:hAnsi="Times New Roman" w:cs="Times New Roman"/>
          <w:sz w:val="24"/>
          <w:szCs w:val="24"/>
        </w:rPr>
        <w:t xml:space="preserve">          Наше село расположено на живописном берегу реки Миус. Оно всё утопает в зелени. В самом центре села – наша школа. Во время Великой Отечественной войны на территории села проходила линия Миус-фронта, где шли ожесточённые бои с фашистами. Вот на таких богатых историей и традициями местах и формировался мой педагогический опыт.</w:t>
      </w:r>
    </w:p>
    <w:p w:rsidR="00A96C6B" w:rsidRPr="00A96C6B" w:rsidRDefault="002B1A07" w:rsidP="00A96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1A07">
        <w:rPr>
          <w:rFonts w:ascii="Times New Roman" w:hAnsi="Times New Roman" w:cs="Times New Roman"/>
          <w:sz w:val="24"/>
          <w:szCs w:val="24"/>
        </w:rPr>
        <w:t xml:space="preserve">         С первых дней работы в школе я сделала вывод, что мои ученики – дети особенные. Особенные и родители моих учеников. Почему? С утра до ночи трудятся они на приусадебном участке и поэтому мало уделяют внимания развитию внутреннего мира ребёнка. Детская душа не находит творческого выхода, потому, что главная задача, по мнению родителей, накормить, напоить, одеть и обуть ребёнка. А страдает кто? Дети. Они хотят внимания со стороны родителей, большего общения с ними. И я решила, что увлечь надо, прежде всего, родителей. А начала я с любви к родному краю, к его удивительной природе, к его замечательным традициям. Ведь в нашем селе есть чем гордиться. Вот где почва для развития личности, её творчества.</w:t>
      </w:r>
      <w:r w:rsidR="00963222">
        <w:rPr>
          <w:rFonts w:ascii="Times New Roman" w:hAnsi="Times New Roman" w:cs="Times New Roman"/>
          <w:sz w:val="24"/>
          <w:szCs w:val="24"/>
        </w:rPr>
        <w:t xml:space="preserve"> Я работаю в муниципальном бюджетном общеобразовательном учреждении Ряженская средняя общеобразовательная школа учителем начальных классов 24 года. С помощью регулярно проводимой  диагностики первоклассников выявляются их интересы и увлечения. В связи с этим </w:t>
      </w:r>
      <w:r w:rsidR="00A17B76">
        <w:rPr>
          <w:rFonts w:ascii="Times New Roman" w:hAnsi="Times New Roman" w:cs="Times New Roman"/>
          <w:sz w:val="24"/>
          <w:szCs w:val="24"/>
        </w:rPr>
        <w:t>передо мной встала проблема создания условий для творческой самореализации личности каждого ученика.</w:t>
      </w:r>
      <w:r w:rsidR="00963222">
        <w:rPr>
          <w:rFonts w:ascii="Times New Roman" w:hAnsi="Times New Roman" w:cs="Times New Roman"/>
          <w:sz w:val="24"/>
          <w:szCs w:val="24"/>
        </w:rPr>
        <w:t xml:space="preserve">  </w:t>
      </w:r>
      <w:r w:rsidR="005620B5">
        <w:rPr>
          <w:rFonts w:ascii="Times New Roman" w:hAnsi="Times New Roman" w:cs="Times New Roman"/>
          <w:sz w:val="24"/>
          <w:szCs w:val="24"/>
        </w:rPr>
        <w:t xml:space="preserve">Осуществляя воспитательный процесс, стремлюсь в полной мере использовать разные возможности: потенциал спортивно-оздоровительного комплекса, дома культуры, Центра </w:t>
      </w:r>
      <w:r w:rsidR="005620B5">
        <w:rPr>
          <w:rFonts w:ascii="Times New Roman" w:hAnsi="Times New Roman" w:cs="Times New Roman"/>
          <w:sz w:val="24"/>
          <w:szCs w:val="24"/>
        </w:rPr>
        <w:lastRenderedPageBreak/>
        <w:t>дополнительного образования, краеведческого музея.</w:t>
      </w:r>
      <w:r w:rsidR="00A96C6B">
        <w:rPr>
          <w:rFonts w:ascii="Times New Roman" w:hAnsi="Times New Roman" w:cs="Times New Roman"/>
          <w:sz w:val="24"/>
          <w:szCs w:val="24"/>
        </w:rPr>
        <w:t xml:space="preserve"> </w:t>
      </w:r>
      <w:r w:rsidR="00A96C6B" w:rsidRPr="00A96C6B">
        <w:rPr>
          <w:rFonts w:ascii="Times New Roman" w:hAnsi="Times New Roman" w:cs="Times New Roman"/>
          <w:sz w:val="24"/>
          <w:szCs w:val="28"/>
        </w:rPr>
        <w:t>Сельская школа – это не только учебное заведение, это центр детского досуга, культурный, спортивный, воспитательный центр. И нашим детям есть чем заняться</w:t>
      </w:r>
      <w:r w:rsidR="00A96C6B" w:rsidRPr="00A96C6B">
        <w:rPr>
          <w:rFonts w:ascii="Times New Roman" w:hAnsi="Times New Roman" w:cs="Times New Roman"/>
          <w:szCs w:val="28"/>
        </w:rPr>
        <w:t>.</w:t>
      </w:r>
      <w:r w:rsidR="00A96C6B">
        <w:rPr>
          <w:rFonts w:ascii="Times New Roman" w:hAnsi="Times New Roman" w:cs="Times New Roman"/>
          <w:sz w:val="24"/>
          <w:szCs w:val="28"/>
        </w:rPr>
        <w:t xml:space="preserve"> </w:t>
      </w:r>
      <w:r w:rsidR="00A96C6B" w:rsidRPr="00A96C6B">
        <w:rPr>
          <w:rFonts w:ascii="Times New Roman" w:hAnsi="Times New Roman" w:cs="Times New Roman"/>
          <w:sz w:val="24"/>
          <w:szCs w:val="28"/>
        </w:rPr>
        <w:t xml:space="preserve">У меня с детства была мечта – заниматься танцами. Но эта мечта не осуществилась. Я подумала, а что если осуществить эту мечту в детях? У меня получилось! </w:t>
      </w:r>
      <w:r w:rsidR="00A96C6B">
        <w:rPr>
          <w:rFonts w:ascii="Times New Roman" w:hAnsi="Times New Roman" w:cs="Times New Roman"/>
          <w:sz w:val="24"/>
          <w:szCs w:val="28"/>
        </w:rPr>
        <w:t>17</w:t>
      </w:r>
      <w:r w:rsidR="00A96C6B" w:rsidRPr="00A96C6B">
        <w:rPr>
          <w:rFonts w:ascii="Times New Roman" w:hAnsi="Times New Roman" w:cs="Times New Roman"/>
          <w:sz w:val="24"/>
          <w:szCs w:val="28"/>
        </w:rPr>
        <w:t xml:space="preserve"> лет назад мы с ребятами организовали танцевальную группу. И назвали её просто – «Улыбка». Теперь свои улыбки, своё тепло и доброту мы дарим людям.  У нас самые разнообразные танцы, и делаем мы это от души. Наша «Улыбка» - это как большой дом, где никого не назовут «трудным», где каждый может просто быть самим собой и где, как цветок, раскрывается любой ребёнок, раскрываются его способности. Больше двадцати детей занимается в «Танцевальном кружке», которым я руковожу.  И</w:t>
      </w:r>
      <w:r w:rsidR="00A96C6B">
        <w:rPr>
          <w:rFonts w:ascii="Times New Roman" w:hAnsi="Times New Roman" w:cs="Times New Roman"/>
          <w:sz w:val="24"/>
          <w:szCs w:val="28"/>
        </w:rPr>
        <w:t xml:space="preserve">з них 15 человек – это мой 4 </w:t>
      </w:r>
      <w:r w:rsidR="00A96C6B" w:rsidRPr="00A96C6B">
        <w:rPr>
          <w:rFonts w:ascii="Times New Roman" w:hAnsi="Times New Roman" w:cs="Times New Roman"/>
          <w:sz w:val="24"/>
          <w:szCs w:val="28"/>
        </w:rPr>
        <w:t>класс.</w:t>
      </w:r>
      <w:r w:rsidR="00A96C6B" w:rsidRPr="00A96C6B">
        <w:rPr>
          <w:sz w:val="28"/>
          <w:szCs w:val="28"/>
        </w:rPr>
        <w:t xml:space="preserve"> </w:t>
      </w:r>
      <w:r w:rsidR="00A96C6B" w:rsidRPr="00A96C6B">
        <w:rPr>
          <w:rFonts w:ascii="Times New Roman" w:hAnsi="Times New Roman" w:cs="Times New Roman"/>
          <w:sz w:val="24"/>
          <w:szCs w:val="28"/>
        </w:rPr>
        <w:t>И здесь подключились родители. Мы вместе придумываем костюмы, покупаем ткань, шьём. Это настоящее мастерство родителей и детей, наше творчество. Ребята продолжают посещать кружок и после окончания начальной школы. Где мы только не выступали с концертами: в родной школе, в Доме культуры для односельчан, в районном Дворце на различных концертах. Ребят приглашали и в другие сёла района. У нас есть много наград: ежегодно мои учащиеся занимают первые места на районных конкурсах. Есть диплом с областного фестиваля де</w:t>
      </w:r>
      <w:r w:rsidR="00965790">
        <w:rPr>
          <w:rFonts w:ascii="Times New Roman" w:hAnsi="Times New Roman" w:cs="Times New Roman"/>
          <w:sz w:val="24"/>
          <w:szCs w:val="28"/>
        </w:rPr>
        <w:t>тского творчества. Н</w:t>
      </w:r>
      <w:r w:rsidR="00A96C6B" w:rsidRPr="00A96C6B">
        <w:rPr>
          <w:rFonts w:ascii="Times New Roman" w:hAnsi="Times New Roman" w:cs="Times New Roman"/>
          <w:sz w:val="24"/>
          <w:szCs w:val="28"/>
        </w:rPr>
        <w:t>аш танцевальный кружок является победителем среди объединений дополнительного образования при ЦДОД. С каким желанием занимаются ребята в танцевальном кружке!</w:t>
      </w:r>
    </w:p>
    <w:p w:rsidR="00965790" w:rsidRPr="00A96C6B" w:rsidRDefault="00CE7DEA" w:rsidP="00965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C6B">
        <w:rPr>
          <w:rFonts w:ascii="Times New Roman" w:hAnsi="Times New Roman" w:cs="Times New Roman"/>
          <w:sz w:val="24"/>
          <w:szCs w:val="24"/>
        </w:rPr>
        <w:t xml:space="preserve">        </w:t>
      </w:r>
      <w:r w:rsidR="003739E7" w:rsidRPr="005620B5">
        <w:rPr>
          <w:rFonts w:ascii="Times New Roman" w:hAnsi="Times New Roman" w:cs="Times New Roman"/>
          <w:sz w:val="24"/>
          <w:szCs w:val="28"/>
        </w:rPr>
        <w:t>Являясь классным руководителем и одновременно педагогом дополнительно</w:t>
      </w:r>
      <w:r w:rsidR="00A96C6B">
        <w:rPr>
          <w:rFonts w:ascii="Times New Roman" w:hAnsi="Times New Roman" w:cs="Times New Roman"/>
          <w:sz w:val="24"/>
          <w:szCs w:val="28"/>
        </w:rPr>
        <w:t>го образования</w:t>
      </w:r>
      <w:r w:rsidR="003739E7" w:rsidRPr="005620B5">
        <w:rPr>
          <w:rFonts w:ascii="Times New Roman" w:hAnsi="Times New Roman" w:cs="Times New Roman"/>
          <w:sz w:val="24"/>
          <w:szCs w:val="28"/>
        </w:rPr>
        <w:t xml:space="preserve">, у меня появилась возможность создать </w:t>
      </w:r>
      <w:r w:rsidR="003739E7" w:rsidRPr="00965790">
        <w:rPr>
          <w:rFonts w:ascii="Times New Roman" w:hAnsi="Times New Roman" w:cs="Times New Roman"/>
          <w:b/>
          <w:sz w:val="24"/>
          <w:szCs w:val="28"/>
        </w:rPr>
        <w:t>комплексную программу воспитания</w:t>
      </w:r>
      <w:r w:rsidR="003739E7" w:rsidRPr="00176E2B">
        <w:rPr>
          <w:rFonts w:ascii="Times New Roman" w:hAnsi="Times New Roman" w:cs="Times New Roman"/>
          <w:sz w:val="24"/>
          <w:szCs w:val="28"/>
        </w:rPr>
        <w:t xml:space="preserve"> учащихся начальной школы</w:t>
      </w:r>
      <w:r w:rsidR="003739E7" w:rsidRPr="005620B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739E7" w:rsidRPr="005620B5">
        <w:rPr>
          <w:rFonts w:ascii="Times New Roman" w:hAnsi="Times New Roman" w:cs="Times New Roman"/>
          <w:sz w:val="24"/>
          <w:szCs w:val="28"/>
        </w:rPr>
        <w:t xml:space="preserve">под названием </w:t>
      </w:r>
      <w:r w:rsidR="003739E7" w:rsidRPr="00176E2B">
        <w:rPr>
          <w:rFonts w:ascii="Times New Roman" w:hAnsi="Times New Roman" w:cs="Times New Roman"/>
          <w:sz w:val="24"/>
          <w:szCs w:val="28"/>
        </w:rPr>
        <w:t>«Дети солнца»</w:t>
      </w:r>
      <w:r w:rsidR="00965790">
        <w:rPr>
          <w:rFonts w:ascii="Times New Roman" w:hAnsi="Times New Roman" w:cs="Times New Roman"/>
          <w:sz w:val="24"/>
          <w:szCs w:val="28"/>
        </w:rPr>
        <w:t xml:space="preserve"> (авторская программа)</w:t>
      </w:r>
      <w:r w:rsidR="003739E7" w:rsidRPr="00176E2B">
        <w:rPr>
          <w:rFonts w:ascii="Times New Roman" w:hAnsi="Times New Roman" w:cs="Times New Roman"/>
          <w:sz w:val="24"/>
          <w:szCs w:val="28"/>
        </w:rPr>
        <w:t>.</w:t>
      </w:r>
      <w:r w:rsidR="003739E7" w:rsidRPr="005620B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96C6B" w:rsidRPr="005620B5">
        <w:rPr>
          <w:rFonts w:ascii="Times New Roman" w:hAnsi="Times New Roman" w:cs="Times New Roman"/>
          <w:sz w:val="24"/>
        </w:rPr>
        <w:t xml:space="preserve">Программа носит комплексный характер, т.к. она дает возможность сочетания разных видов деятельности и форм работы, налаживания связей между урочной и внеурочной сферами жизни школьника, одновременного использования возможностей воспитания и дополнительного образования, образования основного и дополнительного. Кроме того, у программы есть единый связующий стержень – </w:t>
      </w:r>
      <w:r w:rsidR="00A96C6B" w:rsidRPr="00965790">
        <w:rPr>
          <w:rFonts w:ascii="Times New Roman" w:hAnsi="Times New Roman" w:cs="Times New Roman"/>
          <w:b/>
          <w:i/>
          <w:sz w:val="24"/>
        </w:rPr>
        <w:t>развитие творческого потенциала.</w:t>
      </w:r>
      <w:r w:rsidR="00A96C6B" w:rsidRPr="005620B5">
        <w:rPr>
          <w:rFonts w:ascii="Times New Roman" w:hAnsi="Times New Roman" w:cs="Times New Roman"/>
          <w:sz w:val="20"/>
        </w:rPr>
        <w:t xml:space="preserve"> </w:t>
      </w:r>
      <w:r w:rsidR="00A96C6B" w:rsidRPr="005620B5">
        <w:rPr>
          <w:rFonts w:ascii="Times New Roman" w:hAnsi="Times New Roman" w:cs="Times New Roman"/>
          <w:sz w:val="24"/>
        </w:rPr>
        <w:t>Комплексность программы диктует многообразие видов деятельности, охватывающей уроки и внеурочные занятия, работу педагога с классом, а также дополнительное образование.</w:t>
      </w:r>
      <w:r w:rsidR="00A96C6B">
        <w:rPr>
          <w:rFonts w:ascii="Times New Roman" w:hAnsi="Times New Roman" w:cs="Times New Roman"/>
          <w:sz w:val="24"/>
          <w:szCs w:val="24"/>
        </w:rPr>
        <w:t xml:space="preserve"> </w:t>
      </w:r>
      <w:r w:rsidRPr="00CE7DEA">
        <w:rPr>
          <w:rFonts w:ascii="Times New Roman" w:hAnsi="Times New Roman" w:cs="Times New Roman"/>
          <w:sz w:val="24"/>
          <w:szCs w:val="28"/>
        </w:rPr>
        <w:t xml:space="preserve">Любой </w:t>
      </w:r>
      <w:r>
        <w:rPr>
          <w:rFonts w:ascii="Times New Roman" w:hAnsi="Times New Roman" w:cs="Times New Roman"/>
          <w:sz w:val="24"/>
          <w:szCs w:val="28"/>
        </w:rPr>
        <w:t>творческий и неравнодушный к детской судьбе педагог сегодня скажет, что дополнительное образование в школе должно быть</w:t>
      </w:r>
      <w:r w:rsidRPr="00A96C6B">
        <w:rPr>
          <w:rFonts w:ascii="Times New Roman" w:hAnsi="Times New Roman" w:cs="Times New Roman"/>
          <w:szCs w:val="28"/>
        </w:rPr>
        <w:t>.</w:t>
      </w:r>
      <w:r w:rsidR="00A96C6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96C6B" w:rsidRPr="00A96C6B">
        <w:rPr>
          <w:rFonts w:ascii="Times New Roman" w:hAnsi="Times New Roman" w:cs="Times New Roman"/>
          <w:sz w:val="24"/>
          <w:szCs w:val="28"/>
        </w:rPr>
        <w:t xml:space="preserve">Обучение в системе дополнительного образования, я считаю, имеет большое значение. </w:t>
      </w:r>
      <w:r w:rsidR="00965790" w:rsidRPr="00A96C6B">
        <w:rPr>
          <w:rFonts w:ascii="Times New Roman" w:hAnsi="Times New Roman" w:cs="Times New Roman"/>
          <w:sz w:val="24"/>
          <w:szCs w:val="28"/>
        </w:rPr>
        <w:t xml:space="preserve">Кроме того, мои учащиеся обучаются в музыкальной школе по классу фортепиано, посещают кружок вокала, рисования. Несколько ребят занимаются в спортивной секции.  Очень важно, что кружки посещают как «сильные», так и слабоуспевающие ученики. Здесь они проявляют смекалку, логическое мышление, музыкальные и артистические способности. Получается, что школа стала для них вторым домом. </w:t>
      </w:r>
    </w:p>
    <w:p w:rsidR="00965790" w:rsidRPr="00965790" w:rsidRDefault="00965790" w:rsidP="00965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790">
        <w:rPr>
          <w:rFonts w:ascii="Times New Roman" w:hAnsi="Times New Roman" w:cs="Times New Roman"/>
          <w:sz w:val="24"/>
          <w:szCs w:val="24"/>
        </w:rPr>
        <w:t xml:space="preserve">         Позитивная динамика охвата детей дополнительным образованием показана в таблице:</w:t>
      </w:r>
    </w:p>
    <w:p w:rsidR="00965790" w:rsidRPr="004523B0" w:rsidRDefault="00965790" w:rsidP="009657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23B0">
        <w:rPr>
          <w:rFonts w:ascii="Times New Roman" w:hAnsi="Times New Roman" w:cs="Times New Roman"/>
          <w:b/>
          <w:i/>
          <w:sz w:val="24"/>
          <w:szCs w:val="24"/>
        </w:rPr>
        <w:t>Участие в дополнительном образовании:</w:t>
      </w:r>
    </w:p>
    <w:tbl>
      <w:tblPr>
        <w:tblStyle w:val="2-5"/>
        <w:tblW w:w="0" w:type="auto"/>
        <w:tblInd w:w="392" w:type="dxa"/>
        <w:tblLayout w:type="fixed"/>
        <w:tblLook w:val="04A0"/>
      </w:tblPr>
      <w:tblGrid>
        <w:gridCol w:w="2551"/>
        <w:gridCol w:w="1276"/>
        <w:gridCol w:w="1701"/>
        <w:gridCol w:w="1418"/>
        <w:gridCol w:w="1842"/>
      </w:tblGrid>
      <w:tr w:rsidR="00965790" w:rsidRPr="00965790" w:rsidTr="00965790">
        <w:trPr>
          <w:cnfStyle w:val="100000000000"/>
          <w:trHeight w:val="330"/>
        </w:trPr>
        <w:tc>
          <w:tcPr>
            <w:cnfStyle w:val="001000000100"/>
            <w:tcW w:w="2551" w:type="dxa"/>
            <w:vMerge w:val="restart"/>
          </w:tcPr>
          <w:p w:rsidR="00965790" w:rsidRPr="00965790" w:rsidRDefault="00965790" w:rsidP="00965790">
            <w:pPr>
              <w:jc w:val="center"/>
              <w:rPr>
                <w:rFonts w:cs="Times New Roman"/>
                <w:b w:val="0"/>
                <w:szCs w:val="24"/>
              </w:rPr>
            </w:pPr>
            <w:r w:rsidRPr="00965790">
              <w:rPr>
                <w:rFonts w:cs="Times New Roman"/>
                <w:b w:val="0"/>
                <w:szCs w:val="24"/>
              </w:rPr>
              <w:t>Название кружка</w:t>
            </w:r>
          </w:p>
        </w:tc>
        <w:tc>
          <w:tcPr>
            <w:tcW w:w="6237" w:type="dxa"/>
            <w:gridSpan w:val="4"/>
          </w:tcPr>
          <w:p w:rsidR="00965790" w:rsidRPr="00965790" w:rsidRDefault="00965790" w:rsidP="00965790">
            <w:pPr>
              <w:jc w:val="center"/>
              <w:cnfStyle w:val="100000000000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Количество учащихся, посещающих кружки</w:t>
            </w:r>
          </w:p>
        </w:tc>
      </w:tr>
      <w:tr w:rsidR="00965790" w:rsidRPr="00965790" w:rsidTr="00965790">
        <w:trPr>
          <w:cnfStyle w:val="000000100000"/>
          <w:trHeight w:val="330"/>
        </w:trPr>
        <w:tc>
          <w:tcPr>
            <w:cnfStyle w:val="001000000000"/>
            <w:tcW w:w="2551" w:type="dxa"/>
            <w:vMerge/>
          </w:tcPr>
          <w:p w:rsidR="00965790" w:rsidRPr="00965790" w:rsidRDefault="00965790" w:rsidP="00965790">
            <w:pPr>
              <w:jc w:val="center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1276" w:type="dxa"/>
          </w:tcPr>
          <w:p w:rsidR="00965790" w:rsidRPr="00965790" w:rsidRDefault="00965790" w:rsidP="00965790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965790">
              <w:rPr>
                <w:rFonts w:cs="Times New Roman"/>
                <w:szCs w:val="24"/>
              </w:rPr>
              <w:t>1 класс</w:t>
            </w:r>
          </w:p>
        </w:tc>
        <w:tc>
          <w:tcPr>
            <w:tcW w:w="1701" w:type="dxa"/>
          </w:tcPr>
          <w:p w:rsidR="00965790" w:rsidRPr="00965790" w:rsidRDefault="00965790" w:rsidP="00965790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965790">
              <w:rPr>
                <w:rFonts w:cs="Times New Roman"/>
                <w:szCs w:val="24"/>
              </w:rPr>
              <w:t>2 класс</w:t>
            </w:r>
          </w:p>
        </w:tc>
        <w:tc>
          <w:tcPr>
            <w:tcW w:w="1418" w:type="dxa"/>
          </w:tcPr>
          <w:p w:rsidR="00965790" w:rsidRPr="00965790" w:rsidRDefault="00965790" w:rsidP="00965790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965790">
              <w:rPr>
                <w:rFonts w:cs="Times New Roman"/>
                <w:szCs w:val="24"/>
              </w:rPr>
              <w:t>3 класс</w:t>
            </w:r>
          </w:p>
        </w:tc>
        <w:tc>
          <w:tcPr>
            <w:tcW w:w="1842" w:type="dxa"/>
          </w:tcPr>
          <w:p w:rsidR="00965790" w:rsidRPr="00965790" w:rsidRDefault="00965790" w:rsidP="00232806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965790">
              <w:rPr>
                <w:rFonts w:cs="Times New Roman"/>
                <w:szCs w:val="24"/>
              </w:rPr>
              <w:t>4 класс</w:t>
            </w:r>
          </w:p>
        </w:tc>
      </w:tr>
      <w:tr w:rsidR="00965790" w:rsidRPr="00965790" w:rsidTr="00965790">
        <w:tc>
          <w:tcPr>
            <w:cnfStyle w:val="001000000000"/>
            <w:tcW w:w="2551" w:type="dxa"/>
          </w:tcPr>
          <w:p w:rsidR="00965790" w:rsidRPr="00965790" w:rsidRDefault="00965790" w:rsidP="00965790">
            <w:pPr>
              <w:rPr>
                <w:rFonts w:cs="Times New Roman"/>
                <w:b w:val="0"/>
                <w:i/>
                <w:szCs w:val="24"/>
              </w:rPr>
            </w:pPr>
            <w:r w:rsidRPr="00965790">
              <w:rPr>
                <w:rFonts w:cs="Times New Roman"/>
                <w:b w:val="0"/>
                <w:i/>
                <w:szCs w:val="24"/>
              </w:rPr>
              <w:t>Танцевальный</w:t>
            </w:r>
          </w:p>
        </w:tc>
        <w:tc>
          <w:tcPr>
            <w:tcW w:w="1276" w:type="dxa"/>
          </w:tcPr>
          <w:p w:rsidR="00965790" w:rsidRPr="00965790" w:rsidRDefault="00965790" w:rsidP="00965790">
            <w:pPr>
              <w:jc w:val="center"/>
              <w:cnfStyle w:val="000000000000"/>
              <w:rPr>
                <w:rFonts w:cs="Times New Roman"/>
                <w:i/>
                <w:szCs w:val="24"/>
              </w:rPr>
            </w:pPr>
            <w:r w:rsidRPr="00965790">
              <w:rPr>
                <w:rFonts w:cs="Times New Roman"/>
                <w:i/>
                <w:szCs w:val="24"/>
              </w:rPr>
              <w:t>12 чел.</w:t>
            </w:r>
          </w:p>
        </w:tc>
        <w:tc>
          <w:tcPr>
            <w:tcW w:w="1701" w:type="dxa"/>
          </w:tcPr>
          <w:p w:rsidR="00965790" w:rsidRPr="00965790" w:rsidRDefault="00965790" w:rsidP="00965790">
            <w:pPr>
              <w:jc w:val="center"/>
              <w:cnfStyle w:val="000000000000"/>
              <w:rPr>
                <w:rFonts w:cs="Times New Roman"/>
                <w:i/>
                <w:szCs w:val="24"/>
              </w:rPr>
            </w:pPr>
            <w:r w:rsidRPr="00965790">
              <w:rPr>
                <w:rFonts w:cs="Times New Roman"/>
                <w:i/>
                <w:szCs w:val="24"/>
              </w:rPr>
              <w:t>14 чел.</w:t>
            </w:r>
          </w:p>
        </w:tc>
        <w:tc>
          <w:tcPr>
            <w:tcW w:w="1418" w:type="dxa"/>
          </w:tcPr>
          <w:p w:rsidR="00965790" w:rsidRPr="00965790" w:rsidRDefault="00965790" w:rsidP="00965790">
            <w:pPr>
              <w:jc w:val="center"/>
              <w:cnfStyle w:val="000000000000"/>
              <w:rPr>
                <w:rFonts w:cs="Times New Roman"/>
                <w:i/>
                <w:szCs w:val="24"/>
              </w:rPr>
            </w:pPr>
            <w:r w:rsidRPr="00965790">
              <w:rPr>
                <w:rFonts w:cs="Times New Roman"/>
                <w:i/>
                <w:szCs w:val="24"/>
              </w:rPr>
              <w:t>15 чел.</w:t>
            </w:r>
          </w:p>
        </w:tc>
        <w:tc>
          <w:tcPr>
            <w:tcW w:w="1842" w:type="dxa"/>
          </w:tcPr>
          <w:p w:rsidR="00965790" w:rsidRPr="00965790" w:rsidRDefault="00965790" w:rsidP="00232806">
            <w:pPr>
              <w:jc w:val="center"/>
              <w:cnfStyle w:val="000000000000"/>
              <w:rPr>
                <w:rFonts w:cs="Times New Roman"/>
                <w:i/>
                <w:szCs w:val="24"/>
              </w:rPr>
            </w:pPr>
            <w:r w:rsidRPr="00965790">
              <w:rPr>
                <w:rFonts w:cs="Times New Roman"/>
                <w:i/>
                <w:szCs w:val="24"/>
              </w:rPr>
              <w:t>15 чел.</w:t>
            </w:r>
          </w:p>
        </w:tc>
      </w:tr>
      <w:tr w:rsidR="00965790" w:rsidRPr="00965790" w:rsidTr="00965790">
        <w:trPr>
          <w:cnfStyle w:val="000000100000"/>
        </w:trPr>
        <w:tc>
          <w:tcPr>
            <w:cnfStyle w:val="001000000000"/>
            <w:tcW w:w="2551" w:type="dxa"/>
          </w:tcPr>
          <w:p w:rsidR="00965790" w:rsidRPr="00965790" w:rsidRDefault="00965790" w:rsidP="00965790">
            <w:pPr>
              <w:rPr>
                <w:rFonts w:cs="Times New Roman"/>
                <w:b w:val="0"/>
                <w:i/>
                <w:szCs w:val="24"/>
              </w:rPr>
            </w:pPr>
            <w:r w:rsidRPr="00965790">
              <w:rPr>
                <w:rFonts w:cs="Times New Roman"/>
                <w:b w:val="0"/>
                <w:i/>
                <w:szCs w:val="24"/>
              </w:rPr>
              <w:t>Фортепиано</w:t>
            </w:r>
          </w:p>
        </w:tc>
        <w:tc>
          <w:tcPr>
            <w:tcW w:w="1276" w:type="dxa"/>
          </w:tcPr>
          <w:p w:rsidR="00965790" w:rsidRPr="00965790" w:rsidRDefault="00965790" w:rsidP="00965790">
            <w:pPr>
              <w:jc w:val="center"/>
              <w:cnfStyle w:val="000000100000"/>
              <w:rPr>
                <w:rFonts w:cs="Times New Roman"/>
                <w:i/>
                <w:szCs w:val="24"/>
              </w:rPr>
            </w:pPr>
            <w:r w:rsidRPr="00965790">
              <w:rPr>
                <w:rFonts w:cs="Times New Roman"/>
                <w:i/>
                <w:szCs w:val="24"/>
              </w:rPr>
              <w:t>1 чел.</w:t>
            </w:r>
          </w:p>
        </w:tc>
        <w:tc>
          <w:tcPr>
            <w:tcW w:w="1701" w:type="dxa"/>
          </w:tcPr>
          <w:p w:rsidR="00965790" w:rsidRPr="00965790" w:rsidRDefault="00965790" w:rsidP="00965790">
            <w:pPr>
              <w:jc w:val="center"/>
              <w:cnfStyle w:val="000000100000"/>
              <w:rPr>
                <w:rFonts w:cs="Times New Roman"/>
                <w:i/>
                <w:szCs w:val="24"/>
              </w:rPr>
            </w:pPr>
            <w:r w:rsidRPr="00965790">
              <w:rPr>
                <w:rFonts w:cs="Times New Roman"/>
                <w:i/>
                <w:szCs w:val="24"/>
              </w:rPr>
              <w:t>1 чел.</w:t>
            </w:r>
          </w:p>
        </w:tc>
        <w:tc>
          <w:tcPr>
            <w:tcW w:w="1418" w:type="dxa"/>
          </w:tcPr>
          <w:p w:rsidR="00965790" w:rsidRPr="00965790" w:rsidRDefault="00965790" w:rsidP="00965790">
            <w:pPr>
              <w:jc w:val="center"/>
              <w:cnfStyle w:val="000000100000"/>
              <w:rPr>
                <w:rFonts w:cs="Times New Roman"/>
                <w:i/>
                <w:szCs w:val="24"/>
              </w:rPr>
            </w:pPr>
            <w:r w:rsidRPr="00965790">
              <w:rPr>
                <w:rFonts w:cs="Times New Roman"/>
                <w:i/>
                <w:szCs w:val="24"/>
              </w:rPr>
              <w:t>2 чел.</w:t>
            </w:r>
          </w:p>
        </w:tc>
        <w:tc>
          <w:tcPr>
            <w:tcW w:w="1842" w:type="dxa"/>
          </w:tcPr>
          <w:p w:rsidR="00965790" w:rsidRPr="00965790" w:rsidRDefault="00965790" w:rsidP="00232806">
            <w:pPr>
              <w:jc w:val="center"/>
              <w:cnfStyle w:val="000000100000"/>
              <w:rPr>
                <w:rFonts w:cs="Times New Roman"/>
                <w:i/>
                <w:szCs w:val="24"/>
              </w:rPr>
            </w:pPr>
            <w:r w:rsidRPr="00965790">
              <w:rPr>
                <w:rFonts w:cs="Times New Roman"/>
                <w:i/>
                <w:szCs w:val="24"/>
              </w:rPr>
              <w:t>2 чел.</w:t>
            </w:r>
          </w:p>
        </w:tc>
      </w:tr>
      <w:tr w:rsidR="00965790" w:rsidRPr="00965790" w:rsidTr="00965790">
        <w:tc>
          <w:tcPr>
            <w:cnfStyle w:val="001000000000"/>
            <w:tcW w:w="2551" w:type="dxa"/>
          </w:tcPr>
          <w:p w:rsidR="00965790" w:rsidRPr="00965790" w:rsidRDefault="00965790" w:rsidP="00965790">
            <w:pPr>
              <w:rPr>
                <w:rFonts w:cs="Times New Roman"/>
                <w:b w:val="0"/>
                <w:i/>
                <w:szCs w:val="24"/>
              </w:rPr>
            </w:pPr>
            <w:r w:rsidRPr="00965790">
              <w:rPr>
                <w:rFonts w:cs="Times New Roman"/>
                <w:b w:val="0"/>
                <w:i/>
                <w:szCs w:val="24"/>
              </w:rPr>
              <w:t>Вокал</w:t>
            </w:r>
          </w:p>
        </w:tc>
        <w:tc>
          <w:tcPr>
            <w:tcW w:w="1276" w:type="dxa"/>
          </w:tcPr>
          <w:p w:rsidR="00965790" w:rsidRPr="00965790" w:rsidRDefault="00965790" w:rsidP="00965790">
            <w:pPr>
              <w:jc w:val="center"/>
              <w:cnfStyle w:val="000000000000"/>
              <w:rPr>
                <w:rFonts w:cs="Times New Roman"/>
                <w:i/>
                <w:szCs w:val="24"/>
              </w:rPr>
            </w:pPr>
            <w:r w:rsidRPr="00965790">
              <w:rPr>
                <w:rFonts w:cs="Times New Roman"/>
                <w:i/>
                <w:szCs w:val="24"/>
              </w:rPr>
              <w:t>2 чел.</w:t>
            </w:r>
          </w:p>
        </w:tc>
        <w:tc>
          <w:tcPr>
            <w:tcW w:w="1701" w:type="dxa"/>
          </w:tcPr>
          <w:p w:rsidR="00965790" w:rsidRPr="00965790" w:rsidRDefault="00965790" w:rsidP="00965790">
            <w:pPr>
              <w:jc w:val="center"/>
              <w:cnfStyle w:val="000000000000"/>
              <w:rPr>
                <w:rFonts w:cs="Times New Roman"/>
                <w:i/>
                <w:szCs w:val="24"/>
              </w:rPr>
            </w:pPr>
            <w:r w:rsidRPr="00965790">
              <w:rPr>
                <w:rFonts w:cs="Times New Roman"/>
                <w:i/>
                <w:szCs w:val="24"/>
              </w:rPr>
              <w:t>2 чел.</w:t>
            </w:r>
          </w:p>
        </w:tc>
        <w:tc>
          <w:tcPr>
            <w:tcW w:w="1418" w:type="dxa"/>
          </w:tcPr>
          <w:p w:rsidR="00965790" w:rsidRPr="00965790" w:rsidRDefault="00965790" w:rsidP="00965790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965790">
              <w:rPr>
                <w:rFonts w:cs="Times New Roman"/>
                <w:i/>
                <w:szCs w:val="24"/>
              </w:rPr>
              <w:t>3 чел.</w:t>
            </w:r>
          </w:p>
        </w:tc>
        <w:tc>
          <w:tcPr>
            <w:tcW w:w="1842" w:type="dxa"/>
          </w:tcPr>
          <w:p w:rsidR="00965790" w:rsidRPr="00965790" w:rsidRDefault="00965790" w:rsidP="00232806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965790">
              <w:rPr>
                <w:rFonts w:cs="Times New Roman"/>
                <w:i/>
                <w:szCs w:val="24"/>
              </w:rPr>
              <w:t>3 чел.</w:t>
            </w:r>
          </w:p>
        </w:tc>
      </w:tr>
      <w:tr w:rsidR="00965790" w:rsidRPr="00965790" w:rsidTr="00965790">
        <w:trPr>
          <w:cnfStyle w:val="000000100000"/>
        </w:trPr>
        <w:tc>
          <w:tcPr>
            <w:cnfStyle w:val="001000000000"/>
            <w:tcW w:w="2551" w:type="dxa"/>
          </w:tcPr>
          <w:p w:rsidR="00965790" w:rsidRPr="00965790" w:rsidRDefault="00965790" w:rsidP="00965790">
            <w:pPr>
              <w:rPr>
                <w:rFonts w:cs="Times New Roman"/>
                <w:b w:val="0"/>
                <w:i/>
                <w:szCs w:val="24"/>
              </w:rPr>
            </w:pPr>
            <w:r w:rsidRPr="00965790">
              <w:rPr>
                <w:rFonts w:cs="Times New Roman"/>
                <w:b w:val="0"/>
                <w:i/>
                <w:szCs w:val="24"/>
              </w:rPr>
              <w:t>Футбол</w:t>
            </w:r>
          </w:p>
        </w:tc>
        <w:tc>
          <w:tcPr>
            <w:tcW w:w="1276" w:type="dxa"/>
          </w:tcPr>
          <w:p w:rsidR="00965790" w:rsidRPr="00965790" w:rsidRDefault="00965790" w:rsidP="00965790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965790">
              <w:rPr>
                <w:rFonts w:cs="Times New Roman"/>
                <w:i/>
                <w:szCs w:val="24"/>
              </w:rPr>
              <w:t>1 чел.</w:t>
            </w:r>
          </w:p>
        </w:tc>
        <w:tc>
          <w:tcPr>
            <w:tcW w:w="1701" w:type="dxa"/>
          </w:tcPr>
          <w:p w:rsidR="00965790" w:rsidRPr="00965790" w:rsidRDefault="00965790" w:rsidP="00965790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965790">
              <w:rPr>
                <w:rFonts w:cs="Times New Roman"/>
                <w:i/>
                <w:szCs w:val="24"/>
              </w:rPr>
              <w:t>2 чел.</w:t>
            </w:r>
          </w:p>
        </w:tc>
        <w:tc>
          <w:tcPr>
            <w:tcW w:w="1418" w:type="dxa"/>
          </w:tcPr>
          <w:p w:rsidR="00965790" w:rsidRPr="00965790" w:rsidRDefault="00965790" w:rsidP="00965790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965790">
              <w:rPr>
                <w:rFonts w:cs="Times New Roman"/>
                <w:i/>
                <w:szCs w:val="24"/>
              </w:rPr>
              <w:t>2 чел.</w:t>
            </w:r>
          </w:p>
        </w:tc>
        <w:tc>
          <w:tcPr>
            <w:tcW w:w="1842" w:type="dxa"/>
          </w:tcPr>
          <w:p w:rsidR="00965790" w:rsidRPr="00965790" w:rsidRDefault="00965790" w:rsidP="00232806">
            <w:pPr>
              <w:jc w:val="center"/>
              <w:cnfStyle w:val="000000100000"/>
              <w:rPr>
                <w:rFonts w:cs="Times New Roman"/>
                <w:szCs w:val="24"/>
              </w:rPr>
            </w:pPr>
            <w:r w:rsidRPr="00965790">
              <w:rPr>
                <w:rFonts w:cs="Times New Roman"/>
                <w:i/>
                <w:szCs w:val="24"/>
              </w:rPr>
              <w:t>2 чел.</w:t>
            </w:r>
          </w:p>
        </w:tc>
      </w:tr>
      <w:tr w:rsidR="00965790" w:rsidRPr="00965790" w:rsidTr="00965790">
        <w:tc>
          <w:tcPr>
            <w:cnfStyle w:val="001000000000"/>
            <w:tcW w:w="2551" w:type="dxa"/>
          </w:tcPr>
          <w:p w:rsidR="00965790" w:rsidRPr="00965790" w:rsidRDefault="00965790" w:rsidP="00965790">
            <w:pPr>
              <w:rPr>
                <w:rFonts w:cs="Times New Roman"/>
                <w:b w:val="0"/>
                <w:i/>
                <w:szCs w:val="24"/>
              </w:rPr>
            </w:pPr>
            <w:r w:rsidRPr="00965790">
              <w:rPr>
                <w:rFonts w:cs="Times New Roman"/>
                <w:b w:val="0"/>
                <w:i/>
                <w:szCs w:val="24"/>
              </w:rPr>
              <w:t>Рисование</w:t>
            </w:r>
          </w:p>
        </w:tc>
        <w:tc>
          <w:tcPr>
            <w:tcW w:w="1276" w:type="dxa"/>
          </w:tcPr>
          <w:p w:rsidR="00965790" w:rsidRPr="00965790" w:rsidRDefault="00965790" w:rsidP="00965790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965790">
              <w:rPr>
                <w:rFonts w:cs="Times New Roman"/>
                <w:i/>
                <w:szCs w:val="24"/>
              </w:rPr>
              <w:t>3 чел.</w:t>
            </w:r>
          </w:p>
        </w:tc>
        <w:tc>
          <w:tcPr>
            <w:tcW w:w="1701" w:type="dxa"/>
          </w:tcPr>
          <w:p w:rsidR="00965790" w:rsidRPr="00965790" w:rsidRDefault="00965790" w:rsidP="00965790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965790">
              <w:rPr>
                <w:rFonts w:cs="Times New Roman"/>
                <w:i/>
                <w:szCs w:val="24"/>
              </w:rPr>
              <w:t>4 чел.</w:t>
            </w:r>
          </w:p>
        </w:tc>
        <w:tc>
          <w:tcPr>
            <w:tcW w:w="1418" w:type="dxa"/>
          </w:tcPr>
          <w:p w:rsidR="00965790" w:rsidRPr="00965790" w:rsidRDefault="00965790" w:rsidP="00965790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965790">
              <w:rPr>
                <w:rFonts w:cs="Times New Roman"/>
                <w:i/>
                <w:szCs w:val="24"/>
              </w:rPr>
              <w:t>4 чел.</w:t>
            </w:r>
          </w:p>
        </w:tc>
        <w:tc>
          <w:tcPr>
            <w:tcW w:w="1842" w:type="dxa"/>
          </w:tcPr>
          <w:p w:rsidR="00965790" w:rsidRPr="00965790" w:rsidRDefault="00965790" w:rsidP="00232806">
            <w:pPr>
              <w:jc w:val="center"/>
              <w:cnfStyle w:val="000000000000"/>
              <w:rPr>
                <w:rFonts w:cs="Times New Roman"/>
                <w:szCs w:val="24"/>
              </w:rPr>
            </w:pPr>
            <w:r w:rsidRPr="00965790">
              <w:rPr>
                <w:rFonts w:cs="Times New Roman"/>
                <w:i/>
                <w:szCs w:val="24"/>
              </w:rPr>
              <w:t>4 чел.</w:t>
            </w:r>
          </w:p>
        </w:tc>
      </w:tr>
      <w:tr w:rsidR="00965790" w:rsidRPr="00965790" w:rsidTr="00965790">
        <w:trPr>
          <w:cnfStyle w:val="000000100000"/>
        </w:trPr>
        <w:tc>
          <w:tcPr>
            <w:cnfStyle w:val="001000000000"/>
            <w:tcW w:w="2551" w:type="dxa"/>
          </w:tcPr>
          <w:p w:rsidR="00965790" w:rsidRPr="00965790" w:rsidRDefault="00965790" w:rsidP="00965790">
            <w:pPr>
              <w:rPr>
                <w:b w:val="0"/>
                <w:i/>
                <w:szCs w:val="24"/>
              </w:rPr>
            </w:pPr>
            <w:r w:rsidRPr="00965790">
              <w:rPr>
                <w:b w:val="0"/>
                <w:i/>
                <w:szCs w:val="24"/>
              </w:rPr>
              <w:t>Иностранный  язык</w:t>
            </w:r>
          </w:p>
        </w:tc>
        <w:tc>
          <w:tcPr>
            <w:tcW w:w="1276" w:type="dxa"/>
          </w:tcPr>
          <w:p w:rsidR="00965790" w:rsidRPr="00965790" w:rsidRDefault="00965790" w:rsidP="00965790">
            <w:pPr>
              <w:jc w:val="center"/>
              <w:cnfStyle w:val="000000100000"/>
              <w:rPr>
                <w:i/>
                <w:szCs w:val="24"/>
              </w:rPr>
            </w:pPr>
            <w:r w:rsidRPr="00965790">
              <w:rPr>
                <w:i/>
                <w:szCs w:val="24"/>
              </w:rPr>
              <w:t>2 чел.</w:t>
            </w:r>
          </w:p>
        </w:tc>
        <w:tc>
          <w:tcPr>
            <w:tcW w:w="1701" w:type="dxa"/>
          </w:tcPr>
          <w:p w:rsidR="00965790" w:rsidRPr="00965790" w:rsidRDefault="00965790" w:rsidP="00965790">
            <w:pPr>
              <w:jc w:val="center"/>
              <w:cnfStyle w:val="000000100000"/>
              <w:rPr>
                <w:i/>
                <w:szCs w:val="24"/>
              </w:rPr>
            </w:pPr>
            <w:r w:rsidRPr="00965790">
              <w:rPr>
                <w:i/>
                <w:szCs w:val="24"/>
              </w:rPr>
              <w:t>1 чел.</w:t>
            </w:r>
          </w:p>
        </w:tc>
        <w:tc>
          <w:tcPr>
            <w:tcW w:w="1418" w:type="dxa"/>
          </w:tcPr>
          <w:p w:rsidR="00965790" w:rsidRPr="00965790" w:rsidRDefault="00965790" w:rsidP="00965790">
            <w:pPr>
              <w:jc w:val="center"/>
              <w:cnfStyle w:val="000000100000"/>
              <w:rPr>
                <w:i/>
                <w:szCs w:val="24"/>
              </w:rPr>
            </w:pPr>
            <w:r w:rsidRPr="00965790">
              <w:rPr>
                <w:i/>
                <w:szCs w:val="24"/>
              </w:rPr>
              <w:t>2 чел.</w:t>
            </w:r>
          </w:p>
        </w:tc>
        <w:tc>
          <w:tcPr>
            <w:tcW w:w="1842" w:type="dxa"/>
          </w:tcPr>
          <w:p w:rsidR="00965790" w:rsidRPr="00965790" w:rsidRDefault="00965790" w:rsidP="00232806">
            <w:pPr>
              <w:jc w:val="center"/>
              <w:cnfStyle w:val="000000100000"/>
              <w:rPr>
                <w:i/>
                <w:szCs w:val="24"/>
              </w:rPr>
            </w:pPr>
            <w:r w:rsidRPr="00965790">
              <w:rPr>
                <w:i/>
                <w:szCs w:val="24"/>
              </w:rPr>
              <w:t>6 чел.</w:t>
            </w:r>
          </w:p>
        </w:tc>
      </w:tr>
    </w:tbl>
    <w:p w:rsidR="003739E7" w:rsidRPr="00176E2B" w:rsidRDefault="004523B0" w:rsidP="00176E2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</w:t>
      </w:r>
      <w:r w:rsidR="00710419">
        <w:rPr>
          <w:rFonts w:ascii="Times New Roman" w:hAnsi="Times New Roman" w:cs="Times New Roman"/>
          <w:sz w:val="24"/>
        </w:rPr>
        <w:t xml:space="preserve"> Вся воспитательная система класса </w:t>
      </w:r>
      <w:r w:rsidR="003739E7" w:rsidRPr="00176E2B">
        <w:rPr>
          <w:rFonts w:ascii="Times New Roman" w:hAnsi="Times New Roman" w:cs="Times New Roman"/>
          <w:sz w:val="24"/>
          <w:szCs w:val="24"/>
        </w:rPr>
        <w:t xml:space="preserve">направлена на развитие творческого потенциала, создания условий для успеха. Именно в начальных классах ученик познаёт, что такое добро и зло, милосердие и сострадание. Здесь ребёнок приобретает первых товарищей. Как воспитать в ребёнке верность  дружбе, умение жить среди ровесников, ценить дружбу? Дети всегда должны быть весёлыми, всем интересующимися, чтобы глаза их всегда горели и на уроках и после школы. Очень важно чтобы нашим детям нравилось учиться, жить жизнью класса и школы. И они счастливы, что школа для них – это большой дом, где никого не назовут «трудным», где каждый </w:t>
      </w:r>
      <w:r w:rsidR="003739E7" w:rsidRPr="00176E2B">
        <w:rPr>
          <w:rFonts w:ascii="Times New Roman" w:hAnsi="Times New Roman" w:cs="Times New Roman"/>
          <w:sz w:val="24"/>
          <w:szCs w:val="24"/>
        </w:rPr>
        <w:lastRenderedPageBreak/>
        <w:t xml:space="preserve">может быть самим собой. От того, как построена воспитательная система зависит проявление познавательной активности, желания узнать что-то новое. </w:t>
      </w:r>
    </w:p>
    <w:p w:rsidR="003739E7" w:rsidRPr="00710419" w:rsidRDefault="003739E7" w:rsidP="00710419">
      <w:pPr>
        <w:spacing w:after="0"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710419">
        <w:rPr>
          <w:rFonts w:ascii="Times New Roman" w:hAnsi="Times New Roman" w:cs="Times New Roman"/>
          <w:sz w:val="24"/>
        </w:rPr>
        <w:t xml:space="preserve">     Ключевыми понятиями, которые характеризуют воспитательную систему класса, являются: </w:t>
      </w:r>
      <w:r w:rsidRPr="00965790">
        <w:rPr>
          <w:rFonts w:ascii="Times New Roman" w:hAnsi="Times New Roman" w:cs="Times New Roman"/>
          <w:b/>
          <w:sz w:val="24"/>
        </w:rPr>
        <w:t>творчество, индивидуальность, самостоятельность, доброта, активность, коллектив.</w:t>
      </w:r>
      <w:r w:rsidRPr="00710419">
        <w:rPr>
          <w:rFonts w:ascii="Times New Roman" w:hAnsi="Times New Roman" w:cs="Times New Roman"/>
          <w:sz w:val="24"/>
        </w:rPr>
        <w:t xml:space="preserve"> </w:t>
      </w:r>
      <w:r w:rsidRPr="00710419">
        <w:rPr>
          <w:rFonts w:ascii="Times New Roman" w:hAnsi="Times New Roman" w:cs="Times New Roman"/>
          <w:color w:val="000000"/>
          <w:sz w:val="24"/>
          <w:szCs w:val="24"/>
        </w:rPr>
        <w:t>Необходимо сделать так, чтобы эти ценности пронизывали все стороны деятельности, общения и отношений в классном коллективе,  а затем превратились в ценностные личности каждого ребенка.</w:t>
      </w:r>
    </w:p>
    <w:p w:rsidR="003739E7" w:rsidRPr="00710419" w:rsidRDefault="003739E7" w:rsidP="00710419">
      <w:pPr>
        <w:shd w:val="clear" w:color="auto" w:fill="FFFFFF"/>
        <w:tabs>
          <w:tab w:val="left" w:leader="underscore" w:pos="659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10419">
        <w:rPr>
          <w:rFonts w:ascii="Times New Roman" w:hAnsi="Times New Roman" w:cs="Times New Roman"/>
          <w:sz w:val="24"/>
        </w:rPr>
        <w:t xml:space="preserve">         Приоритетным видом деятельности в воспитательной системе является коллективная творческая деятельность. Основу этой деятельности составляет коллективное (совместное) творческое дело. Формы работы носят диалоговый и проблемный характер. Я взяла на вооружение главные принципы </w:t>
      </w:r>
      <w:r w:rsidRPr="00965790">
        <w:rPr>
          <w:rFonts w:ascii="Times New Roman" w:hAnsi="Times New Roman" w:cs="Times New Roman"/>
          <w:b/>
          <w:sz w:val="24"/>
        </w:rPr>
        <w:t>дополнительного образования:</w:t>
      </w:r>
      <w:r w:rsidRPr="00710419">
        <w:rPr>
          <w:rFonts w:ascii="Times New Roman" w:hAnsi="Times New Roman" w:cs="Times New Roman"/>
          <w:sz w:val="24"/>
        </w:rPr>
        <w:t xml:space="preserve"> добровольность участия и деятельностный принцип проведения занятий. Ребята хотят участвовать во всех делах. Свои творческие достижения, способности и умения в дополнительном образовании они демонстрируют не только в своём объединении, но и во время общешкольных дел – на выставках, праздниках, соревнованиях. Такая работа поднимает статус дополнительного образования и сближает его с учебно-воспитательным процессом школы.</w:t>
      </w:r>
    </w:p>
    <w:p w:rsidR="00A96C6B" w:rsidRPr="007316A0" w:rsidRDefault="003739E7" w:rsidP="0073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79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316A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965790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система построена, опираясь на следующие </w:t>
      </w:r>
      <w:r w:rsidRPr="00965790">
        <w:rPr>
          <w:rFonts w:ascii="Times New Roman" w:hAnsi="Times New Roman" w:cs="Times New Roman"/>
          <w:bCs/>
          <w:color w:val="000000"/>
          <w:sz w:val="24"/>
          <w:szCs w:val="24"/>
        </w:rPr>
        <w:t>виды деятельности:</w:t>
      </w:r>
      <w:r w:rsidRPr="009657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16A0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познавательную, игровую, спортивную, творческую, коммуникативную, досуговую.</w:t>
      </w:r>
      <w:r w:rsidRPr="009657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Учитывается также актуальная проблема – взаимодействие семьи и школы.</w:t>
      </w:r>
      <w:r w:rsidR="007316A0" w:rsidRPr="007316A0">
        <w:rPr>
          <w:rFonts w:ascii="Times New Roman" w:hAnsi="Times New Roman" w:cs="Times New Roman"/>
          <w:sz w:val="24"/>
          <w:szCs w:val="24"/>
        </w:rPr>
        <w:t xml:space="preserve"> </w:t>
      </w:r>
      <w:r w:rsidR="007316A0" w:rsidRPr="00965790">
        <w:rPr>
          <w:rFonts w:ascii="Times New Roman" w:hAnsi="Times New Roman" w:cs="Times New Roman"/>
          <w:sz w:val="24"/>
          <w:szCs w:val="24"/>
        </w:rPr>
        <w:t>Родители принимают самое активное участие в подготовке и проведении всех мероприятий: оказывают помощь детям добрым советом и поддержкой, шьют костюмы, помогают в написании сочинений, разучивании стихов, организовывают поездки.  На многих этих мероприятиях родители присутствуют сами.</w:t>
      </w:r>
    </w:p>
    <w:p w:rsidR="003739E7" w:rsidRPr="007316A0" w:rsidRDefault="007316A0" w:rsidP="007316A0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</w:t>
      </w:r>
      <w:r w:rsidR="003739E7" w:rsidRPr="007316A0">
        <w:rPr>
          <w:rFonts w:ascii="Times New Roman" w:hAnsi="Times New Roman" w:cs="Times New Roman"/>
          <w:b/>
          <w:sz w:val="24"/>
          <w:szCs w:val="28"/>
        </w:rPr>
        <w:t>Участники программы: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316A0">
        <w:rPr>
          <w:rFonts w:ascii="Times New Roman" w:hAnsi="Times New Roman" w:cs="Times New Roman"/>
          <w:i/>
          <w:sz w:val="24"/>
          <w:szCs w:val="28"/>
        </w:rPr>
        <w:t>учащиеся,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>классный руководитель, родители, руководители кружков и секций, библиотекарь, вожатая, Президент школы, социальный педагог, психолог, работники культуры и ЦДОД, социальные службы.</w:t>
      </w:r>
    </w:p>
    <w:p w:rsidR="007316A0" w:rsidRDefault="007316A0" w:rsidP="00965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</w:t>
      </w:r>
      <w:r w:rsidR="00965790" w:rsidRPr="0096579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Как целостен отдельный ребенок во всем многообразии его потребностей и способностей, так и образование обязано быть комплексным, обеспечивающим полноценное развитие ребенка во всем богатстве его запросов и интересов. А это возможно только при тесном сотрудничестве всех участников образовательно-воспитательной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</w:p>
    <w:p w:rsidR="00965790" w:rsidRDefault="007316A0" w:rsidP="009657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</w:t>
      </w:r>
      <w:r w:rsidR="003739E7" w:rsidRPr="00965790">
        <w:rPr>
          <w:rFonts w:ascii="Times New Roman" w:hAnsi="Times New Roman" w:cs="Times New Roman"/>
          <w:b/>
          <w:sz w:val="24"/>
          <w:szCs w:val="28"/>
        </w:rPr>
        <w:t>Методы и формы работы:</w:t>
      </w:r>
      <w:r w:rsidR="00965790">
        <w:rPr>
          <w:rFonts w:ascii="Times New Roman" w:hAnsi="Times New Roman" w:cs="Times New Roman"/>
          <w:sz w:val="24"/>
          <w:szCs w:val="28"/>
        </w:rPr>
        <w:t xml:space="preserve"> </w:t>
      </w:r>
      <w:r w:rsidR="00965790">
        <w:rPr>
          <w:rFonts w:ascii="Times New Roman" w:hAnsi="Times New Roman" w:cs="Times New Roman"/>
          <w:i/>
          <w:sz w:val="24"/>
          <w:szCs w:val="28"/>
        </w:rPr>
        <w:t>анкетирование, оформление портфолио, интеллектуальные игры, конкурсы, выставки, соревнования, аукционы, экскурсии, встречи с интересными людьми, устные журналы, праздники.</w:t>
      </w:r>
    </w:p>
    <w:p w:rsidR="007316A0" w:rsidRPr="00965790" w:rsidRDefault="00965790" w:rsidP="0073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Pr="00965790">
        <w:rPr>
          <w:rFonts w:ascii="Times New Roman" w:hAnsi="Times New Roman" w:cs="Times New Roman"/>
          <w:sz w:val="24"/>
          <w:szCs w:val="28"/>
        </w:rPr>
        <w:t>Для классного руководителя очень важно создать такие условия для успешного развития учащихся, чтобы добиться оптимальных результатов обучения и воспитания. Думаю, что такое</w:t>
      </w:r>
      <w:r w:rsidR="007316A0">
        <w:rPr>
          <w:rFonts w:ascii="Times New Roman" w:hAnsi="Times New Roman" w:cs="Times New Roman"/>
          <w:sz w:val="24"/>
          <w:szCs w:val="28"/>
        </w:rPr>
        <w:t xml:space="preserve"> </w:t>
      </w:r>
      <w:r w:rsidR="007316A0" w:rsidRPr="00965790">
        <w:rPr>
          <w:rFonts w:ascii="Times New Roman" w:hAnsi="Times New Roman" w:cs="Times New Roman"/>
          <w:sz w:val="24"/>
          <w:szCs w:val="28"/>
        </w:rPr>
        <w:t xml:space="preserve">возможно только на основе педагогической поддержки каждого ученика, его индивидуальности. В первую очередь надо вести  постоянный контроль за качеством образования, отслеживать уровень обученности и воспитанности учащихся. В этом мне помогает </w:t>
      </w:r>
      <w:r w:rsidR="007316A0" w:rsidRPr="00965790">
        <w:rPr>
          <w:rFonts w:ascii="Times New Roman" w:hAnsi="Times New Roman" w:cs="Times New Roman"/>
          <w:b/>
          <w:sz w:val="24"/>
          <w:szCs w:val="28"/>
        </w:rPr>
        <w:t>мониторинг,</w:t>
      </w:r>
      <w:r w:rsidR="007316A0" w:rsidRPr="00965790">
        <w:rPr>
          <w:rFonts w:ascii="Times New Roman" w:hAnsi="Times New Roman" w:cs="Times New Roman"/>
          <w:sz w:val="24"/>
          <w:szCs w:val="28"/>
        </w:rPr>
        <w:t xml:space="preserve"> в систему которого входит своевременная </w:t>
      </w:r>
      <w:r w:rsidR="007316A0" w:rsidRPr="00965790">
        <w:rPr>
          <w:rFonts w:ascii="Times New Roman" w:hAnsi="Times New Roman" w:cs="Times New Roman"/>
          <w:b/>
          <w:sz w:val="24"/>
          <w:szCs w:val="28"/>
        </w:rPr>
        <w:t xml:space="preserve">диагностика </w:t>
      </w:r>
      <w:r w:rsidR="007316A0" w:rsidRPr="00965790">
        <w:rPr>
          <w:rFonts w:ascii="Times New Roman" w:hAnsi="Times New Roman" w:cs="Times New Roman"/>
          <w:sz w:val="24"/>
          <w:szCs w:val="28"/>
        </w:rPr>
        <w:t>учащихся на протяжении всего учебного года. В своей практической деятельности я использую диагностические карты Н.Н.Решетникова, на основании которых составляются годовые циклограммы, позволяющие проводить сравнительный анализ по годам относительно отдельных предметов.</w:t>
      </w:r>
      <w:r w:rsidR="007316A0">
        <w:rPr>
          <w:rFonts w:ascii="Times New Roman" w:hAnsi="Times New Roman" w:cs="Times New Roman"/>
          <w:sz w:val="24"/>
          <w:szCs w:val="28"/>
        </w:rPr>
        <w:t xml:space="preserve"> </w:t>
      </w:r>
      <w:r w:rsidR="007316A0" w:rsidRPr="00965790">
        <w:rPr>
          <w:rFonts w:ascii="Times New Roman" w:hAnsi="Times New Roman" w:cs="Times New Roman"/>
          <w:sz w:val="24"/>
          <w:szCs w:val="28"/>
        </w:rPr>
        <w:t xml:space="preserve">Разработаны и ведутся </w:t>
      </w:r>
      <w:r w:rsidR="007316A0" w:rsidRPr="00965790">
        <w:rPr>
          <w:rFonts w:ascii="Times New Roman" w:hAnsi="Times New Roman" w:cs="Times New Roman"/>
          <w:b/>
          <w:sz w:val="24"/>
          <w:szCs w:val="28"/>
        </w:rPr>
        <w:t>«Личные карты учащихся»</w:t>
      </w:r>
      <w:r w:rsidR="007316A0" w:rsidRPr="00965790">
        <w:rPr>
          <w:rFonts w:ascii="Times New Roman" w:hAnsi="Times New Roman" w:cs="Times New Roman"/>
          <w:sz w:val="24"/>
          <w:szCs w:val="28"/>
        </w:rPr>
        <w:t>, в которых находит отражение % обученности и  качества знаний на протяжении нескольких лет.</w:t>
      </w:r>
    </w:p>
    <w:p w:rsidR="007316A0" w:rsidRPr="00965790" w:rsidRDefault="007316A0" w:rsidP="0073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65790">
        <w:rPr>
          <w:rFonts w:ascii="Times New Roman" w:hAnsi="Times New Roman" w:cs="Times New Roman"/>
          <w:b/>
          <w:sz w:val="24"/>
          <w:szCs w:val="28"/>
        </w:rPr>
        <w:t xml:space="preserve">        </w:t>
      </w:r>
      <w:r w:rsidRPr="00965790">
        <w:rPr>
          <w:rFonts w:ascii="Times New Roman" w:hAnsi="Times New Roman" w:cs="Times New Roman"/>
          <w:sz w:val="24"/>
          <w:szCs w:val="28"/>
        </w:rPr>
        <w:t>Система контроля и оценивания учебной работы школьника не может ограничиваться только одной целью – проверкой усвоения знаний, выработки умений и навыков. Она ставит более важную социальную задачу: развить у школьников умение проверять и контролировать себя,  критически оценивать свою деятельность, находить пути совершенствования.</w:t>
      </w:r>
    </w:p>
    <w:p w:rsidR="007316A0" w:rsidRPr="00965790" w:rsidRDefault="007316A0" w:rsidP="0073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Pr="00965790">
        <w:rPr>
          <w:rFonts w:ascii="Times New Roman" w:hAnsi="Times New Roman" w:cs="Times New Roman"/>
          <w:sz w:val="24"/>
          <w:szCs w:val="28"/>
        </w:rPr>
        <w:t xml:space="preserve">Из перспективных направлений развития современного образования наиболее значимым является </w:t>
      </w:r>
      <w:r w:rsidRPr="00965790">
        <w:rPr>
          <w:rFonts w:ascii="Times New Roman" w:hAnsi="Times New Roman" w:cs="Times New Roman"/>
          <w:b/>
          <w:sz w:val="24"/>
          <w:szCs w:val="28"/>
        </w:rPr>
        <w:t>компетентностный подход.</w:t>
      </w:r>
      <w:r w:rsidRPr="00965790">
        <w:rPr>
          <w:rFonts w:ascii="Times New Roman" w:hAnsi="Times New Roman" w:cs="Times New Roman"/>
          <w:sz w:val="24"/>
          <w:szCs w:val="28"/>
        </w:rPr>
        <w:t xml:space="preserve">  Его внедрение предполагает внесение изменений в систему оценивания образовательных результатов учащихся.</w:t>
      </w:r>
    </w:p>
    <w:p w:rsidR="007316A0" w:rsidRPr="00965790" w:rsidRDefault="007316A0" w:rsidP="007316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65790">
        <w:rPr>
          <w:rFonts w:ascii="Times New Roman" w:hAnsi="Times New Roman" w:cs="Times New Roman"/>
          <w:sz w:val="24"/>
          <w:szCs w:val="28"/>
        </w:rPr>
        <w:t xml:space="preserve">        В своей работе я использую следующие </w:t>
      </w:r>
      <w:r w:rsidRPr="00965790">
        <w:rPr>
          <w:rFonts w:ascii="Times New Roman" w:hAnsi="Times New Roman" w:cs="Times New Roman"/>
          <w:b/>
          <w:sz w:val="24"/>
          <w:szCs w:val="28"/>
        </w:rPr>
        <w:t>инновационные формы контроля знаний:</w:t>
      </w:r>
    </w:p>
    <w:p w:rsidR="007316A0" w:rsidRPr="00965790" w:rsidRDefault="007316A0" w:rsidP="007316A0">
      <w:pPr>
        <w:pStyle w:val="a8"/>
        <w:numPr>
          <w:ilvl w:val="0"/>
          <w:numId w:val="10"/>
        </w:numPr>
        <w:jc w:val="both"/>
        <w:rPr>
          <w:b/>
          <w:sz w:val="24"/>
          <w:szCs w:val="28"/>
        </w:rPr>
      </w:pPr>
      <w:r w:rsidRPr="00965790">
        <w:rPr>
          <w:sz w:val="24"/>
          <w:szCs w:val="28"/>
        </w:rPr>
        <w:t>Обучающий контроль включает интеллектуальные разминки, дифференцированные задания, эвристические задания.</w:t>
      </w:r>
    </w:p>
    <w:p w:rsidR="007316A0" w:rsidRPr="00965790" w:rsidRDefault="007316A0" w:rsidP="007316A0">
      <w:pPr>
        <w:pStyle w:val="a8"/>
        <w:numPr>
          <w:ilvl w:val="0"/>
          <w:numId w:val="10"/>
        </w:numPr>
        <w:jc w:val="both"/>
        <w:rPr>
          <w:b/>
          <w:sz w:val="24"/>
          <w:szCs w:val="28"/>
        </w:rPr>
      </w:pPr>
      <w:r w:rsidRPr="00965790">
        <w:rPr>
          <w:sz w:val="24"/>
          <w:szCs w:val="28"/>
        </w:rPr>
        <w:t>Тестирование с использованием печатного материала, компьютера.</w:t>
      </w:r>
    </w:p>
    <w:p w:rsidR="007316A0" w:rsidRPr="00965790" w:rsidRDefault="007316A0" w:rsidP="007316A0">
      <w:pPr>
        <w:pStyle w:val="a8"/>
        <w:numPr>
          <w:ilvl w:val="0"/>
          <w:numId w:val="10"/>
        </w:numPr>
        <w:jc w:val="both"/>
        <w:rPr>
          <w:sz w:val="24"/>
          <w:szCs w:val="28"/>
        </w:rPr>
      </w:pPr>
      <w:r w:rsidRPr="00965790">
        <w:rPr>
          <w:sz w:val="24"/>
          <w:szCs w:val="28"/>
        </w:rPr>
        <w:t>Рейтинговый контроль.</w:t>
      </w:r>
    </w:p>
    <w:p w:rsidR="007316A0" w:rsidRPr="00965790" w:rsidRDefault="007316A0" w:rsidP="007316A0">
      <w:pPr>
        <w:pStyle w:val="a8"/>
        <w:numPr>
          <w:ilvl w:val="0"/>
          <w:numId w:val="10"/>
        </w:numPr>
        <w:jc w:val="both"/>
        <w:rPr>
          <w:sz w:val="24"/>
          <w:szCs w:val="28"/>
        </w:rPr>
      </w:pPr>
      <w:r w:rsidRPr="00965790">
        <w:rPr>
          <w:sz w:val="24"/>
          <w:szCs w:val="28"/>
        </w:rPr>
        <w:lastRenderedPageBreak/>
        <w:t>Портфолио.</w:t>
      </w:r>
    </w:p>
    <w:p w:rsidR="007316A0" w:rsidRPr="00965790" w:rsidRDefault="007316A0" w:rsidP="007316A0">
      <w:pPr>
        <w:pStyle w:val="a8"/>
        <w:numPr>
          <w:ilvl w:val="0"/>
          <w:numId w:val="10"/>
        </w:numPr>
        <w:jc w:val="both"/>
        <w:rPr>
          <w:sz w:val="24"/>
          <w:szCs w:val="28"/>
        </w:rPr>
      </w:pPr>
      <w:r w:rsidRPr="00965790">
        <w:rPr>
          <w:sz w:val="24"/>
          <w:szCs w:val="28"/>
        </w:rPr>
        <w:t>Проектная работа.</w:t>
      </w:r>
    </w:p>
    <w:p w:rsidR="007316A0" w:rsidRPr="00965790" w:rsidRDefault="007316A0" w:rsidP="0073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65790">
        <w:rPr>
          <w:rFonts w:ascii="Times New Roman" w:hAnsi="Times New Roman" w:cs="Times New Roman"/>
          <w:sz w:val="24"/>
          <w:szCs w:val="28"/>
        </w:rPr>
        <w:t xml:space="preserve">         В конце 4 класса мы проводили </w:t>
      </w:r>
      <w:r w:rsidRPr="00965790">
        <w:rPr>
          <w:rFonts w:ascii="Times New Roman" w:hAnsi="Times New Roman" w:cs="Times New Roman"/>
          <w:b/>
          <w:sz w:val="24"/>
          <w:szCs w:val="28"/>
        </w:rPr>
        <w:t>презентацию выпускников</w:t>
      </w:r>
      <w:r w:rsidRPr="00965790">
        <w:rPr>
          <w:rFonts w:ascii="Times New Roman" w:hAnsi="Times New Roman" w:cs="Times New Roman"/>
          <w:sz w:val="24"/>
          <w:szCs w:val="28"/>
        </w:rPr>
        <w:t xml:space="preserve"> начальной школы. Цель – представить образовательному сообществу результаты образования на 1 ступени обучения. Эта презентация проходила с использованием </w:t>
      </w:r>
      <w:r w:rsidRPr="00965790">
        <w:rPr>
          <w:rFonts w:ascii="Times New Roman" w:hAnsi="Times New Roman" w:cs="Times New Roman"/>
          <w:b/>
          <w:sz w:val="24"/>
          <w:szCs w:val="28"/>
        </w:rPr>
        <w:t>портфолио.</w:t>
      </w:r>
    </w:p>
    <w:p w:rsidR="007316A0" w:rsidRPr="00965790" w:rsidRDefault="007316A0" w:rsidP="0073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65790">
        <w:rPr>
          <w:rFonts w:ascii="Times New Roman" w:hAnsi="Times New Roman" w:cs="Times New Roman"/>
          <w:sz w:val="24"/>
          <w:szCs w:val="28"/>
        </w:rPr>
        <w:t xml:space="preserve">Мы решили организовать работу как долгосрочный проект. Ребята отбирали творческие работы, контрольные работы, заполняли листы самооценки, самоконтроля, карты успеваемости по предметам, собирали грамоты, информацию о проектах, о дополнительном образовании, своей семье, писали свою автобиографию и резюме. При выборе формы общественной презентации я использовала материал Софроновой А.А. и предложила детям провести презентацию в форме </w:t>
      </w:r>
      <w:r w:rsidRPr="00965790">
        <w:rPr>
          <w:rFonts w:ascii="Times New Roman" w:hAnsi="Times New Roman" w:cs="Times New Roman"/>
          <w:b/>
          <w:sz w:val="24"/>
          <w:szCs w:val="28"/>
        </w:rPr>
        <w:t>деловой игры.</w:t>
      </w:r>
      <w:r w:rsidRPr="00965790">
        <w:rPr>
          <w:rFonts w:ascii="Times New Roman" w:hAnsi="Times New Roman" w:cs="Times New Roman"/>
          <w:sz w:val="24"/>
          <w:szCs w:val="28"/>
        </w:rPr>
        <w:t xml:space="preserve"> Игра моделирует ситуацию рынка труда, при которой на существующие вакантные рабочие места для школьников претендует несколько человек. Нужно уметь представить свой опыт, достижения, убедить работодателя в том, что твоя кандидатура отвечает требованиям. Вакансии искали такие фирмы: </w:t>
      </w:r>
    </w:p>
    <w:p w:rsidR="007316A0" w:rsidRPr="00965790" w:rsidRDefault="007316A0" w:rsidP="007316A0">
      <w:pPr>
        <w:numPr>
          <w:ilvl w:val="0"/>
          <w:numId w:val="11"/>
        </w:numPr>
        <w:tabs>
          <w:tab w:val="clear" w:pos="7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65790">
        <w:rPr>
          <w:rFonts w:ascii="Times New Roman" w:hAnsi="Times New Roman" w:cs="Times New Roman"/>
          <w:bCs/>
          <w:iCs/>
          <w:sz w:val="24"/>
          <w:szCs w:val="28"/>
        </w:rPr>
        <w:t xml:space="preserve">фирма “Интеллектуал” - </w:t>
      </w:r>
      <w:r w:rsidRPr="00965790">
        <w:rPr>
          <w:rFonts w:ascii="Times New Roman" w:hAnsi="Times New Roman" w:cs="Times New Roman"/>
          <w:bCs/>
          <w:sz w:val="24"/>
          <w:szCs w:val="28"/>
        </w:rPr>
        <w:t xml:space="preserve"> ключевое направление: интеллектуальная деятельность, связанная с разработкой новых идей; </w:t>
      </w:r>
    </w:p>
    <w:p w:rsidR="007316A0" w:rsidRPr="00965790" w:rsidRDefault="007316A0" w:rsidP="007316A0">
      <w:pPr>
        <w:numPr>
          <w:ilvl w:val="0"/>
          <w:numId w:val="11"/>
        </w:numPr>
        <w:tabs>
          <w:tab w:val="clear" w:pos="7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65790">
        <w:rPr>
          <w:rFonts w:ascii="Times New Roman" w:hAnsi="Times New Roman" w:cs="Times New Roman"/>
          <w:bCs/>
          <w:sz w:val="24"/>
          <w:szCs w:val="28"/>
        </w:rPr>
        <w:t>ф</w:t>
      </w:r>
      <w:r w:rsidRPr="00965790">
        <w:rPr>
          <w:rFonts w:ascii="Times New Roman" w:hAnsi="Times New Roman" w:cs="Times New Roman"/>
          <w:bCs/>
          <w:iCs/>
          <w:sz w:val="24"/>
          <w:szCs w:val="28"/>
        </w:rPr>
        <w:t>ирма “Для человека”</w:t>
      </w:r>
      <w:r w:rsidRPr="00965790">
        <w:rPr>
          <w:rFonts w:ascii="Times New Roman" w:hAnsi="Times New Roman" w:cs="Times New Roman"/>
          <w:bCs/>
          <w:sz w:val="24"/>
          <w:szCs w:val="28"/>
        </w:rPr>
        <w:t xml:space="preserve"> – ключевое направление: социальная деятельность в  сфере коммуникаций, педагогические, психологические, медицинские практики;</w:t>
      </w:r>
    </w:p>
    <w:p w:rsidR="007316A0" w:rsidRPr="00965790" w:rsidRDefault="007316A0" w:rsidP="007316A0">
      <w:pPr>
        <w:numPr>
          <w:ilvl w:val="0"/>
          <w:numId w:val="11"/>
        </w:numPr>
        <w:tabs>
          <w:tab w:val="clear" w:pos="7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65790">
        <w:rPr>
          <w:rFonts w:ascii="Times New Roman" w:hAnsi="Times New Roman" w:cs="Times New Roman"/>
          <w:bCs/>
          <w:sz w:val="24"/>
          <w:szCs w:val="28"/>
        </w:rPr>
        <w:t>ф</w:t>
      </w:r>
      <w:r w:rsidRPr="00965790">
        <w:rPr>
          <w:rFonts w:ascii="Times New Roman" w:hAnsi="Times New Roman" w:cs="Times New Roman"/>
          <w:bCs/>
          <w:iCs/>
          <w:sz w:val="24"/>
          <w:szCs w:val="28"/>
        </w:rPr>
        <w:t>ирма “Предприниматель”</w:t>
      </w:r>
      <w:r w:rsidRPr="00965790">
        <w:rPr>
          <w:rFonts w:ascii="Times New Roman" w:hAnsi="Times New Roman" w:cs="Times New Roman"/>
          <w:bCs/>
          <w:sz w:val="24"/>
          <w:szCs w:val="28"/>
        </w:rPr>
        <w:t>– ключевое направление: предпринимательская деятельность, производство и продвижение на рынке новых идей, продуктов, услуг, управление персоналом;</w:t>
      </w:r>
    </w:p>
    <w:p w:rsidR="007316A0" w:rsidRPr="00965790" w:rsidRDefault="007316A0" w:rsidP="007316A0">
      <w:pPr>
        <w:numPr>
          <w:ilvl w:val="0"/>
          <w:numId w:val="11"/>
        </w:numPr>
        <w:tabs>
          <w:tab w:val="clear" w:pos="7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65790">
        <w:rPr>
          <w:rFonts w:ascii="Times New Roman" w:hAnsi="Times New Roman" w:cs="Times New Roman"/>
          <w:bCs/>
          <w:sz w:val="24"/>
          <w:szCs w:val="28"/>
        </w:rPr>
        <w:t>ф</w:t>
      </w:r>
      <w:r w:rsidRPr="00965790">
        <w:rPr>
          <w:rFonts w:ascii="Times New Roman" w:hAnsi="Times New Roman" w:cs="Times New Roman"/>
          <w:bCs/>
          <w:iCs/>
          <w:sz w:val="24"/>
          <w:szCs w:val="28"/>
        </w:rPr>
        <w:t>ирма “Художник”</w:t>
      </w:r>
      <w:r w:rsidRPr="00965790">
        <w:rPr>
          <w:rFonts w:ascii="Times New Roman" w:hAnsi="Times New Roman" w:cs="Times New Roman"/>
          <w:bCs/>
          <w:sz w:val="24"/>
          <w:szCs w:val="28"/>
        </w:rPr>
        <w:t xml:space="preserve"> – ключевое направление: создание творческих продуктов, художественных, музыкальных текстов и т. д., объединяет творчески мыслящих людей.</w:t>
      </w:r>
    </w:p>
    <w:p w:rsidR="007316A0" w:rsidRPr="00965790" w:rsidRDefault="007316A0" w:rsidP="007316A0">
      <w:pPr>
        <w:numPr>
          <w:ilvl w:val="0"/>
          <w:numId w:val="11"/>
        </w:numPr>
        <w:tabs>
          <w:tab w:val="clear" w:pos="7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65790">
        <w:rPr>
          <w:rFonts w:ascii="Times New Roman" w:hAnsi="Times New Roman" w:cs="Times New Roman"/>
          <w:bCs/>
          <w:sz w:val="24"/>
          <w:szCs w:val="28"/>
        </w:rPr>
        <w:t>ф</w:t>
      </w:r>
      <w:r w:rsidRPr="00965790">
        <w:rPr>
          <w:rFonts w:ascii="Times New Roman" w:hAnsi="Times New Roman" w:cs="Times New Roman"/>
          <w:bCs/>
          <w:iCs/>
          <w:sz w:val="24"/>
          <w:szCs w:val="28"/>
        </w:rPr>
        <w:t xml:space="preserve">ирма “Спортивная” </w:t>
      </w:r>
      <w:r w:rsidRPr="00965790">
        <w:rPr>
          <w:rFonts w:ascii="Times New Roman" w:hAnsi="Times New Roman" w:cs="Times New Roman"/>
          <w:bCs/>
          <w:sz w:val="24"/>
          <w:szCs w:val="28"/>
        </w:rPr>
        <w:t>- ключевое направление: развитие спорта и активного отдыха, тренерская деятельность, выступление на соревнованиях и т. п.</w:t>
      </w:r>
    </w:p>
    <w:p w:rsidR="007316A0" w:rsidRPr="007316A0" w:rsidRDefault="007316A0" w:rsidP="0073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65790">
        <w:rPr>
          <w:rFonts w:ascii="Times New Roman" w:hAnsi="Times New Roman" w:cs="Times New Roman"/>
          <w:sz w:val="24"/>
          <w:szCs w:val="28"/>
        </w:rPr>
        <w:t xml:space="preserve">         Ребята выбирали фирму в соответствии со своими способностями и возможностями. Набор проходил на основе оценки портфолио прете</w:t>
      </w:r>
      <w:r>
        <w:rPr>
          <w:rFonts w:ascii="Times New Roman" w:hAnsi="Times New Roman" w:cs="Times New Roman"/>
          <w:sz w:val="24"/>
          <w:szCs w:val="28"/>
        </w:rPr>
        <w:t xml:space="preserve">ндента по специальным критериям. </w:t>
      </w:r>
      <w:r w:rsidRPr="00965790">
        <w:rPr>
          <w:rFonts w:ascii="Times New Roman" w:hAnsi="Times New Roman" w:cs="Times New Roman"/>
          <w:bCs/>
          <w:sz w:val="24"/>
          <w:szCs w:val="28"/>
        </w:rPr>
        <w:t>Последний этап подготовительной работы к общественной презентации в форме деловой игры   – составление защитной речи. Дети отбирали из портфолио нужный материал, наглядность и обосновывали свой выбор фирмы.</w:t>
      </w:r>
    </w:p>
    <w:p w:rsidR="007316A0" w:rsidRPr="00965790" w:rsidRDefault="007316A0" w:rsidP="007316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</w:t>
      </w:r>
      <w:r w:rsidRPr="00965790">
        <w:rPr>
          <w:rFonts w:ascii="Times New Roman" w:hAnsi="Times New Roman" w:cs="Times New Roman"/>
          <w:bCs/>
          <w:sz w:val="24"/>
          <w:szCs w:val="28"/>
        </w:rPr>
        <w:t xml:space="preserve">Я была удовлетворена совместной работой детей, родителей, коллег. Считаю такую форму проведения общественной презентации приемлемой. Общественная презентация дала возможность детям показать свои достоинства, представить себя и результаты своей работы. Родители стали участниками деловой игры и сотрудничали с учителями и детьми, увидели результаты совместной работы всех участников образовательного процесса. </w:t>
      </w:r>
    </w:p>
    <w:p w:rsidR="007316A0" w:rsidRPr="00965790" w:rsidRDefault="007316A0" w:rsidP="0073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790">
        <w:rPr>
          <w:rFonts w:ascii="Times New Roman" w:hAnsi="Times New Roman" w:cs="Times New Roman"/>
          <w:sz w:val="24"/>
          <w:szCs w:val="24"/>
        </w:rPr>
        <w:t xml:space="preserve">         С первого дня работы в школе я поняла, что классному руководителю нельзя стоять в стороне от всех событий, которые происходят вокруг. Жизнь не стоит на месте, всё вокруг меняется, а значит, меняются и дети. Без изменения не может оставаться и учитель, скорее наоборот, нам следует постоянно забегать в завтра и послезавтра, обновлять себя так же, как и дети. Это значит находиться в постоянном творческом поиске. Нужно создать творческую обстановку, выстроить для каждого ребёнка лесенку, по которой он поднимется к вершине знаний. И к вершине этой надо стремиться, без этого не возможно творчество, а без творчества жизнь теряет смысл. Что же такое творчество и творческая личность? Я долго искала подходящие выражения и у меня получилась вот такая формула:</w:t>
      </w:r>
    </w:p>
    <w:p w:rsidR="007316A0" w:rsidRDefault="007316A0" w:rsidP="00965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790">
        <w:rPr>
          <w:rFonts w:ascii="Times New Roman" w:hAnsi="Times New Roman" w:cs="Times New Roman"/>
          <w:b/>
          <w:sz w:val="24"/>
          <w:szCs w:val="24"/>
        </w:rPr>
        <w:t>Т</w:t>
      </w:r>
      <w:r w:rsidRPr="00965790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Pr="0096579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65790">
        <w:rPr>
          <w:rFonts w:ascii="Times New Roman" w:hAnsi="Times New Roman" w:cs="Times New Roman"/>
          <w:sz w:val="24"/>
          <w:szCs w:val="24"/>
        </w:rPr>
        <w:t>толерантность. Мне кажется, учитель, как и каждый человек, работающий с детьми, должен обладать таким важным качеством, как терпимость, которое мы называем толерантностью. Мы учим детей понимать друга, а сами мы  этим качеством обладаем? Как  бывает трудно сдерживать себя в некоторых ситуациях! Но потом понимаешь: все люди разные, нельзя их мерить одной меркой, нужно принимать их такими, какие они есть.</w:t>
      </w:r>
    </w:p>
    <w:p w:rsidR="007316A0" w:rsidRPr="00965790" w:rsidRDefault="007316A0" w:rsidP="0073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790">
        <w:rPr>
          <w:rFonts w:ascii="Times New Roman" w:hAnsi="Times New Roman" w:cs="Times New Roman"/>
          <w:b/>
          <w:sz w:val="24"/>
          <w:szCs w:val="24"/>
        </w:rPr>
        <w:t>В</w:t>
      </w:r>
      <w:r w:rsidRPr="00965790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Pr="0096579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65790">
        <w:rPr>
          <w:rFonts w:ascii="Times New Roman" w:hAnsi="Times New Roman" w:cs="Times New Roman"/>
          <w:sz w:val="24"/>
          <w:szCs w:val="24"/>
        </w:rPr>
        <w:t>вера в самого себя, в свои силы и возможности.</w:t>
      </w:r>
    </w:p>
    <w:p w:rsidR="007316A0" w:rsidRPr="00965790" w:rsidRDefault="007316A0" w:rsidP="0073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790">
        <w:rPr>
          <w:rFonts w:ascii="Times New Roman" w:hAnsi="Times New Roman" w:cs="Times New Roman"/>
          <w:b/>
          <w:sz w:val="24"/>
          <w:szCs w:val="24"/>
        </w:rPr>
        <w:t>О</w:t>
      </w:r>
      <w:r w:rsidRPr="0096579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96579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65790">
        <w:rPr>
          <w:rFonts w:ascii="Times New Roman" w:hAnsi="Times New Roman" w:cs="Times New Roman"/>
          <w:sz w:val="24"/>
          <w:szCs w:val="24"/>
        </w:rPr>
        <w:t>открытость и честность.</w:t>
      </w:r>
    </w:p>
    <w:p w:rsidR="007316A0" w:rsidRPr="00965790" w:rsidRDefault="007316A0" w:rsidP="0073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790">
        <w:rPr>
          <w:rFonts w:ascii="Times New Roman" w:hAnsi="Times New Roman" w:cs="Times New Roman"/>
          <w:b/>
          <w:sz w:val="24"/>
          <w:szCs w:val="24"/>
        </w:rPr>
        <w:t>Р</w:t>
      </w:r>
      <w:r w:rsidRPr="0096579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96579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65790">
        <w:rPr>
          <w:rFonts w:ascii="Times New Roman" w:hAnsi="Times New Roman" w:cs="Times New Roman"/>
          <w:sz w:val="24"/>
          <w:szCs w:val="24"/>
        </w:rPr>
        <w:t>радость от успеха.</w:t>
      </w:r>
    </w:p>
    <w:p w:rsidR="007316A0" w:rsidRPr="00965790" w:rsidRDefault="007316A0" w:rsidP="0073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790">
        <w:rPr>
          <w:rFonts w:ascii="Times New Roman" w:hAnsi="Times New Roman" w:cs="Times New Roman"/>
          <w:b/>
          <w:sz w:val="24"/>
          <w:szCs w:val="24"/>
        </w:rPr>
        <w:t>Ч</w:t>
      </w:r>
      <w:r w:rsidRPr="00965790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Pr="0096579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65790">
        <w:rPr>
          <w:rFonts w:ascii="Times New Roman" w:hAnsi="Times New Roman" w:cs="Times New Roman"/>
          <w:sz w:val="24"/>
          <w:szCs w:val="24"/>
        </w:rPr>
        <w:t>чувство юмора. Ш. Амонашвили писал: «Чаще приглашать на уроки    Момуса – бога смеха и шуток, чтобы прогнать с уроков Морфея – бога сна».</w:t>
      </w:r>
    </w:p>
    <w:p w:rsidR="007316A0" w:rsidRPr="00965790" w:rsidRDefault="007316A0" w:rsidP="0073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790">
        <w:rPr>
          <w:rFonts w:ascii="Times New Roman" w:hAnsi="Times New Roman" w:cs="Times New Roman"/>
          <w:b/>
          <w:sz w:val="24"/>
          <w:szCs w:val="24"/>
        </w:rPr>
        <w:t>Е</w:t>
      </w:r>
      <w:r w:rsidRPr="0096579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96579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65790">
        <w:rPr>
          <w:rFonts w:ascii="Times New Roman" w:hAnsi="Times New Roman" w:cs="Times New Roman"/>
          <w:sz w:val="24"/>
          <w:szCs w:val="24"/>
        </w:rPr>
        <w:t>естественность и искренность, быть самим собой. Дети это чувствуют, тогда и будут доверять.</w:t>
      </w:r>
    </w:p>
    <w:p w:rsidR="007316A0" w:rsidRPr="00965790" w:rsidRDefault="007316A0" w:rsidP="0073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7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 – </w:t>
      </w:r>
      <w:r w:rsidRPr="00965790">
        <w:rPr>
          <w:rFonts w:ascii="Times New Roman" w:hAnsi="Times New Roman" w:cs="Times New Roman"/>
          <w:sz w:val="24"/>
          <w:szCs w:val="24"/>
        </w:rPr>
        <w:t>самостоятельность и нестандартное мышление, способность решать проблемы самостоятельно, отстаивать свою точку зрения.</w:t>
      </w:r>
    </w:p>
    <w:p w:rsidR="007316A0" w:rsidRPr="00965790" w:rsidRDefault="007316A0" w:rsidP="0073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790">
        <w:rPr>
          <w:rFonts w:ascii="Times New Roman" w:hAnsi="Times New Roman" w:cs="Times New Roman"/>
          <w:b/>
          <w:sz w:val="24"/>
          <w:szCs w:val="24"/>
        </w:rPr>
        <w:t>Т</w:t>
      </w:r>
      <w:r w:rsidRPr="00965790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Pr="0096579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65790">
        <w:rPr>
          <w:rFonts w:ascii="Times New Roman" w:hAnsi="Times New Roman" w:cs="Times New Roman"/>
          <w:sz w:val="24"/>
          <w:szCs w:val="24"/>
        </w:rPr>
        <w:t>тактичность.</w:t>
      </w:r>
    </w:p>
    <w:p w:rsidR="007316A0" w:rsidRPr="00965790" w:rsidRDefault="007316A0" w:rsidP="00731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790">
        <w:rPr>
          <w:rFonts w:ascii="Times New Roman" w:hAnsi="Times New Roman" w:cs="Times New Roman"/>
          <w:b/>
          <w:sz w:val="24"/>
          <w:szCs w:val="24"/>
        </w:rPr>
        <w:t>В</w:t>
      </w:r>
      <w:r w:rsidRPr="00965790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Pr="0096579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65790">
        <w:rPr>
          <w:rFonts w:ascii="Times New Roman" w:hAnsi="Times New Roman" w:cs="Times New Roman"/>
          <w:sz w:val="24"/>
          <w:szCs w:val="24"/>
        </w:rPr>
        <w:t>вовлечённость в деятельность, любознательность, вдохновение, желание работать лучше, чем вчера.</w:t>
      </w:r>
    </w:p>
    <w:p w:rsidR="007316A0" w:rsidRDefault="007316A0" w:rsidP="00965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790">
        <w:rPr>
          <w:rFonts w:ascii="Times New Roman" w:hAnsi="Times New Roman" w:cs="Times New Roman"/>
          <w:b/>
          <w:sz w:val="24"/>
          <w:szCs w:val="24"/>
        </w:rPr>
        <w:t>О</w:t>
      </w:r>
      <w:r w:rsidRPr="00965790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Pr="0096579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65790">
        <w:rPr>
          <w:rFonts w:ascii="Times New Roman" w:hAnsi="Times New Roman" w:cs="Times New Roman"/>
          <w:sz w:val="24"/>
          <w:szCs w:val="24"/>
        </w:rPr>
        <w:t>ответственность. И не просто за будущее детей. Мы формируем то, какой будет наша страна. Эту ответственность мы должны воспитать и в детя</w:t>
      </w:r>
      <w:r>
        <w:rPr>
          <w:rFonts w:ascii="Times New Roman" w:hAnsi="Times New Roman" w:cs="Times New Roman"/>
          <w:sz w:val="24"/>
          <w:szCs w:val="24"/>
        </w:rPr>
        <w:t>х.</w:t>
      </w:r>
    </w:p>
    <w:p w:rsidR="00A547A6" w:rsidRDefault="00A547A6" w:rsidP="00965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0B6F" w:rsidRPr="00A54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ребенке надо обязательно поддерживать любое его стремление к творчеству, какими бы наивными и несовершенными ни были результаты этих стремлений. Ведь за всеми этими наивностями, нескладностями и корявостями кроются искренние и потому самые истинные творческие устремления ребенка, самые подлинные проявления его хрупких чувств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несформировавшихся еще мыслей. </w:t>
      </w:r>
      <w:r w:rsidR="000E0B6F" w:rsidRPr="00A54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Он, может быть, не станет ни художником, ни музыкантом, ни поэтом (хотя в раннем возрасте это очень трудно предвидеть), но, возможно, станет отличным математиком, врачом, учителем или рабочим, и вот тогда дадут о себе знать его детские творческие увлечения, добрым следом которых останется его творческая фантазия, его стремление создавать что-то новое, свое, лучшее, двигающее вперед дело, которому он решил посвятить свою жизнь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47A6" w:rsidRDefault="002A5489" w:rsidP="002A5489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47A6" w:rsidRPr="00A547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6100" cy="2019300"/>
            <wp:effectExtent l="19050" t="0" r="0" b="0"/>
            <wp:docPr id="31" name="Рисунок 1" descr="C:\Documents and Settings\Admin\Рабочий стол\DSC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DSC_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976" r="5450" b="4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47A6" w:rsidRPr="00A547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33700" cy="2019300"/>
            <wp:effectExtent l="19050" t="0" r="0" b="0"/>
            <wp:docPr id="32" name="Рисунок 3" descr="C:\Documents and Settings\Admin\Рабочий стол\DSC01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DSC018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570" cy="2017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489" w:rsidRPr="002A5489" w:rsidRDefault="002A5489" w:rsidP="002A5489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A547A6" w:rsidRDefault="002D7F46" w:rsidP="00965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F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57525" cy="2066925"/>
            <wp:effectExtent l="19050" t="0" r="9525" b="0"/>
            <wp:docPr id="10" name="Рисунок 4" descr="D:\Документы\Мои документы\фото\101MSDCF\DSC09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\Мои документы\фото\101MSDCF\DSC090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C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0" cy="2105025"/>
            <wp:effectExtent l="19050" t="0" r="0" b="0"/>
            <wp:docPr id="1" name="Рисунок 1" descr="C:\Documents and Settings\Admin\Рабочий стол\конкурсы\фото\DSC06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онкурсы\фото\DSC062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196" cy="210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3CD" w:rsidRPr="009B73CD" w:rsidRDefault="000E5AA4" w:rsidP="009B73C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73CD">
        <w:rPr>
          <w:rFonts w:ascii="Times New Roman" w:hAnsi="Times New Roman" w:cs="Times New Roman"/>
          <w:color w:val="333333"/>
          <w:sz w:val="24"/>
        </w:rPr>
        <w:t>Ребята из</w:t>
      </w:r>
      <w:r w:rsidR="004523B0" w:rsidRPr="004523B0">
        <w:rPr>
          <w:rFonts w:ascii="Times New Roman" w:hAnsi="Times New Roman" w:cs="Times New Roman"/>
          <w:color w:val="333333"/>
          <w:sz w:val="24"/>
        </w:rPr>
        <w:t xml:space="preserve"> нашего класса являются самыми активными участниками общественной жизни школы и села</w:t>
      </w:r>
      <w:r w:rsidR="004523B0" w:rsidRPr="004523B0">
        <w:rPr>
          <w:rFonts w:ascii="Times New Roman" w:hAnsi="Times New Roman" w:cs="Times New Roman"/>
          <w:i/>
          <w:iCs/>
          <w:color w:val="333333"/>
          <w:sz w:val="24"/>
        </w:rPr>
        <w:t xml:space="preserve"> (различные конкурсы декоративно-прикладного искусства, сочинений</w:t>
      </w:r>
      <w:r>
        <w:rPr>
          <w:rFonts w:ascii="Times New Roman" w:hAnsi="Times New Roman" w:cs="Times New Roman"/>
          <w:i/>
          <w:iCs/>
          <w:color w:val="333333"/>
          <w:sz w:val="24"/>
        </w:rPr>
        <w:t>, проекты</w:t>
      </w:r>
      <w:r w:rsidR="004523B0" w:rsidRPr="004523B0">
        <w:rPr>
          <w:rFonts w:ascii="Times New Roman" w:hAnsi="Times New Roman" w:cs="Times New Roman"/>
          <w:i/>
          <w:iCs/>
          <w:color w:val="333333"/>
          <w:sz w:val="24"/>
        </w:rPr>
        <w:t xml:space="preserve"> и т.д.)</w:t>
      </w:r>
      <w:r w:rsidR="004523B0" w:rsidRPr="004523B0">
        <w:rPr>
          <w:rFonts w:ascii="Times New Roman" w:hAnsi="Times New Roman" w:cs="Times New Roman"/>
          <w:color w:val="333333"/>
          <w:sz w:val="24"/>
        </w:rPr>
        <w:t xml:space="preserve"> Участие в муниципальных конкурсах всегда приносили детям радость от</w:t>
      </w:r>
      <w:r>
        <w:rPr>
          <w:rFonts w:ascii="Times New Roman" w:hAnsi="Times New Roman" w:cs="Times New Roman"/>
          <w:color w:val="333333"/>
          <w:sz w:val="24"/>
        </w:rPr>
        <w:t xml:space="preserve"> побед. За период с 2009 по 2012 год  15</w:t>
      </w:r>
      <w:r w:rsidR="004523B0" w:rsidRPr="004523B0">
        <w:rPr>
          <w:rFonts w:ascii="Times New Roman" w:hAnsi="Times New Roman" w:cs="Times New Roman"/>
          <w:color w:val="333333"/>
          <w:sz w:val="24"/>
        </w:rPr>
        <w:t xml:space="preserve"> учащихся класса имеют  Дипломы победителей муниципальных кон</w:t>
      </w:r>
      <w:r w:rsidR="009B73CD">
        <w:rPr>
          <w:rFonts w:ascii="Times New Roman" w:hAnsi="Times New Roman" w:cs="Times New Roman"/>
          <w:color w:val="333333"/>
          <w:sz w:val="24"/>
        </w:rPr>
        <w:t>курсов,</w:t>
      </w:r>
      <w:r>
        <w:rPr>
          <w:rFonts w:ascii="Times New Roman" w:hAnsi="Times New Roman" w:cs="Times New Roman"/>
          <w:color w:val="333333"/>
          <w:sz w:val="24"/>
        </w:rPr>
        <w:t xml:space="preserve"> 6</w:t>
      </w:r>
      <w:r w:rsidR="004523B0" w:rsidRPr="004523B0">
        <w:rPr>
          <w:rFonts w:ascii="Times New Roman" w:hAnsi="Times New Roman" w:cs="Times New Roman"/>
          <w:color w:val="333333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</w:rPr>
        <w:t>человек</w:t>
      </w:r>
      <w:r w:rsidR="004523B0" w:rsidRPr="004523B0">
        <w:rPr>
          <w:rFonts w:ascii="Times New Roman" w:hAnsi="Times New Roman" w:cs="Times New Roman"/>
          <w:color w:val="333333"/>
          <w:sz w:val="24"/>
        </w:rPr>
        <w:t xml:space="preserve"> – победители и лауреаты </w:t>
      </w:r>
      <w:r>
        <w:rPr>
          <w:rFonts w:ascii="Times New Roman" w:hAnsi="Times New Roman" w:cs="Times New Roman"/>
          <w:color w:val="333333"/>
          <w:sz w:val="24"/>
        </w:rPr>
        <w:t xml:space="preserve">различных </w:t>
      </w:r>
      <w:r w:rsidR="004523B0" w:rsidRPr="004523B0">
        <w:rPr>
          <w:rFonts w:ascii="Times New Roman" w:hAnsi="Times New Roman" w:cs="Times New Roman"/>
          <w:color w:val="333333"/>
          <w:sz w:val="24"/>
        </w:rPr>
        <w:t xml:space="preserve">Всероссийских </w:t>
      </w:r>
      <w:r>
        <w:rPr>
          <w:rFonts w:ascii="Times New Roman" w:hAnsi="Times New Roman" w:cs="Times New Roman"/>
          <w:color w:val="333333"/>
          <w:sz w:val="24"/>
        </w:rPr>
        <w:t xml:space="preserve">и международных </w:t>
      </w:r>
      <w:r w:rsidR="004523B0" w:rsidRPr="004523B0">
        <w:rPr>
          <w:rFonts w:ascii="Times New Roman" w:hAnsi="Times New Roman" w:cs="Times New Roman"/>
          <w:color w:val="333333"/>
          <w:sz w:val="24"/>
        </w:rPr>
        <w:t>дистанционных олимпиад</w:t>
      </w:r>
      <w:r w:rsidR="009B73CD">
        <w:rPr>
          <w:rFonts w:ascii="Times New Roman" w:hAnsi="Times New Roman" w:cs="Times New Roman"/>
          <w:color w:val="333333"/>
          <w:sz w:val="24"/>
        </w:rPr>
        <w:t xml:space="preserve"> и конкурсов.  </w:t>
      </w:r>
      <w:r w:rsidR="009B73CD" w:rsidRPr="009B73CD">
        <w:rPr>
          <w:rFonts w:ascii="Times New Roman" w:hAnsi="Times New Roman" w:cs="Times New Roman"/>
          <w:sz w:val="24"/>
          <w:szCs w:val="24"/>
        </w:rPr>
        <w:t xml:space="preserve">Мой труд не пропал даром. Из 17 учащихся 5 учатся на «отлично», также много хорошистов. Наблюдая за детьми в старших классах, я убедилась, что они не </w:t>
      </w:r>
      <w:r w:rsidR="009B73CD" w:rsidRPr="009B73CD">
        <w:rPr>
          <w:rFonts w:ascii="Times New Roman" w:hAnsi="Times New Roman" w:cs="Times New Roman"/>
          <w:sz w:val="24"/>
          <w:szCs w:val="28"/>
        </w:rPr>
        <w:t>боятся себя реализовать. На протяжении всей учёбы ребята подтверждают свои знания и получают золотые и серебряные медали. В селе всё на виду, все друг друга знают. Ни об одном нашем ученике, даже после окончания школы, не скажут плохого слова. И неважно кем они стали: учителями, юристами, агрономами. Они просто хорошие люди – честные, добрые неравнодушные. Неравнодушные к людям, к своей школе, к своему селу.</w:t>
      </w:r>
    </w:p>
    <w:p w:rsidR="000E5AA4" w:rsidRPr="004523B0" w:rsidRDefault="000E5AA4" w:rsidP="009B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  <w:sectPr w:rsidR="000E5AA4" w:rsidRPr="004523B0" w:rsidSect="00965790">
          <w:footerReference w:type="default" r:id="rId11"/>
          <w:type w:val="continuous"/>
          <w:pgSz w:w="11906" w:h="16838" w:code="9"/>
          <w:pgMar w:top="851" w:right="851" w:bottom="851" w:left="851" w:header="454" w:footer="454" w:gutter="0"/>
          <w:cols w:space="708"/>
          <w:docGrid w:linePitch="360"/>
        </w:sectPr>
      </w:pPr>
    </w:p>
    <w:p w:rsidR="00AC5F02" w:rsidRPr="00DE6591" w:rsidRDefault="002D7F46" w:rsidP="00AC5F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</w:t>
      </w:r>
      <w:r w:rsidR="00AC5F02" w:rsidRPr="00DE6591">
        <w:rPr>
          <w:rFonts w:ascii="Times New Roman" w:eastAsia="Times New Roman" w:hAnsi="Times New Roman"/>
          <w:sz w:val="24"/>
          <w:szCs w:val="24"/>
          <w:lang w:eastAsia="ru-RU"/>
        </w:rPr>
        <w:t>Л И Т Е Р А Т У Р А:</w:t>
      </w:r>
    </w:p>
    <w:p w:rsidR="00AC5F02" w:rsidRPr="00DE6591" w:rsidRDefault="00AC5F02" w:rsidP="00AC5F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5F02" w:rsidRPr="00177359" w:rsidRDefault="00AC5F02" w:rsidP="00AC5F02">
      <w:pPr>
        <w:numPr>
          <w:ilvl w:val="1"/>
          <w:numId w:val="2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2C477C">
        <w:rPr>
          <w:rFonts w:ascii="Times New Roman" w:hAnsi="Times New Roman" w:cs="Times New Roman"/>
          <w:sz w:val="24"/>
          <w:szCs w:val="28"/>
        </w:rPr>
        <w:t xml:space="preserve">Лебедева В.П., Орлов В.А., Панов В.И. Психодидактические аспекты развивающего образования // Педагогика. 1996. № 6. С. 25-30. </w:t>
      </w:r>
    </w:p>
    <w:p w:rsidR="00AC5F02" w:rsidRPr="00DE6591" w:rsidRDefault="00AC5F02" w:rsidP="00AC5F0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591">
        <w:rPr>
          <w:rFonts w:ascii="Times New Roman" w:eastAsia="Times New Roman" w:hAnsi="Times New Roman"/>
          <w:sz w:val="24"/>
          <w:szCs w:val="24"/>
          <w:lang w:eastAsia="ru-RU"/>
        </w:rPr>
        <w:t xml:space="preserve">Матвеева Л.Г., Мякушкин Д.Е., Выбойщик И.В. Что я могу узнать о своем ребенке. - Екатеринбург, 2003. </w:t>
      </w:r>
    </w:p>
    <w:p w:rsidR="00AC5F02" w:rsidRPr="00DE6591" w:rsidRDefault="00AC5F02" w:rsidP="00AC5F0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591">
        <w:rPr>
          <w:rFonts w:ascii="Times New Roman" w:eastAsia="Times New Roman" w:hAnsi="Times New Roman"/>
          <w:sz w:val="24"/>
          <w:szCs w:val="24"/>
          <w:lang w:eastAsia="ru-RU"/>
        </w:rPr>
        <w:t xml:space="preserve">Матюшкин А.М. Одаренные и талантливые дети. // «Вопросы психологии», 1988, </w:t>
      </w:r>
    </w:p>
    <w:p w:rsidR="00AC5F02" w:rsidRPr="00DE6591" w:rsidRDefault="00AC5F02" w:rsidP="00AC5F0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591">
        <w:rPr>
          <w:rFonts w:ascii="Times New Roman" w:eastAsia="Times New Roman" w:hAnsi="Times New Roman"/>
          <w:sz w:val="24"/>
          <w:szCs w:val="24"/>
          <w:lang w:eastAsia="ru-RU"/>
        </w:rPr>
        <w:t>№ 4.</w:t>
      </w:r>
    </w:p>
    <w:p w:rsidR="00AC5F02" w:rsidRPr="00DE6591" w:rsidRDefault="00AC5F02" w:rsidP="00AC5F0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591">
        <w:rPr>
          <w:rFonts w:ascii="Times New Roman" w:eastAsia="Times New Roman" w:hAnsi="Times New Roman"/>
          <w:sz w:val="24"/>
          <w:szCs w:val="24"/>
          <w:lang w:eastAsia="ru-RU"/>
        </w:rPr>
        <w:t xml:space="preserve">Матюшкин А.М. Загадки одаренности: Проблемы практической диагностики. - М., 1993. </w:t>
      </w:r>
    </w:p>
    <w:p w:rsidR="00AC5F02" w:rsidRPr="00177359" w:rsidRDefault="00AC5F02" w:rsidP="00AC5F0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591">
        <w:rPr>
          <w:rFonts w:ascii="Times New Roman" w:eastAsia="Times New Roman" w:hAnsi="Times New Roman"/>
          <w:sz w:val="24"/>
          <w:szCs w:val="24"/>
          <w:lang w:eastAsia="ru-RU"/>
        </w:rPr>
        <w:t xml:space="preserve">Межиева М.В. Развитие творческих способностей у детей 5-9 лет. - Ярославль, 2002. </w:t>
      </w:r>
    </w:p>
    <w:p w:rsidR="00AC5F02" w:rsidRPr="00DE6591" w:rsidRDefault="00AC5F02" w:rsidP="00AC5F0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591">
        <w:rPr>
          <w:rFonts w:ascii="Times New Roman" w:eastAsia="Times New Roman" w:hAnsi="Times New Roman"/>
          <w:sz w:val="24"/>
          <w:szCs w:val="24"/>
          <w:lang w:eastAsia="ru-RU"/>
        </w:rPr>
        <w:t xml:space="preserve">Одаренный ребенок. </w:t>
      </w:r>
      <w:r w:rsidRPr="00DE6591">
        <w:rPr>
          <w:rFonts w:ascii="Times New Roman" w:eastAsia="Times New Roman" w:hAnsi="Times New Roman"/>
          <w:sz w:val="24"/>
          <w:szCs w:val="24"/>
          <w:lang w:val="en-US" w:eastAsia="ru-RU"/>
        </w:rPr>
        <w:t>/</w:t>
      </w:r>
      <w:r w:rsidRPr="00DE6591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DE659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DE6591">
        <w:rPr>
          <w:rFonts w:ascii="Times New Roman" w:eastAsia="Times New Roman" w:hAnsi="Times New Roman"/>
          <w:sz w:val="24"/>
          <w:szCs w:val="24"/>
          <w:lang w:eastAsia="ru-RU"/>
        </w:rPr>
        <w:t xml:space="preserve">«Школьный психолог». 2008, № 18. </w:t>
      </w:r>
    </w:p>
    <w:p w:rsidR="00AC5F02" w:rsidRPr="00DE6591" w:rsidRDefault="00AC5F02" w:rsidP="00AC5F0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591">
        <w:rPr>
          <w:rFonts w:ascii="Times New Roman" w:eastAsia="Times New Roman" w:hAnsi="Times New Roman"/>
          <w:sz w:val="24"/>
          <w:szCs w:val="24"/>
          <w:lang w:eastAsia="ru-RU"/>
        </w:rPr>
        <w:t xml:space="preserve">Пономарев А.Я. Психология творчества. - М., 1976. </w:t>
      </w:r>
    </w:p>
    <w:p w:rsidR="00AC5F02" w:rsidRDefault="00AC5F02" w:rsidP="00AC5F0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591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Психолого-педагогическое сопровождение одаренного ребенка. - Симферополь, 2006. </w:t>
      </w:r>
    </w:p>
    <w:p w:rsidR="00AC5F02" w:rsidRPr="00177359" w:rsidRDefault="00AC5F02" w:rsidP="00AC5F0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7359">
        <w:rPr>
          <w:rFonts w:ascii="Times New Roman" w:hAnsi="Times New Roman" w:cs="Times New Roman"/>
          <w:sz w:val="24"/>
          <w:szCs w:val="28"/>
        </w:rPr>
        <w:t xml:space="preserve">Панов В.И. Одарённость как проблема современного образования // Материалы </w:t>
      </w:r>
      <w:r w:rsidRPr="00177359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177359">
        <w:rPr>
          <w:rFonts w:ascii="Times New Roman" w:hAnsi="Times New Roman" w:cs="Times New Roman"/>
          <w:sz w:val="24"/>
          <w:szCs w:val="28"/>
        </w:rPr>
        <w:t xml:space="preserve"> Всероссийской конференции «Психология сознания: современное состояние и перспективы. Самара, 2007. </w:t>
      </w:r>
    </w:p>
    <w:p w:rsidR="00AC5F02" w:rsidRDefault="00AC5F02" w:rsidP="00AC5F0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591">
        <w:rPr>
          <w:rFonts w:ascii="Times New Roman" w:eastAsia="Times New Roman" w:hAnsi="Times New Roman"/>
          <w:sz w:val="24"/>
          <w:szCs w:val="24"/>
          <w:lang w:eastAsia="ru-RU"/>
        </w:rPr>
        <w:t xml:space="preserve">Савенков А.И. Одаренный ребенок в массовой школе. - М., 2001. </w:t>
      </w:r>
    </w:p>
    <w:p w:rsidR="00AC5F02" w:rsidRPr="00177359" w:rsidRDefault="00AC5F02" w:rsidP="00AC5F0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59">
        <w:rPr>
          <w:rFonts w:ascii="Times New Roman" w:hAnsi="Times New Roman" w:cs="Times New Roman"/>
          <w:sz w:val="24"/>
          <w:szCs w:val="28"/>
        </w:rPr>
        <w:t>Ясвин В.А. Образовательная среда: от моделирования к проектированию. М., 2001.</w:t>
      </w:r>
    </w:p>
    <w:p w:rsidR="00AC5F02" w:rsidRPr="002C477C" w:rsidRDefault="00AC5F02" w:rsidP="00AC5F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40"/>
          <w:lang w:eastAsia="ru-RU"/>
        </w:rPr>
      </w:pPr>
    </w:p>
    <w:p w:rsidR="007316A0" w:rsidRPr="00965790" w:rsidRDefault="007316A0" w:rsidP="007316A0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7316A0" w:rsidRPr="00965790" w:rsidSect="00CB028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1E8" w:rsidRDefault="003B71E8" w:rsidP="003F5160">
      <w:pPr>
        <w:spacing w:after="0" w:line="240" w:lineRule="auto"/>
      </w:pPr>
      <w:r>
        <w:separator/>
      </w:r>
    </w:p>
  </w:endnote>
  <w:endnote w:type="continuationSeparator" w:id="0">
    <w:p w:rsidR="003B71E8" w:rsidRDefault="003B71E8" w:rsidP="003F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5198"/>
      <w:docPartObj>
        <w:docPartGallery w:val="Page Numbers (Bottom of Page)"/>
        <w:docPartUnique/>
      </w:docPartObj>
    </w:sdtPr>
    <w:sdtContent>
      <w:p w:rsidR="00A96C6B" w:rsidRDefault="001A6829">
        <w:pPr>
          <w:pStyle w:val="a9"/>
          <w:jc w:val="right"/>
        </w:pPr>
        <w:fldSimple w:instr=" PAGE   \* MERGEFORMAT ">
          <w:r w:rsidR="001A5CC5">
            <w:rPr>
              <w:noProof/>
            </w:rPr>
            <w:t>1</w:t>
          </w:r>
        </w:fldSimple>
      </w:p>
    </w:sdtContent>
  </w:sdt>
  <w:p w:rsidR="00A96C6B" w:rsidRDefault="00A96C6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1E8" w:rsidRDefault="003B71E8" w:rsidP="003F5160">
      <w:pPr>
        <w:spacing w:after="0" w:line="240" w:lineRule="auto"/>
      </w:pPr>
      <w:r>
        <w:separator/>
      </w:r>
    </w:p>
  </w:footnote>
  <w:footnote w:type="continuationSeparator" w:id="0">
    <w:p w:rsidR="003B71E8" w:rsidRDefault="003B71E8" w:rsidP="003F5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78AD"/>
    <w:multiLevelType w:val="hybridMultilevel"/>
    <w:tmpl w:val="CEA4E2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A9C38C4"/>
    <w:multiLevelType w:val="hybridMultilevel"/>
    <w:tmpl w:val="44ACE02E"/>
    <w:lvl w:ilvl="0" w:tplc="E592AD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17F18"/>
    <w:multiLevelType w:val="hybridMultilevel"/>
    <w:tmpl w:val="FFDEA2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1A56727"/>
    <w:multiLevelType w:val="hybridMultilevel"/>
    <w:tmpl w:val="D4847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5034D"/>
    <w:multiLevelType w:val="hybridMultilevel"/>
    <w:tmpl w:val="8CE47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079D6"/>
    <w:multiLevelType w:val="hybridMultilevel"/>
    <w:tmpl w:val="4E267A34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69A1E51"/>
    <w:multiLevelType w:val="hybridMultilevel"/>
    <w:tmpl w:val="96F49A84"/>
    <w:lvl w:ilvl="0" w:tplc="43F0DEA8">
      <w:start w:val="1"/>
      <w:numFmt w:val="bullet"/>
      <w:lvlText w:val=""/>
      <w:lvlJc w:val="left"/>
      <w:pPr>
        <w:tabs>
          <w:tab w:val="num" w:pos="0"/>
        </w:tabs>
        <w:ind w:left="-96" w:firstLine="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7">
    <w:nsid w:val="26CF7DAC"/>
    <w:multiLevelType w:val="hybridMultilevel"/>
    <w:tmpl w:val="A0C29D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0632B0"/>
    <w:multiLevelType w:val="multilevel"/>
    <w:tmpl w:val="952E96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>
    <w:nsid w:val="31292242"/>
    <w:multiLevelType w:val="hybridMultilevel"/>
    <w:tmpl w:val="FEFCB0F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55823F7"/>
    <w:multiLevelType w:val="hybridMultilevel"/>
    <w:tmpl w:val="D5ACB8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146CB"/>
    <w:multiLevelType w:val="hybridMultilevel"/>
    <w:tmpl w:val="40E01B7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E155D34"/>
    <w:multiLevelType w:val="hybridMultilevel"/>
    <w:tmpl w:val="A4B427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21F7A"/>
    <w:multiLevelType w:val="multilevel"/>
    <w:tmpl w:val="A760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1102CF"/>
    <w:multiLevelType w:val="hybridMultilevel"/>
    <w:tmpl w:val="E6E0B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2B3676"/>
    <w:multiLevelType w:val="hybridMultilevel"/>
    <w:tmpl w:val="3BB640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C260FED"/>
    <w:multiLevelType w:val="multilevel"/>
    <w:tmpl w:val="46C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8C61E2"/>
    <w:multiLevelType w:val="hybridMultilevel"/>
    <w:tmpl w:val="E6F49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FF5E8B"/>
    <w:multiLevelType w:val="hybridMultilevel"/>
    <w:tmpl w:val="DBB075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83F76BB"/>
    <w:multiLevelType w:val="hybridMultilevel"/>
    <w:tmpl w:val="4DA6495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6CA83FF0"/>
    <w:multiLevelType w:val="hybridMultilevel"/>
    <w:tmpl w:val="17C8A9CC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77455A46"/>
    <w:multiLevelType w:val="hybridMultilevel"/>
    <w:tmpl w:val="D0E8D5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79544EEE"/>
    <w:multiLevelType w:val="hybridMultilevel"/>
    <w:tmpl w:val="6D084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B10ABE"/>
    <w:multiLevelType w:val="hybridMultilevel"/>
    <w:tmpl w:val="B09AA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6"/>
  </w:num>
  <w:num w:numId="5">
    <w:abstractNumId w:val="14"/>
  </w:num>
  <w:num w:numId="6">
    <w:abstractNumId w:val="23"/>
  </w:num>
  <w:num w:numId="7">
    <w:abstractNumId w:val="22"/>
  </w:num>
  <w:num w:numId="8">
    <w:abstractNumId w:val="12"/>
  </w:num>
  <w:num w:numId="9">
    <w:abstractNumId w:val="4"/>
  </w:num>
  <w:num w:numId="10">
    <w:abstractNumId w:val="17"/>
  </w:num>
  <w:num w:numId="11">
    <w:abstractNumId w:val="20"/>
  </w:num>
  <w:num w:numId="12">
    <w:abstractNumId w:val="3"/>
  </w:num>
  <w:num w:numId="13">
    <w:abstractNumId w:val="7"/>
  </w:num>
  <w:num w:numId="14">
    <w:abstractNumId w:val="18"/>
  </w:num>
  <w:num w:numId="15">
    <w:abstractNumId w:val="10"/>
  </w:num>
  <w:num w:numId="16">
    <w:abstractNumId w:val="5"/>
  </w:num>
  <w:num w:numId="17">
    <w:abstractNumId w:val="19"/>
  </w:num>
  <w:num w:numId="18">
    <w:abstractNumId w:val="9"/>
  </w:num>
  <w:num w:numId="19">
    <w:abstractNumId w:val="11"/>
  </w:num>
  <w:num w:numId="20">
    <w:abstractNumId w:val="21"/>
  </w:num>
  <w:num w:numId="21">
    <w:abstractNumId w:val="2"/>
  </w:num>
  <w:num w:numId="22">
    <w:abstractNumId w:val="0"/>
  </w:num>
  <w:num w:numId="23">
    <w:abstractNumId w:val="1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287"/>
    <w:rsid w:val="0000092F"/>
    <w:rsid w:val="000B60DB"/>
    <w:rsid w:val="000D006A"/>
    <w:rsid w:val="000E0B6F"/>
    <w:rsid w:val="000E5AA4"/>
    <w:rsid w:val="00103123"/>
    <w:rsid w:val="00136F1B"/>
    <w:rsid w:val="00141010"/>
    <w:rsid w:val="00143F02"/>
    <w:rsid w:val="00176E2B"/>
    <w:rsid w:val="001A5CC5"/>
    <w:rsid w:val="001A6829"/>
    <w:rsid w:val="001F7799"/>
    <w:rsid w:val="002A5489"/>
    <w:rsid w:val="002B1A07"/>
    <w:rsid w:val="002D7F46"/>
    <w:rsid w:val="003739E7"/>
    <w:rsid w:val="0039518A"/>
    <w:rsid w:val="003B71E8"/>
    <w:rsid w:val="003C7500"/>
    <w:rsid w:val="003E2E39"/>
    <w:rsid w:val="003F5160"/>
    <w:rsid w:val="004523B0"/>
    <w:rsid w:val="00467705"/>
    <w:rsid w:val="004937D9"/>
    <w:rsid w:val="00510049"/>
    <w:rsid w:val="005620B5"/>
    <w:rsid w:val="00601626"/>
    <w:rsid w:val="0062012B"/>
    <w:rsid w:val="006369CF"/>
    <w:rsid w:val="00666E7E"/>
    <w:rsid w:val="0068305A"/>
    <w:rsid w:val="006C0F2B"/>
    <w:rsid w:val="006C5664"/>
    <w:rsid w:val="00710419"/>
    <w:rsid w:val="00714ADF"/>
    <w:rsid w:val="007316A0"/>
    <w:rsid w:val="00751738"/>
    <w:rsid w:val="008356DA"/>
    <w:rsid w:val="00836AD1"/>
    <w:rsid w:val="008834F2"/>
    <w:rsid w:val="008933CC"/>
    <w:rsid w:val="008B5690"/>
    <w:rsid w:val="008E0157"/>
    <w:rsid w:val="009068CA"/>
    <w:rsid w:val="00963222"/>
    <w:rsid w:val="00964425"/>
    <w:rsid w:val="00965790"/>
    <w:rsid w:val="009B00CD"/>
    <w:rsid w:val="009B582B"/>
    <w:rsid w:val="009B73CD"/>
    <w:rsid w:val="009E4424"/>
    <w:rsid w:val="00A17B76"/>
    <w:rsid w:val="00A30E5A"/>
    <w:rsid w:val="00A547A6"/>
    <w:rsid w:val="00A947C1"/>
    <w:rsid w:val="00A96C6B"/>
    <w:rsid w:val="00AC5F02"/>
    <w:rsid w:val="00AF0117"/>
    <w:rsid w:val="00BB597C"/>
    <w:rsid w:val="00BE0CE5"/>
    <w:rsid w:val="00CB0287"/>
    <w:rsid w:val="00CE7DEA"/>
    <w:rsid w:val="00D0356C"/>
    <w:rsid w:val="00D204BE"/>
    <w:rsid w:val="00DC4D84"/>
    <w:rsid w:val="00EA267B"/>
    <w:rsid w:val="00ED71C0"/>
    <w:rsid w:val="00EF54C0"/>
    <w:rsid w:val="00EF6D7B"/>
    <w:rsid w:val="00F52FA2"/>
    <w:rsid w:val="00F6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87"/>
  </w:style>
  <w:style w:type="paragraph" w:styleId="3">
    <w:name w:val="heading 3"/>
    <w:basedOn w:val="a"/>
    <w:link w:val="30"/>
    <w:uiPriority w:val="9"/>
    <w:qFormat/>
    <w:rsid w:val="006369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4E547C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7500"/>
    <w:rPr>
      <w:strike w:val="0"/>
      <w:dstrike w:val="0"/>
      <w:color w:val="993A24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3C7500"/>
    <w:rPr>
      <w:i/>
      <w:iCs/>
    </w:rPr>
  </w:style>
  <w:style w:type="paragraph" w:customStyle="1" w:styleId="comment-content1">
    <w:name w:val="comment-content1"/>
    <w:basedOn w:val="a"/>
    <w:rsid w:val="003C750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actions">
    <w:name w:val="comment-actions"/>
    <w:basedOn w:val="a0"/>
    <w:rsid w:val="003C7500"/>
  </w:style>
  <w:style w:type="character" w:customStyle="1" w:styleId="item-control1">
    <w:name w:val="item-control1"/>
    <w:basedOn w:val="a0"/>
    <w:rsid w:val="003C7500"/>
    <w:rPr>
      <w:vanish/>
      <w:webHidden w:val="0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3C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50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369CF"/>
    <w:rPr>
      <w:rFonts w:ascii="Times New Roman" w:eastAsia="Times New Roman" w:hAnsi="Times New Roman" w:cs="Times New Roman"/>
      <w:b/>
      <w:bCs/>
      <w:color w:val="4E547C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369CF"/>
    <w:rPr>
      <w:b/>
      <w:bCs/>
    </w:rPr>
  </w:style>
  <w:style w:type="paragraph" w:styleId="a8">
    <w:name w:val="List Paragraph"/>
    <w:basedOn w:val="a"/>
    <w:qFormat/>
    <w:rsid w:val="003739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739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739E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-5">
    <w:name w:val="Medium List 1 Accent 5"/>
    <w:basedOn w:val="a1"/>
    <w:uiPriority w:val="65"/>
    <w:rsid w:val="009B00CD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2-5">
    <w:name w:val="Medium Shading 2 Accent 5"/>
    <w:basedOn w:val="-2"/>
    <w:uiPriority w:val="64"/>
    <w:rsid w:val="00965790"/>
    <w:rPr>
      <w:rFonts w:ascii="Times New Roman" w:hAnsi="Times New Roman"/>
      <w:sz w:val="24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Colorful List Accent 2"/>
    <w:basedOn w:val="a1"/>
    <w:uiPriority w:val="72"/>
    <w:rsid w:val="009657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8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3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2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64913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7622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36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3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06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9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8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5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30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60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8266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526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398867">
                                                                  <w:marLeft w:val="0"/>
                                                                  <w:marRight w:val="0"/>
                                                                  <w:marTop w:val="825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7EF395"/>
                                                                    <w:left w:val="single" w:sz="6" w:space="11" w:color="7EF395"/>
                                                                    <w:bottom w:val="single" w:sz="6" w:space="0" w:color="7EF395"/>
                                                                    <w:right w:val="single" w:sz="6" w:space="11" w:color="7EF395"/>
                                                                  </w:divBdr>
                                                                  <w:divsChild>
                                                                    <w:div w:id="523251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684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95CA1C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41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4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748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100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718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008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417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654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332754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939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6882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4093519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969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4798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1259136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429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1288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89670805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4259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0116957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042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634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2894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9340125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1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44348878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09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037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067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1234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5649482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2626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6714184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55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0281148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178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3278778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311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35282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2373538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193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371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16031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8695460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132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1366586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915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1</Pages>
  <Words>3007</Words>
  <Characters>17142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2012-02-25T21:17:00Z</dcterms:created>
  <dcterms:modified xsi:type="dcterms:W3CDTF">2012-12-07T17:33:00Z</dcterms:modified>
</cp:coreProperties>
</file>