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340766"/>
        <w:docPartObj>
          <w:docPartGallery w:val="Cover Pages"/>
          <w:docPartUnique/>
        </w:docPartObj>
      </w:sdtPr>
      <w:sdtEndPr>
        <w:rPr>
          <w:sz w:val="32"/>
          <w:szCs w:val="28"/>
        </w:rPr>
      </w:sdtEndPr>
      <w:sdtContent>
        <w:p w:rsidR="00CF1B00" w:rsidRDefault="00CF458D">
          <w:sdt>
            <w:sdtPr>
              <w:rPr>
                <w:color w:val="484329" w:themeColor="background2" w:themeShade="3F"/>
                <w:sz w:val="28"/>
                <w:szCs w:val="28"/>
              </w:rPr>
              <w:alias w:val="Подзаголовок"/>
              <w:id w:val="703864195"/>
              <w:placeholder>
                <w:docPart w:val="D4BF861263E04CEEB9C96554813AF42D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Content>
              <w:proofErr w:type="spellStart"/>
              <w:r w:rsidR="00CF1B00">
                <w:rPr>
                  <w:color w:val="484329" w:themeColor="background2" w:themeShade="3F"/>
                  <w:sz w:val="28"/>
                  <w:szCs w:val="28"/>
                </w:rPr>
                <w:t>Суг-Аксынская</w:t>
              </w:r>
              <w:proofErr w:type="spellEnd"/>
              <w:r w:rsidR="00CF1B00">
                <w:rPr>
                  <w:color w:val="484329" w:themeColor="background2" w:themeShade="3F"/>
                  <w:sz w:val="28"/>
                  <w:szCs w:val="28"/>
                </w:rPr>
                <w:t xml:space="preserve"> средняя школа</w:t>
              </w:r>
            </w:sdtContent>
          </w:sdt>
          <w:r>
            <w:rPr>
              <w:noProof/>
              <w:lang w:eastAsia="en-US"/>
            </w:rPr>
            <w:pict>
              <v:group id="_x0000_s1026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5361"/>
            <w:tblW w:w="3000" w:type="pct"/>
            <w:tblLook w:val="04A0"/>
          </w:tblPr>
          <w:tblGrid>
            <w:gridCol w:w="5743"/>
          </w:tblGrid>
          <w:tr w:rsidR="00CF1B00" w:rsidTr="00CF1B00">
            <w:tc>
              <w:tcPr>
                <w:tcW w:w="5743" w:type="dxa"/>
              </w:tcPr>
              <w:p w:rsidR="00CF1B00" w:rsidRDefault="00CF458D" w:rsidP="00CF1B00">
                <w:pPr>
                  <w:pStyle w:val="a4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56"/>
                      <w:szCs w:val="48"/>
                    </w:rPr>
                    <w:alias w:val="Заголовок"/>
                    <w:id w:val="703864190"/>
                    <w:placeholder>
                      <w:docPart w:val="0A7F61D210B0473ABDB87CC0DA20C72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CF1B00" w:rsidRPr="00CF1B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56"/>
                        <w:szCs w:val="48"/>
                      </w:rPr>
                      <w:t>Конкурс                              «А ну-ка, мальчики!»</w:t>
                    </w:r>
                  </w:sdtContent>
                </w:sdt>
              </w:p>
            </w:tc>
          </w:tr>
          <w:tr w:rsidR="00CF1B00" w:rsidTr="00CF1B00">
            <w:tc>
              <w:tcPr>
                <w:tcW w:w="5743" w:type="dxa"/>
              </w:tcPr>
              <w:p w:rsidR="00CF1B00" w:rsidRDefault="00CF1B00" w:rsidP="00CF1B00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CF1B00" w:rsidTr="00CF1B00">
            <w:tc>
              <w:tcPr>
                <w:tcW w:w="5743" w:type="dxa"/>
              </w:tcPr>
              <w:p w:rsidR="00CF1B00" w:rsidRDefault="00CF1B00" w:rsidP="00CF1B00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CF1B00" w:rsidTr="00CF1B00">
            <w:tc>
              <w:tcPr>
                <w:tcW w:w="5743" w:type="dxa"/>
              </w:tcPr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  <w:p w:rsidR="00CF1B00" w:rsidRDefault="00CF1B00" w:rsidP="00CF1B00">
                <w:pPr>
                  <w:pStyle w:val="a4"/>
                </w:pPr>
              </w:p>
            </w:tc>
          </w:tr>
          <w:tr w:rsidR="00CF1B00" w:rsidTr="00CF1B00">
            <w:tc>
              <w:tcPr>
                <w:tcW w:w="5743" w:type="dxa"/>
              </w:tcPr>
              <w:p w:rsidR="00CF1B00" w:rsidRDefault="00CF1B00" w:rsidP="00CF1B00">
                <w:pPr>
                  <w:pStyle w:val="a4"/>
                </w:pPr>
              </w:p>
            </w:tc>
          </w:tr>
          <w:tr w:rsidR="00CF1B00" w:rsidTr="00CF1B00">
            <w:tc>
              <w:tcPr>
                <w:tcW w:w="5743" w:type="dxa"/>
              </w:tcPr>
              <w:p w:rsidR="00CF1B00" w:rsidRDefault="00CF1B00" w:rsidP="00CF1B00">
                <w:pPr>
                  <w:pStyle w:val="a4"/>
                  <w:rPr>
                    <w:b/>
                    <w:bCs/>
                  </w:rPr>
                </w:pPr>
              </w:p>
            </w:tc>
          </w:tr>
          <w:tr w:rsidR="00CF1B00" w:rsidTr="00CF1B00">
            <w:sdt>
              <w:sdtPr>
                <w:rPr>
                  <w:b/>
                  <w:bCs/>
                  <w:sz w:val="44"/>
                </w:rPr>
                <w:alias w:val="Дата"/>
                <w:id w:val="703864210"/>
                <w:placeholder>
                  <w:docPart w:val="987021FC6D1C4AB8B748091D48D0B329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CF1B00" w:rsidRDefault="00CF1B00" w:rsidP="00CF1B00">
                    <w:pPr>
                      <w:pStyle w:val="a4"/>
                      <w:rPr>
                        <w:b/>
                        <w:bCs/>
                      </w:rPr>
                    </w:pPr>
                    <w:proofErr w:type="spellStart"/>
                    <w:r w:rsidRPr="00CF1B00">
                      <w:rPr>
                        <w:b/>
                        <w:bCs/>
                        <w:sz w:val="44"/>
                      </w:rPr>
                      <w:t>Ондар</w:t>
                    </w:r>
                    <w:proofErr w:type="spellEnd"/>
                    <w:r w:rsidRPr="00CF1B00">
                      <w:rPr>
                        <w:b/>
                        <w:bCs/>
                        <w:sz w:val="44"/>
                      </w:rPr>
                      <w:t xml:space="preserve"> А.К.</w:t>
                    </w:r>
                  </w:p>
                </w:tc>
              </w:sdtContent>
            </w:sdt>
          </w:tr>
          <w:tr w:rsidR="00CF1B00" w:rsidTr="00CF1B00">
            <w:tc>
              <w:tcPr>
                <w:tcW w:w="5743" w:type="dxa"/>
              </w:tcPr>
              <w:p w:rsidR="00CF1B00" w:rsidRDefault="00CF1B00" w:rsidP="00CF1B00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CF1B00" w:rsidRDefault="00CF1B00">
          <w:pPr>
            <w:rPr>
              <w:sz w:val="32"/>
              <w:szCs w:val="28"/>
            </w:rPr>
          </w:pPr>
          <w:r>
            <w:rPr>
              <w:sz w:val="32"/>
              <w:szCs w:val="28"/>
            </w:rPr>
            <w:br w:type="page"/>
          </w:r>
        </w:p>
      </w:sdtContent>
    </w:sdt>
    <w:p w:rsidR="00893218" w:rsidRPr="00D026C4" w:rsidRDefault="00065B15" w:rsidP="00065B15">
      <w:pPr>
        <w:jc w:val="center"/>
        <w:rPr>
          <w:b/>
          <w:sz w:val="36"/>
          <w:szCs w:val="28"/>
        </w:rPr>
      </w:pPr>
      <w:r w:rsidRPr="00D026C4">
        <w:rPr>
          <w:b/>
          <w:sz w:val="36"/>
          <w:szCs w:val="28"/>
        </w:rPr>
        <w:lastRenderedPageBreak/>
        <w:t>Конкурс «А ну-ка, мальчики!»</w:t>
      </w:r>
    </w:p>
    <w:p w:rsidR="00065B15" w:rsidRPr="00D026C4" w:rsidRDefault="00065B15" w:rsidP="00065B15">
      <w:pPr>
        <w:jc w:val="both"/>
        <w:rPr>
          <w:sz w:val="32"/>
          <w:szCs w:val="28"/>
        </w:rPr>
      </w:pPr>
      <w:r>
        <w:rPr>
          <w:sz w:val="28"/>
          <w:szCs w:val="28"/>
        </w:rPr>
        <w:tab/>
      </w:r>
      <w:r w:rsidRPr="00D026C4">
        <w:rPr>
          <w:b/>
          <w:sz w:val="32"/>
          <w:szCs w:val="28"/>
        </w:rPr>
        <w:t>Цели:</w:t>
      </w:r>
      <w:r w:rsidRPr="00D026C4">
        <w:rPr>
          <w:sz w:val="32"/>
          <w:szCs w:val="28"/>
        </w:rPr>
        <w:t xml:space="preserve"> </w:t>
      </w:r>
      <w:r w:rsidR="004E729C" w:rsidRPr="00D026C4">
        <w:rPr>
          <w:sz w:val="32"/>
          <w:szCs w:val="28"/>
        </w:rPr>
        <w:t xml:space="preserve"> Воспитать у мальчиков чувство  мужества, смелость, доброту, отзывчивость;</w:t>
      </w:r>
    </w:p>
    <w:p w:rsidR="004E729C" w:rsidRPr="00D026C4" w:rsidRDefault="004E729C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  <w:t xml:space="preserve">              Развивать умения правильно ориентироваться в местности, по ситуациям;</w:t>
      </w:r>
    </w:p>
    <w:p w:rsidR="004E729C" w:rsidRPr="00D026C4" w:rsidRDefault="004E729C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Pr="00D026C4">
        <w:rPr>
          <w:sz w:val="32"/>
          <w:szCs w:val="28"/>
        </w:rPr>
        <w:tab/>
        <w:t xml:space="preserve">   Воспитать  мальчиков доверять друг другу, </w:t>
      </w:r>
      <w:r w:rsidR="00D026C4" w:rsidRPr="00D026C4">
        <w:rPr>
          <w:sz w:val="32"/>
          <w:szCs w:val="28"/>
        </w:rPr>
        <w:t>помогать и переживать друг за друга.</w:t>
      </w:r>
    </w:p>
    <w:p w:rsidR="004E729C" w:rsidRPr="00D026C4" w:rsidRDefault="004E729C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Pr="00D026C4">
        <w:rPr>
          <w:sz w:val="32"/>
          <w:szCs w:val="28"/>
        </w:rPr>
        <w:tab/>
        <w:t xml:space="preserve">    </w:t>
      </w:r>
    </w:p>
    <w:p w:rsidR="00D026C4" w:rsidRPr="00D026C4" w:rsidRDefault="00D026C4" w:rsidP="00D026C4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 xml:space="preserve">  </w:t>
      </w:r>
      <w:r w:rsidRPr="00D026C4">
        <w:rPr>
          <w:sz w:val="32"/>
          <w:szCs w:val="28"/>
        </w:rPr>
        <w:tab/>
      </w:r>
      <w:r w:rsidR="00065B15" w:rsidRPr="00D026C4">
        <w:rPr>
          <w:b/>
          <w:sz w:val="32"/>
          <w:szCs w:val="28"/>
        </w:rPr>
        <w:t>Оборудование:</w:t>
      </w:r>
      <w:r w:rsidR="00065B15" w:rsidRPr="00D026C4">
        <w:rPr>
          <w:sz w:val="32"/>
          <w:szCs w:val="28"/>
        </w:rPr>
        <w:t xml:space="preserve"> листы бумаги, мячи, листы с вопросами</w:t>
      </w:r>
      <w:r w:rsidRPr="00D026C4">
        <w:rPr>
          <w:sz w:val="32"/>
          <w:szCs w:val="28"/>
        </w:rPr>
        <w:t>, листы с пословицами.</w:t>
      </w:r>
    </w:p>
    <w:p w:rsidR="00065B15" w:rsidRPr="00D026C4" w:rsidRDefault="00065B15" w:rsidP="00065B15">
      <w:pPr>
        <w:jc w:val="center"/>
        <w:rPr>
          <w:sz w:val="32"/>
          <w:szCs w:val="28"/>
        </w:rPr>
      </w:pPr>
      <w:r w:rsidRPr="00D026C4">
        <w:rPr>
          <w:sz w:val="32"/>
          <w:szCs w:val="28"/>
        </w:rPr>
        <w:t>Ход конкурса.</w:t>
      </w:r>
    </w:p>
    <w:p w:rsidR="00065B15" w:rsidRPr="00D026C4" w:rsidRDefault="00065B15" w:rsidP="00065B15">
      <w:pPr>
        <w:jc w:val="both"/>
        <w:rPr>
          <w:b/>
          <w:sz w:val="32"/>
          <w:szCs w:val="28"/>
        </w:rPr>
      </w:pPr>
      <w:r w:rsidRPr="00D026C4">
        <w:rPr>
          <w:sz w:val="32"/>
          <w:szCs w:val="28"/>
        </w:rPr>
        <w:tab/>
      </w:r>
      <w:r w:rsidRPr="00D026C4">
        <w:rPr>
          <w:b/>
          <w:sz w:val="32"/>
          <w:szCs w:val="28"/>
        </w:rPr>
        <w:t>Вступительное слово учителя.</w:t>
      </w:r>
    </w:p>
    <w:p w:rsidR="00065B15" w:rsidRPr="00D026C4" w:rsidRDefault="00065B15" w:rsidP="00692F8C">
      <w:pPr>
        <w:ind w:firstLine="708"/>
        <w:jc w:val="both"/>
        <w:rPr>
          <w:sz w:val="32"/>
          <w:szCs w:val="28"/>
        </w:rPr>
      </w:pPr>
      <w:r w:rsidRPr="00D026C4">
        <w:rPr>
          <w:sz w:val="32"/>
          <w:szCs w:val="28"/>
        </w:rPr>
        <w:t>-  Ребята! Сегодня День защитников Отечества. Как будущие солдаты и командиры вы должны с детства воспитать в себе такие качества, как умение дружить, держать слово, быть смелым, мужественным, благородным, добрым.</w:t>
      </w:r>
    </w:p>
    <w:p w:rsidR="00065B15" w:rsidRPr="00D026C4" w:rsidRDefault="00692F8C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="00111F9D" w:rsidRPr="00D026C4">
        <w:rPr>
          <w:sz w:val="32"/>
          <w:szCs w:val="28"/>
        </w:rPr>
        <w:t>От каждого из вас в будущем зависит, какой быть нашей армии. А чтобы быть настоящим солдатом, надо учиться и уметь делать все.</w:t>
      </w:r>
    </w:p>
    <w:p w:rsidR="00111F9D" w:rsidRPr="00D026C4" w:rsidRDefault="00111F9D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  <w:t>В одном взводе шло обсуждение из газеты о том, как рядовой Иванов спас тонущую девочку. Командир спрашивает: «А какими качествами должен был обладать Иванов, спасший девочку?» а теперь вы ответьте, пожалуйста, на этот вопрос. (Ответы мальчиков)</w:t>
      </w:r>
    </w:p>
    <w:p w:rsidR="00111F9D" w:rsidRPr="00D026C4" w:rsidRDefault="00111F9D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  <w:t>- Ребята, вы поняли, что можно в душе мечтать совершить подвиг, но грош цена этим мечтаниям, если ты слабый, трусливый и ничего не умеешь делать.</w:t>
      </w:r>
    </w:p>
    <w:p w:rsidR="00111F9D" w:rsidRPr="00D026C4" w:rsidRDefault="00111F9D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lastRenderedPageBreak/>
        <w:tab/>
        <w:t>Вы, наверное, слышали от своих пап, дедушек, старших братьев о солдатской службе. Я предлагаю нашим мальчикам показать свои знания и умения, как они готовятся к будущей роли защитника Отечества.</w:t>
      </w:r>
    </w:p>
    <w:p w:rsidR="008556B8" w:rsidRPr="00D026C4" w:rsidRDefault="008556B8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  <w:t>А теперь мальчики по жребию делятся на 2 команды.</w:t>
      </w:r>
    </w:p>
    <w:p w:rsidR="00111F9D" w:rsidRPr="00D026C4" w:rsidRDefault="00111F9D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="008556B8" w:rsidRPr="00D026C4">
        <w:rPr>
          <w:b/>
          <w:sz w:val="32"/>
          <w:szCs w:val="28"/>
        </w:rPr>
        <w:t>Выбор жюри</w:t>
      </w:r>
      <w:proofErr w:type="gramStart"/>
      <w:r w:rsidR="008556B8" w:rsidRPr="00D026C4">
        <w:rPr>
          <w:b/>
          <w:sz w:val="32"/>
          <w:szCs w:val="28"/>
        </w:rPr>
        <w:t>.</w:t>
      </w:r>
      <w:proofErr w:type="gramEnd"/>
      <w:r w:rsidR="008556B8" w:rsidRPr="00D026C4">
        <w:rPr>
          <w:sz w:val="32"/>
          <w:szCs w:val="28"/>
        </w:rPr>
        <w:t xml:space="preserve"> (</w:t>
      </w:r>
      <w:proofErr w:type="gramStart"/>
      <w:r w:rsidR="008556B8" w:rsidRPr="00D026C4">
        <w:rPr>
          <w:sz w:val="32"/>
          <w:szCs w:val="28"/>
        </w:rPr>
        <w:t>и</w:t>
      </w:r>
      <w:proofErr w:type="gramEnd"/>
      <w:r w:rsidR="008556B8" w:rsidRPr="00D026C4">
        <w:rPr>
          <w:sz w:val="32"/>
          <w:szCs w:val="28"/>
        </w:rPr>
        <w:t>з девочек класса)</w:t>
      </w:r>
    </w:p>
    <w:p w:rsidR="008556B8" w:rsidRPr="00D026C4" w:rsidRDefault="008556B8" w:rsidP="00065B15">
      <w:pPr>
        <w:jc w:val="both"/>
        <w:rPr>
          <w:sz w:val="32"/>
          <w:szCs w:val="28"/>
        </w:rPr>
      </w:pPr>
      <w:r w:rsidRPr="00D026C4">
        <w:rPr>
          <w:b/>
          <w:sz w:val="32"/>
          <w:szCs w:val="28"/>
        </w:rPr>
        <w:tab/>
        <w:t>Конкурс 1-й.</w:t>
      </w:r>
      <w:r w:rsidRPr="00D026C4">
        <w:rPr>
          <w:sz w:val="32"/>
          <w:szCs w:val="28"/>
        </w:rPr>
        <w:t xml:space="preserve">  Каждая команда получает лист бумаги с вопросами и письменно на них отвечает за 5 минут.</w:t>
      </w:r>
    </w:p>
    <w:p w:rsidR="008556B8" w:rsidRPr="00D026C4" w:rsidRDefault="008556B8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Pr="00D026C4">
        <w:rPr>
          <w:b/>
          <w:sz w:val="32"/>
          <w:szCs w:val="28"/>
        </w:rPr>
        <w:t xml:space="preserve">Конкурс 2-й. </w:t>
      </w:r>
      <w:r w:rsidRPr="00D026C4">
        <w:rPr>
          <w:sz w:val="32"/>
          <w:szCs w:val="28"/>
        </w:rPr>
        <w:t>Следующее задание – сопоставить части  пословиц. Также дается листы бумаги. На этот этап даётся 3 минуты.</w:t>
      </w:r>
    </w:p>
    <w:p w:rsidR="008556B8" w:rsidRPr="00D026C4" w:rsidRDefault="008556B8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Pr="00D026C4">
        <w:rPr>
          <w:b/>
          <w:sz w:val="32"/>
          <w:szCs w:val="28"/>
        </w:rPr>
        <w:t xml:space="preserve">Конкурс 3-й.  </w:t>
      </w:r>
      <w:r w:rsidRPr="00D026C4">
        <w:rPr>
          <w:sz w:val="32"/>
          <w:szCs w:val="28"/>
        </w:rPr>
        <w:t>Каждой команде дается задание спеть</w:t>
      </w:r>
      <w:r w:rsidRPr="00D026C4">
        <w:rPr>
          <w:b/>
          <w:sz w:val="32"/>
          <w:szCs w:val="28"/>
        </w:rPr>
        <w:t xml:space="preserve">  </w:t>
      </w:r>
      <w:r w:rsidRPr="00D026C4">
        <w:rPr>
          <w:sz w:val="32"/>
          <w:szCs w:val="28"/>
        </w:rPr>
        <w:t>одну песню на военную тему.  На подготовку дается 2 минуты.</w:t>
      </w:r>
    </w:p>
    <w:p w:rsidR="004E729C" w:rsidRPr="00D026C4" w:rsidRDefault="008556B8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Pr="00D026C4">
        <w:rPr>
          <w:b/>
          <w:sz w:val="32"/>
          <w:szCs w:val="28"/>
        </w:rPr>
        <w:t xml:space="preserve">Конкурс 4-й.  </w:t>
      </w:r>
      <w:r w:rsidR="004E729C" w:rsidRPr="00D026C4">
        <w:rPr>
          <w:sz w:val="32"/>
          <w:szCs w:val="28"/>
        </w:rPr>
        <w:t xml:space="preserve">«Кто сильнее».  На полу чертится линия. Участники, взявшись за руки, пытаются перетянуть противника на свою сторону. </w:t>
      </w:r>
      <w:proofErr w:type="gramStart"/>
      <w:r w:rsidR="004E729C" w:rsidRPr="00D026C4">
        <w:rPr>
          <w:sz w:val="32"/>
          <w:szCs w:val="28"/>
        </w:rPr>
        <w:t>Перетянувшему</w:t>
      </w:r>
      <w:proofErr w:type="gramEnd"/>
      <w:r w:rsidR="004E729C" w:rsidRPr="00D026C4">
        <w:rPr>
          <w:sz w:val="32"/>
          <w:szCs w:val="28"/>
        </w:rPr>
        <w:t xml:space="preserve">  дается одно очко.</w:t>
      </w:r>
    </w:p>
    <w:p w:rsidR="004E729C" w:rsidRPr="00D026C4" w:rsidRDefault="004E729C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Pr="00D026C4">
        <w:rPr>
          <w:b/>
          <w:sz w:val="32"/>
          <w:szCs w:val="28"/>
        </w:rPr>
        <w:t xml:space="preserve">Конкурс 5-й. </w:t>
      </w:r>
      <w:r w:rsidRPr="00D026C4">
        <w:rPr>
          <w:sz w:val="32"/>
          <w:szCs w:val="28"/>
        </w:rPr>
        <w:t xml:space="preserve"> «Пройти болото». Нужно пройти по листам бумаги, если оступился – «ранен», если ступил мимо листа – «утонул». Оценивается, как предыдущий.</w:t>
      </w:r>
    </w:p>
    <w:p w:rsidR="004E729C" w:rsidRPr="00D026C4" w:rsidRDefault="004E729C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Pr="00D026C4">
        <w:rPr>
          <w:b/>
          <w:sz w:val="32"/>
          <w:szCs w:val="28"/>
        </w:rPr>
        <w:t xml:space="preserve">Конкурс 6-й.  </w:t>
      </w:r>
      <w:r w:rsidRPr="00D026C4">
        <w:rPr>
          <w:sz w:val="32"/>
          <w:szCs w:val="28"/>
        </w:rPr>
        <w:t>«Пилоты». Чья модель самолета полетит дальше. Даются 3 попытки.</w:t>
      </w:r>
    </w:p>
    <w:p w:rsidR="004E729C" w:rsidRDefault="004E729C" w:rsidP="00065B15">
      <w:pPr>
        <w:jc w:val="both"/>
        <w:rPr>
          <w:sz w:val="32"/>
          <w:szCs w:val="28"/>
        </w:rPr>
      </w:pPr>
      <w:r w:rsidRPr="00D026C4">
        <w:rPr>
          <w:sz w:val="32"/>
          <w:szCs w:val="28"/>
        </w:rPr>
        <w:tab/>
      </w:r>
      <w:r w:rsidRPr="00D026C4">
        <w:rPr>
          <w:b/>
          <w:sz w:val="32"/>
          <w:szCs w:val="28"/>
        </w:rPr>
        <w:t xml:space="preserve">Конкурс 7-й. </w:t>
      </w:r>
      <w:r w:rsidRPr="00D026C4">
        <w:rPr>
          <w:sz w:val="32"/>
          <w:szCs w:val="28"/>
        </w:rPr>
        <w:t xml:space="preserve"> «Кто бросит точнее». Участники бросают маленький мяч в корзину.  Одно попадание  - одно очко. </w:t>
      </w:r>
    </w:p>
    <w:p w:rsidR="00D026C4" w:rsidRDefault="00D026C4" w:rsidP="00065B15">
      <w:pPr>
        <w:jc w:val="both"/>
        <w:rPr>
          <w:sz w:val="32"/>
          <w:szCs w:val="28"/>
        </w:rPr>
      </w:pPr>
      <w:r>
        <w:rPr>
          <w:sz w:val="32"/>
          <w:szCs w:val="28"/>
        </w:rPr>
        <w:tab/>
      </w:r>
      <w:r>
        <w:rPr>
          <w:b/>
          <w:sz w:val="32"/>
          <w:szCs w:val="28"/>
        </w:rPr>
        <w:t xml:space="preserve">Итог конкурса. </w:t>
      </w:r>
      <w:r>
        <w:rPr>
          <w:sz w:val="32"/>
          <w:szCs w:val="28"/>
        </w:rPr>
        <w:t xml:space="preserve"> Жюри подводит итоги и определяет победившую команду. Раздаются призы и подарки мальчикам.</w:t>
      </w:r>
    </w:p>
    <w:p w:rsidR="00BA16CB" w:rsidRDefault="00BA16CB" w:rsidP="00065B15">
      <w:pPr>
        <w:jc w:val="both"/>
        <w:rPr>
          <w:sz w:val="32"/>
          <w:szCs w:val="28"/>
        </w:rPr>
      </w:pPr>
    </w:p>
    <w:p w:rsidR="00BA16CB" w:rsidRDefault="00BA16CB" w:rsidP="00065B15">
      <w:pPr>
        <w:jc w:val="both"/>
        <w:rPr>
          <w:sz w:val="32"/>
          <w:szCs w:val="28"/>
        </w:rPr>
      </w:pPr>
    </w:p>
    <w:p w:rsidR="00BA16CB" w:rsidRDefault="00BA16CB" w:rsidP="00BA16CB">
      <w:pPr>
        <w:spacing w:line="480" w:lineRule="auto"/>
        <w:jc w:val="center"/>
        <w:rPr>
          <w:sz w:val="32"/>
          <w:szCs w:val="28"/>
        </w:rPr>
      </w:pPr>
      <w:r w:rsidRPr="00BA16CB">
        <w:rPr>
          <w:sz w:val="32"/>
          <w:szCs w:val="28"/>
        </w:rPr>
        <w:lastRenderedPageBreak/>
        <w:t>Вопросы командам.</w:t>
      </w:r>
      <w:r w:rsidR="00CF1B00">
        <w:rPr>
          <w:sz w:val="32"/>
          <w:szCs w:val="28"/>
        </w:rPr>
        <w:t xml:space="preserve">  1 команда</w:t>
      </w:r>
    </w:p>
    <w:p w:rsidR="00BA16CB" w:rsidRDefault="00BA16CB" w:rsidP="00BA16CB">
      <w:pPr>
        <w:pStyle w:val="a3"/>
        <w:numPr>
          <w:ilvl w:val="0"/>
          <w:numId w:val="1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Напиши столицу нашей Родины._________________________</w:t>
      </w:r>
    </w:p>
    <w:p w:rsidR="00BA16CB" w:rsidRDefault="00BA16CB" w:rsidP="00BA16CB">
      <w:pPr>
        <w:pStyle w:val="a3"/>
        <w:numPr>
          <w:ilvl w:val="0"/>
          <w:numId w:val="1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Напиши, как расположены цвета на флаге России.</w:t>
      </w:r>
    </w:p>
    <w:p w:rsidR="00BA16CB" w:rsidRDefault="00BA16CB" w:rsidP="00BA16CB">
      <w:pPr>
        <w:spacing w:line="480" w:lineRule="auto"/>
        <w:ind w:left="360"/>
        <w:rPr>
          <w:sz w:val="32"/>
          <w:szCs w:val="28"/>
        </w:rPr>
      </w:pPr>
      <w:r>
        <w:rPr>
          <w:sz w:val="32"/>
          <w:szCs w:val="28"/>
        </w:rPr>
        <w:t>_______________________________________________________</w:t>
      </w:r>
    </w:p>
    <w:p w:rsidR="00BA16CB" w:rsidRDefault="00BA16CB" w:rsidP="00BA16CB">
      <w:pPr>
        <w:pStyle w:val="a3"/>
        <w:numPr>
          <w:ilvl w:val="0"/>
          <w:numId w:val="1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Когда началась Великая Отечественная война? ____________</w:t>
      </w:r>
    </w:p>
    <w:p w:rsidR="00BA16CB" w:rsidRDefault="00BA16CB" w:rsidP="00BA16CB">
      <w:pPr>
        <w:pStyle w:val="a3"/>
        <w:numPr>
          <w:ilvl w:val="0"/>
          <w:numId w:val="1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Сколько лет проходит служба в армии? ___________________</w:t>
      </w:r>
    </w:p>
    <w:p w:rsidR="00BA16CB" w:rsidRDefault="00BA16CB" w:rsidP="00BA16CB">
      <w:pPr>
        <w:pStyle w:val="a3"/>
        <w:numPr>
          <w:ilvl w:val="0"/>
          <w:numId w:val="1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Кто такой танкист?_____________________________________</w:t>
      </w:r>
    </w:p>
    <w:p w:rsidR="00BA16CB" w:rsidRDefault="00BA16CB" w:rsidP="00BA16CB">
      <w:pPr>
        <w:pStyle w:val="a3"/>
        <w:numPr>
          <w:ilvl w:val="0"/>
          <w:numId w:val="1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Как называет повара в корабле? _________________________</w:t>
      </w:r>
    </w:p>
    <w:p w:rsidR="00BA16CB" w:rsidRDefault="00BA16CB" w:rsidP="00BA16CB">
      <w:pPr>
        <w:spacing w:line="480" w:lineRule="auto"/>
        <w:jc w:val="center"/>
        <w:rPr>
          <w:sz w:val="32"/>
          <w:szCs w:val="28"/>
        </w:rPr>
      </w:pPr>
    </w:p>
    <w:p w:rsidR="00BA16CB" w:rsidRDefault="00BA16CB" w:rsidP="00BA16CB">
      <w:pPr>
        <w:spacing w:line="480" w:lineRule="auto"/>
        <w:jc w:val="center"/>
        <w:rPr>
          <w:sz w:val="32"/>
          <w:szCs w:val="28"/>
        </w:rPr>
      </w:pPr>
      <w:r w:rsidRPr="00BA16CB">
        <w:rPr>
          <w:sz w:val="32"/>
          <w:szCs w:val="28"/>
        </w:rPr>
        <w:t>Вопросы командам.</w:t>
      </w:r>
      <w:r w:rsidR="00CF1B00">
        <w:rPr>
          <w:sz w:val="32"/>
          <w:szCs w:val="28"/>
        </w:rPr>
        <w:t xml:space="preserve">  2 команда </w:t>
      </w:r>
    </w:p>
    <w:p w:rsidR="00BA16CB" w:rsidRDefault="00BA16CB" w:rsidP="00BA16CB">
      <w:pPr>
        <w:pStyle w:val="a3"/>
        <w:numPr>
          <w:ilvl w:val="0"/>
          <w:numId w:val="2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Напиши столицу нашей Родины._________________________</w:t>
      </w:r>
    </w:p>
    <w:p w:rsidR="00BA16CB" w:rsidRDefault="00BA16CB" w:rsidP="00BA16CB">
      <w:pPr>
        <w:pStyle w:val="a3"/>
        <w:numPr>
          <w:ilvl w:val="0"/>
          <w:numId w:val="2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Напиши, как расположены цвета на флаге России.</w:t>
      </w:r>
    </w:p>
    <w:p w:rsidR="00BA16CB" w:rsidRDefault="00BA16CB" w:rsidP="00BA16CB">
      <w:pPr>
        <w:spacing w:line="480" w:lineRule="auto"/>
        <w:ind w:left="360"/>
        <w:rPr>
          <w:sz w:val="32"/>
          <w:szCs w:val="28"/>
        </w:rPr>
      </w:pPr>
      <w:r>
        <w:rPr>
          <w:sz w:val="32"/>
          <w:szCs w:val="28"/>
        </w:rPr>
        <w:t>_______________________________________________________</w:t>
      </w:r>
    </w:p>
    <w:p w:rsidR="00BA16CB" w:rsidRDefault="00BA16CB" w:rsidP="00BA16CB">
      <w:pPr>
        <w:pStyle w:val="a3"/>
        <w:numPr>
          <w:ilvl w:val="0"/>
          <w:numId w:val="2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Когда началась Великая Отечественная война? ____________</w:t>
      </w:r>
    </w:p>
    <w:p w:rsidR="00BA16CB" w:rsidRDefault="00BA16CB" w:rsidP="00BA16CB">
      <w:pPr>
        <w:pStyle w:val="a3"/>
        <w:numPr>
          <w:ilvl w:val="0"/>
          <w:numId w:val="2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Сколько лет проходит служба в армии? ___________________</w:t>
      </w:r>
    </w:p>
    <w:p w:rsidR="00BA16CB" w:rsidRDefault="00BA16CB" w:rsidP="00BA16CB">
      <w:pPr>
        <w:pStyle w:val="a3"/>
        <w:numPr>
          <w:ilvl w:val="0"/>
          <w:numId w:val="2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Кто такой танкист?_____________________________________</w:t>
      </w:r>
    </w:p>
    <w:p w:rsidR="00BA16CB" w:rsidRPr="00BA16CB" w:rsidRDefault="00BA16CB" w:rsidP="00BA16CB">
      <w:pPr>
        <w:pStyle w:val="a3"/>
        <w:numPr>
          <w:ilvl w:val="0"/>
          <w:numId w:val="2"/>
        </w:numPr>
        <w:spacing w:line="480" w:lineRule="auto"/>
        <w:rPr>
          <w:sz w:val="32"/>
          <w:szCs w:val="28"/>
        </w:rPr>
      </w:pPr>
      <w:r>
        <w:rPr>
          <w:sz w:val="32"/>
          <w:szCs w:val="28"/>
        </w:rPr>
        <w:t>Как называет повара в корабле? _________________________</w:t>
      </w:r>
    </w:p>
    <w:p w:rsidR="00CF1B00" w:rsidRDefault="00CF1B00" w:rsidP="00CF1B00">
      <w:pPr>
        <w:spacing w:line="480" w:lineRule="auto"/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1 команда</w:t>
      </w:r>
    </w:p>
    <w:p w:rsidR="00BA16CB" w:rsidRPr="009D044C" w:rsidRDefault="003A2E76" w:rsidP="00BA16CB">
      <w:pPr>
        <w:spacing w:line="480" w:lineRule="auto"/>
        <w:rPr>
          <w:sz w:val="32"/>
          <w:szCs w:val="28"/>
        </w:rPr>
      </w:pPr>
      <w:r w:rsidRPr="009D044C">
        <w:rPr>
          <w:sz w:val="32"/>
          <w:szCs w:val="28"/>
        </w:rPr>
        <w:t xml:space="preserve">Ада </w:t>
      </w:r>
      <w:proofErr w:type="spellStart"/>
      <w:r w:rsidRPr="009D044C">
        <w:rPr>
          <w:sz w:val="32"/>
          <w:szCs w:val="28"/>
        </w:rPr>
        <w:t>турда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оглу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чоргаар</w:t>
      </w:r>
      <w:proofErr w:type="spellEnd"/>
      <w:r w:rsidRPr="009D044C">
        <w:rPr>
          <w:sz w:val="32"/>
          <w:szCs w:val="28"/>
        </w:rPr>
        <w:t xml:space="preserve">, </w:t>
      </w:r>
      <w:r w:rsidR="009D044C" w:rsidRPr="009D044C">
        <w:rPr>
          <w:sz w:val="32"/>
          <w:szCs w:val="28"/>
        </w:rPr>
        <w:t xml:space="preserve">                                    </w:t>
      </w:r>
      <w:proofErr w:type="spellStart"/>
      <w:r w:rsidR="009D044C" w:rsidRPr="009D044C">
        <w:rPr>
          <w:sz w:val="32"/>
          <w:szCs w:val="28"/>
        </w:rPr>
        <w:t>ие</w:t>
      </w:r>
      <w:proofErr w:type="spellEnd"/>
      <w:r w:rsidR="009D044C" w:rsidRPr="009D044C">
        <w:rPr>
          <w:sz w:val="32"/>
          <w:szCs w:val="28"/>
        </w:rPr>
        <w:t xml:space="preserve"> </w:t>
      </w:r>
      <w:proofErr w:type="spellStart"/>
      <w:r w:rsidR="009D044C" w:rsidRPr="009D044C">
        <w:rPr>
          <w:sz w:val="32"/>
          <w:szCs w:val="28"/>
        </w:rPr>
        <w:t>созун</w:t>
      </w:r>
      <w:proofErr w:type="spellEnd"/>
      <w:r w:rsidR="009D044C" w:rsidRPr="009D044C">
        <w:rPr>
          <w:sz w:val="32"/>
          <w:szCs w:val="28"/>
        </w:rPr>
        <w:t xml:space="preserve"> </w:t>
      </w:r>
      <w:proofErr w:type="spellStart"/>
      <w:r w:rsidR="009D044C" w:rsidRPr="009D044C">
        <w:rPr>
          <w:sz w:val="32"/>
          <w:szCs w:val="28"/>
        </w:rPr>
        <w:t>ижип</w:t>
      </w:r>
      <w:proofErr w:type="spellEnd"/>
      <w:r w:rsidR="009D044C" w:rsidRPr="009D044C">
        <w:rPr>
          <w:sz w:val="32"/>
          <w:szCs w:val="28"/>
        </w:rPr>
        <w:t xml:space="preserve"> </w:t>
      </w:r>
      <w:proofErr w:type="spellStart"/>
      <w:r w:rsidR="009D044C" w:rsidRPr="009D044C">
        <w:rPr>
          <w:sz w:val="32"/>
          <w:szCs w:val="28"/>
        </w:rPr>
        <w:t>болбас</w:t>
      </w:r>
      <w:proofErr w:type="spellEnd"/>
      <w:r w:rsidR="009D044C" w:rsidRPr="009D044C">
        <w:rPr>
          <w:sz w:val="32"/>
          <w:szCs w:val="28"/>
        </w:rPr>
        <w:t>.</w:t>
      </w:r>
    </w:p>
    <w:p w:rsidR="003A2E76" w:rsidRPr="009D044C" w:rsidRDefault="009D044C" w:rsidP="009D044C">
      <w:pPr>
        <w:tabs>
          <w:tab w:val="left" w:pos="4220"/>
        </w:tabs>
        <w:spacing w:line="480" w:lineRule="auto"/>
        <w:rPr>
          <w:sz w:val="32"/>
          <w:szCs w:val="28"/>
        </w:rPr>
      </w:pPr>
      <w:r w:rsidRPr="009D044C">
        <w:rPr>
          <w:sz w:val="32"/>
          <w:szCs w:val="28"/>
        </w:rPr>
        <w:t xml:space="preserve">Ада </w:t>
      </w:r>
      <w:proofErr w:type="spellStart"/>
      <w:r w:rsidRPr="009D044C">
        <w:rPr>
          <w:sz w:val="32"/>
          <w:szCs w:val="28"/>
        </w:rPr>
        <w:t>турда</w:t>
      </w:r>
      <w:proofErr w:type="spellEnd"/>
      <w:r w:rsidRPr="009D044C">
        <w:rPr>
          <w:sz w:val="32"/>
          <w:szCs w:val="28"/>
        </w:rPr>
        <w:t xml:space="preserve"> –  </w:t>
      </w:r>
      <w:proofErr w:type="spellStart"/>
      <w:r w:rsidRPr="009D044C">
        <w:rPr>
          <w:sz w:val="32"/>
          <w:szCs w:val="28"/>
        </w:rPr>
        <w:t>чоргаар</w:t>
      </w:r>
      <w:proofErr w:type="spellEnd"/>
      <w:r w:rsidRPr="009D044C">
        <w:rPr>
          <w:sz w:val="32"/>
          <w:szCs w:val="28"/>
        </w:rPr>
        <w:t>,</w:t>
      </w:r>
      <w:r w:rsidRPr="009D044C">
        <w:rPr>
          <w:sz w:val="32"/>
          <w:szCs w:val="28"/>
        </w:rPr>
        <w:tab/>
        <w:t xml:space="preserve">                       </w:t>
      </w:r>
      <w:proofErr w:type="spellStart"/>
      <w:r w:rsidRPr="009D044C">
        <w:rPr>
          <w:sz w:val="32"/>
          <w:szCs w:val="28"/>
        </w:rPr>
        <w:t>керткен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ыяш</w:t>
      </w:r>
      <w:proofErr w:type="spellEnd"/>
      <w:r w:rsidRPr="009D044C">
        <w:rPr>
          <w:sz w:val="32"/>
          <w:szCs w:val="28"/>
        </w:rPr>
        <w:t>.</w:t>
      </w:r>
    </w:p>
    <w:p w:rsidR="009D044C" w:rsidRPr="009D044C" w:rsidRDefault="009D044C" w:rsidP="009D044C">
      <w:pPr>
        <w:tabs>
          <w:tab w:val="left" w:pos="5540"/>
        </w:tabs>
        <w:spacing w:line="480" w:lineRule="auto"/>
        <w:rPr>
          <w:sz w:val="32"/>
          <w:szCs w:val="28"/>
        </w:rPr>
      </w:pPr>
      <w:r w:rsidRPr="009D044C">
        <w:rPr>
          <w:sz w:val="32"/>
          <w:szCs w:val="28"/>
        </w:rPr>
        <w:t xml:space="preserve">Ада </w:t>
      </w:r>
      <w:proofErr w:type="spellStart"/>
      <w:r w:rsidRPr="009D044C">
        <w:rPr>
          <w:sz w:val="32"/>
          <w:szCs w:val="28"/>
        </w:rPr>
        <w:t>созун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ажырып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болбас</w:t>
      </w:r>
      <w:proofErr w:type="spellEnd"/>
      <w:r w:rsidRPr="009D044C">
        <w:rPr>
          <w:sz w:val="32"/>
          <w:szCs w:val="28"/>
        </w:rPr>
        <w:t xml:space="preserve">,     </w:t>
      </w:r>
      <w:r w:rsidRPr="009D044C">
        <w:rPr>
          <w:sz w:val="32"/>
          <w:szCs w:val="28"/>
        </w:rPr>
        <w:tab/>
        <w:t xml:space="preserve">    </w:t>
      </w:r>
      <w:proofErr w:type="spellStart"/>
      <w:r w:rsidRPr="009D044C">
        <w:rPr>
          <w:sz w:val="32"/>
          <w:szCs w:val="28"/>
        </w:rPr>
        <w:t>ие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турда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уруу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шевер</w:t>
      </w:r>
      <w:proofErr w:type="spellEnd"/>
      <w:r w:rsidRPr="009D044C">
        <w:rPr>
          <w:sz w:val="32"/>
          <w:szCs w:val="28"/>
        </w:rPr>
        <w:t>.</w:t>
      </w:r>
    </w:p>
    <w:p w:rsidR="009D044C" w:rsidRPr="009D044C" w:rsidRDefault="009D044C" w:rsidP="00BA16CB">
      <w:pPr>
        <w:spacing w:line="480" w:lineRule="auto"/>
        <w:rPr>
          <w:sz w:val="32"/>
          <w:szCs w:val="28"/>
        </w:rPr>
      </w:pPr>
      <w:proofErr w:type="spellStart"/>
      <w:r w:rsidRPr="009D044C">
        <w:rPr>
          <w:sz w:val="32"/>
          <w:szCs w:val="28"/>
        </w:rPr>
        <w:t>Соглээн</w:t>
      </w:r>
      <w:proofErr w:type="spellEnd"/>
      <w:r w:rsidRPr="009D044C">
        <w:rPr>
          <w:sz w:val="32"/>
          <w:szCs w:val="28"/>
        </w:rPr>
        <w:t xml:space="preserve"> ос,                                                           </w:t>
      </w:r>
      <w:proofErr w:type="spellStart"/>
      <w:r w:rsidRPr="009D044C">
        <w:rPr>
          <w:sz w:val="32"/>
          <w:szCs w:val="28"/>
        </w:rPr>
        <w:t>чалгаа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чорба</w:t>
      </w:r>
      <w:proofErr w:type="spellEnd"/>
      <w:r w:rsidRPr="009D044C">
        <w:rPr>
          <w:sz w:val="32"/>
          <w:szCs w:val="28"/>
        </w:rPr>
        <w:t xml:space="preserve"> – </w:t>
      </w:r>
      <w:proofErr w:type="spellStart"/>
      <w:r w:rsidRPr="009D044C">
        <w:rPr>
          <w:sz w:val="32"/>
          <w:szCs w:val="28"/>
        </w:rPr>
        <w:t>кежээ</w:t>
      </w:r>
      <w:proofErr w:type="spellEnd"/>
      <w:r w:rsidRPr="009D044C">
        <w:rPr>
          <w:sz w:val="32"/>
          <w:szCs w:val="28"/>
        </w:rPr>
        <w:t xml:space="preserve"> бол.</w:t>
      </w:r>
    </w:p>
    <w:p w:rsidR="009D044C" w:rsidRPr="009D044C" w:rsidRDefault="009D044C" w:rsidP="00BA16CB">
      <w:pPr>
        <w:spacing w:line="480" w:lineRule="auto"/>
        <w:rPr>
          <w:sz w:val="32"/>
          <w:szCs w:val="28"/>
        </w:rPr>
      </w:pPr>
      <w:proofErr w:type="spellStart"/>
      <w:r w:rsidRPr="009D044C">
        <w:rPr>
          <w:sz w:val="32"/>
          <w:szCs w:val="28"/>
        </w:rPr>
        <w:t>Чеди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катап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боданыр</w:t>
      </w:r>
      <w:proofErr w:type="spellEnd"/>
      <w:r w:rsidRPr="009D044C">
        <w:rPr>
          <w:sz w:val="32"/>
          <w:szCs w:val="28"/>
        </w:rPr>
        <w:t xml:space="preserve">,                                         </w:t>
      </w:r>
      <w:proofErr w:type="spellStart"/>
      <w:r w:rsidRPr="009D044C">
        <w:rPr>
          <w:sz w:val="32"/>
          <w:szCs w:val="28"/>
        </w:rPr>
        <w:t>ие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турда</w:t>
      </w:r>
      <w:proofErr w:type="spellEnd"/>
      <w:r w:rsidRPr="009D044C">
        <w:rPr>
          <w:sz w:val="32"/>
          <w:szCs w:val="28"/>
        </w:rPr>
        <w:t xml:space="preserve"> – </w:t>
      </w:r>
      <w:proofErr w:type="spellStart"/>
      <w:r w:rsidRPr="009D044C">
        <w:rPr>
          <w:sz w:val="32"/>
          <w:szCs w:val="28"/>
        </w:rPr>
        <w:t>каас</w:t>
      </w:r>
      <w:proofErr w:type="spellEnd"/>
      <w:r w:rsidRPr="009D044C">
        <w:rPr>
          <w:sz w:val="32"/>
          <w:szCs w:val="28"/>
        </w:rPr>
        <w:t>.</w:t>
      </w:r>
    </w:p>
    <w:p w:rsidR="009D044C" w:rsidRDefault="009D044C" w:rsidP="00BA16CB">
      <w:pPr>
        <w:spacing w:line="480" w:lineRule="auto"/>
        <w:rPr>
          <w:sz w:val="32"/>
          <w:szCs w:val="28"/>
        </w:rPr>
      </w:pPr>
      <w:proofErr w:type="spellStart"/>
      <w:r w:rsidRPr="009D044C">
        <w:rPr>
          <w:sz w:val="32"/>
          <w:szCs w:val="28"/>
        </w:rPr>
        <w:t>Чааскаан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чорба</w:t>
      </w:r>
      <w:proofErr w:type="spellEnd"/>
      <w:r w:rsidRPr="009D044C">
        <w:rPr>
          <w:sz w:val="32"/>
          <w:szCs w:val="28"/>
        </w:rPr>
        <w:t xml:space="preserve"> – </w:t>
      </w:r>
      <w:proofErr w:type="spellStart"/>
      <w:r w:rsidRPr="009D044C">
        <w:rPr>
          <w:sz w:val="32"/>
          <w:szCs w:val="28"/>
        </w:rPr>
        <w:t>эштиг</w:t>
      </w:r>
      <w:proofErr w:type="spellEnd"/>
      <w:r w:rsidRPr="009D044C">
        <w:rPr>
          <w:sz w:val="32"/>
          <w:szCs w:val="28"/>
        </w:rPr>
        <w:t xml:space="preserve"> бол,                            </w:t>
      </w:r>
      <w:proofErr w:type="spellStart"/>
      <w:r w:rsidRPr="009D044C">
        <w:rPr>
          <w:sz w:val="32"/>
          <w:szCs w:val="28"/>
        </w:rPr>
        <w:t>чангыс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катап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кезер</w:t>
      </w:r>
      <w:proofErr w:type="spellEnd"/>
      <w:r w:rsidRPr="009D044C">
        <w:rPr>
          <w:sz w:val="32"/>
          <w:szCs w:val="28"/>
        </w:rPr>
        <w:t>.</w:t>
      </w:r>
    </w:p>
    <w:p w:rsidR="00CF1B00" w:rsidRDefault="00CF1B00" w:rsidP="00BA16CB">
      <w:pPr>
        <w:spacing w:line="480" w:lineRule="auto"/>
        <w:rPr>
          <w:sz w:val="32"/>
          <w:szCs w:val="28"/>
        </w:rPr>
      </w:pPr>
    </w:p>
    <w:p w:rsidR="00CF1B00" w:rsidRDefault="00CF1B00" w:rsidP="00CF1B00">
      <w:pPr>
        <w:spacing w:line="48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2 команда</w:t>
      </w:r>
    </w:p>
    <w:p w:rsidR="009D044C" w:rsidRPr="009D044C" w:rsidRDefault="009D044C" w:rsidP="009D044C">
      <w:pPr>
        <w:spacing w:line="480" w:lineRule="auto"/>
        <w:rPr>
          <w:sz w:val="32"/>
          <w:szCs w:val="28"/>
        </w:rPr>
      </w:pPr>
      <w:r w:rsidRPr="009D044C">
        <w:rPr>
          <w:sz w:val="32"/>
          <w:szCs w:val="28"/>
        </w:rPr>
        <w:t xml:space="preserve">Ада </w:t>
      </w:r>
      <w:proofErr w:type="spellStart"/>
      <w:r w:rsidRPr="009D044C">
        <w:rPr>
          <w:sz w:val="32"/>
          <w:szCs w:val="28"/>
        </w:rPr>
        <w:t>турда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оглу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чоргаар</w:t>
      </w:r>
      <w:proofErr w:type="spellEnd"/>
      <w:r w:rsidRPr="009D044C">
        <w:rPr>
          <w:sz w:val="32"/>
          <w:szCs w:val="28"/>
        </w:rPr>
        <w:t xml:space="preserve">,                                     </w:t>
      </w:r>
      <w:proofErr w:type="spellStart"/>
      <w:r w:rsidRPr="009D044C">
        <w:rPr>
          <w:sz w:val="32"/>
          <w:szCs w:val="28"/>
        </w:rPr>
        <w:t>ие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созун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ижип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болбас</w:t>
      </w:r>
      <w:proofErr w:type="spellEnd"/>
      <w:r w:rsidRPr="009D044C">
        <w:rPr>
          <w:sz w:val="32"/>
          <w:szCs w:val="28"/>
        </w:rPr>
        <w:t>.</w:t>
      </w:r>
    </w:p>
    <w:p w:rsidR="009D044C" w:rsidRPr="009D044C" w:rsidRDefault="009D044C" w:rsidP="009D044C">
      <w:pPr>
        <w:tabs>
          <w:tab w:val="left" w:pos="4220"/>
        </w:tabs>
        <w:spacing w:line="480" w:lineRule="auto"/>
        <w:rPr>
          <w:sz w:val="32"/>
          <w:szCs w:val="28"/>
        </w:rPr>
      </w:pPr>
      <w:r w:rsidRPr="009D044C">
        <w:rPr>
          <w:sz w:val="32"/>
          <w:szCs w:val="28"/>
        </w:rPr>
        <w:t xml:space="preserve">Ада </w:t>
      </w:r>
      <w:proofErr w:type="spellStart"/>
      <w:r w:rsidRPr="009D044C">
        <w:rPr>
          <w:sz w:val="32"/>
          <w:szCs w:val="28"/>
        </w:rPr>
        <w:t>турда</w:t>
      </w:r>
      <w:proofErr w:type="spellEnd"/>
      <w:r w:rsidRPr="009D044C">
        <w:rPr>
          <w:sz w:val="32"/>
          <w:szCs w:val="28"/>
        </w:rPr>
        <w:t xml:space="preserve"> –  </w:t>
      </w:r>
      <w:proofErr w:type="spellStart"/>
      <w:r w:rsidRPr="009D044C">
        <w:rPr>
          <w:sz w:val="32"/>
          <w:szCs w:val="28"/>
        </w:rPr>
        <w:t>чоргаар</w:t>
      </w:r>
      <w:proofErr w:type="spellEnd"/>
      <w:r w:rsidRPr="009D044C">
        <w:rPr>
          <w:sz w:val="32"/>
          <w:szCs w:val="28"/>
        </w:rPr>
        <w:t>,</w:t>
      </w:r>
      <w:r w:rsidRPr="009D044C">
        <w:rPr>
          <w:sz w:val="32"/>
          <w:szCs w:val="28"/>
        </w:rPr>
        <w:tab/>
        <w:t xml:space="preserve">                       </w:t>
      </w:r>
      <w:proofErr w:type="spellStart"/>
      <w:r w:rsidRPr="009D044C">
        <w:rPr>
          <w:sz w:val="32"/>
          <w:szCs w:val="28"/>
        </w:rPr>
        <w:t>керткен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ыяш</w:t>
      </w:r>
      <w:proofErr w:type="spellEnd"/>
      <w:r w:rsidRPr="009D044C">
        <w:rPr>
          <w:sz w:val="32"/>
          <w:szCs w:val="28"/>
        </w:rPr>
        <w:t>.</w:t>
      </w:r>
    </w:p>
    <w:p w:rsidR="009D044C" w:rsidRPr="009D044C" w:rsidRDefault="009D044C" w:rsidP="009D044C">
      <w:pPr>
        <w:tabs>
          <w:tab w:val="left" w:pos="5540"/>
        </w:tabs>
        <w:spacing w:line="480" w:lineRule="auto"/>
        <w:rPr>
          <w:sz w:val="32"/>
          <w:szCs w:val="28"/>
        </w:rPr>
      </w:pPr>
      <w:r w:rsidRPr="009D044C">
        <w:rPr>
          <w:sz w:val="32"/>
          <w:szCs w:val="28"/>
        </w:rPr>
        <w:t xml:space="preserve">Ада </w:t>
      </w:r>
      <w:proofErr w:type="spellStart"/>
      <w:r w:rsidRPr="009D044C">
        <w:rPr>
          <w:sz w:val="32"/>
          <w:szCs w:val="28"/>
        </w:rPr>
        <w:t>созун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ажырып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болбас</w:t>
      </w:r>
      <w:proofErr w:type="spellEnd"/>
      <w:r w:rsidRPr="009D044C">
        <w:rPr>
          <w:sz w:val="32"/>
          <w:szCs w:val="28"/>
        </w:rPr>
        <w:t xml:space="preserve">,     </w:t>
      </w:r>
      <w:r w:rsidRPr="009D044C">
        <w:rPr>
          <w:sz w:val="32"/>
          <w:szCs w:val="28"/>
        </w:rPr>
        <w:tab/>
        <w:t xml:space="preserve">    </w:t>
      </w:r>
      <w:proofErr w:type="spellStart"/>
      <w:r w:rsidRPr="009D044C">
        <w:rPr>
          <w:sz w:val="32"/>
          <w:szCs w:val="28"/>
        </w:rPr>
        <w:t>ие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турда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уруу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шевер</w:t>
      </w:r>
      <w:proofErr w:type="spellEnd"/>
      <w:r w:rsidRPr="009D044C">
        <w:rPr>
          <w:sz w:val="32"/>
          <w:szCs w:val="28"/>
        </w:rPr>
        <w:t>.</w:t>
      </w:r>
    </w:p>
    <w:p w:rsidR="009D044C" w:rsidRPr="009D044C" w:rsidRDefault="009D044C" w:rsidP="009D044C">
      <w:pPr>
        <w:spacing w:line="480" w:lineRule="auto"/>
        <w:rPr>
          <w:sz w:val="32"/>
          <w:szCs w:val="28"/>
        </w:rPr>
      </w:pPr>
      <w:proofErr w:type="spellStart"/>
      <w:r w:rsidRPr="009D044C">
        <w:rPr>
          <w:sz w:val="32"/>
          <w:szCs w:val="28"/>
        </w:rPr>
        <w:t>Соглээн</w:t>
      </w:r>
      <w:proofErr w:type="spellEnd"/>
      <w:r w:rsidRPr="009D044C">
        <w:rPr>
          <w:sz w:val="32"/>
          <w:szCs w:val="28"/>
        </w:rPr>
        <w:t xml:space="preserve"> ос,                                                           </w:t>
      </w:r>
      <w:proofErr w:type="spellStart"/>
      <w:r w:rsidRPr="009D044C">
        <w:rPr>
          <w:sz w:val="32"/>
          <w:szCs w:val="28"/>
        </w:rPr>
        <w:t>чалгаа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чорба</w:t>
      </w:r>
      <w:proofErr w:type="spellEnd"/>
      <w:r w:rsidRPr="009D044C">
        <w:rPr>
          <w:sz w:val="32"/>
          <w:szCs w:val="28"/>
        </w:rPr>
        <w:t xml:space="preserve"> – </w:t>
      </w:r>
      <w:proofErr w:type="spellStart"/>
      <w:r w:rsidRPr="009D044C">
        <w:rPr>
          <w:sz w:val="32"/>
          <w:szCs w:val="28"/>
        </w:rPr>
        <w:t>кежээ</w:t>
      </w:r>
      <w:proofErr w:type="spellEnd"/>
      <w:r w:rsidRPr="009D044C">
        <w:rPr>
          <w:sz w:val="32"/>
          <w:szCs w:val="28"/>
        </w:rPr>
        <w:t xml:space="preserve"> бол.</w:t>
      </w:r>
    </w:p>
    <w:p w:rsidR="009D044C" w:rsidRPr="009D044C" w:rsidRDefault="009D044C" w:rsidP="009D044C">
      <w:pPr>
        <w:spacing w:line="480" w:lineRule="auto"/>
        <w:rPr>
          <w:sz w:val="32"/>
          <w:szCs w:val="28"/>
        </w:rPr>
      </w:pPr>
      <w:proofErr w:type="spellStart"/>
      <w:r w:rsidRPr="009D044C">
        <w:rPr>
          <w:sz w:val="32"/>
          <w:szCs w:val="28"/>
        </w:rPr>
        <w:t>Чеди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катап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боданыр</w:t>
      </w:r>
      <w:proofErr w:type="spellEnd"/>
      <w:r w:rsidRPr="009D044C">
        <w:rPr>
          <w:sz w:val="32"/>
          <w:szCs w:val="28"/>
        </w:rPr>
        <w:t xml:space="preserve">,                                         </w:t>
      </w:r>
      <w:proofErr w:type="spellStart"/>
      <w:r w:rsidRPr="009D044C">
        <w:rPr>
          <w:sz w:val="32"/>
          <w:szCs w:val="28"/>
        </w:rPr>
        <w:t>ие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турда</w:t>
      </w:r>
      <w:proofErr w:type="spellEnd"/>
      <w:r w:rsidRPr="009D044C">
        <w:rPr>
          <w:sz w:val="32"/>
          <w:szCs w:val="28"/>
        </w:rPr>
        <w:t xml:space="preserve"> – </w:t>
      </w:r>
      <w:proofErr w:type="spellStart"/>
      <w:r w:rsidRPr="009D044C">
        <w:rPr>
          <w:sz w:val="32"/>
          <w:szCs w:val="28"/>
        </w:rPr>
        <w:t>каас</w:t>
      </w:r>
      <w:proofErr w:type="spellEnd"/>
      <w:r w:rsidRPr="009D044C">
        <w:rPr>
          <w:sz w:val="32"/>
          <w:szCs w:val="28"/>
        </w:rPr>
        <w:t>.</w:t>
      </w:r>
    </w:p>
    <w:p w:rsidR="009D044C" w:rsidRDefault="009D044C" w:rsidP="00BA16CB">
      <w:pPr>
        <w:spacing w:line="480" w:lineRule="auto"/>
        <w:rPr>
          <w:sz w:val="32"/>
          <w:szCs w:val="28"/>
        </w:rPr>
      </w:pPr>
      <w:proofErr w:type="spellStart"/>
      <w:r w:rsidRPr="009D044C">
        <w:rPr>
          <w:sz w:val="32"/>
          <w:szCs w:val="28"/>
        </w:rPr>
        <w:t>Чааскаан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чорба</w:t>
      </w:r>
      <w:proofErr w:type="spellEnd"/>
      <w:r w:rsidRPr="009D044C">
        <w:rPr>
          <w:sz w:val="32"/>
          <w:szCs w:val="28"/>
        </w:rPr>
        <w:t xml:space="preserve"> – </w:t>
      </w:r>
      <w:proofErr w:type="spellStart"/>
      <w:r w:rsidRPr="009D044C">
        <w:rPr>
          <w:sz w:val="32"/>
          <w:szCs w:val="28"/>
        </w:rPr>
        <w:t>эштиг</w:t>
      </w:r>
      <w:proofErr w:type="spellEnd"/>
      <w:r w:rsidRPr="009D044C">
        <w:rPr>
          <w:sz w:val="32"/>
          <w:szCs w:val="28"/>
        </w:rPr>
        <w:t xml:space="preserve"> бол,                            </w:t>
      </w:r>
      <w:proofErr w:type="spellStart"/>
      <w:r w:rsidRPr="009D044C">
        <w:rPr>
          <w:sz w:val="32"/>
          <w:szCs w:val="28"/>
        </w:rPr>
        <w:t>чангыс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катап</w:t>
      </w:r>
      <w:proofErr w:type="spellEnd"/>
      <w:r w:rsidRPr="009D044C">
        <w:rPr>
          <w:sz w:val="32"/>
          <w:szCs w:val="28"/>
        </w:rPr>
        <w:t xml:space="preserve"> </w:t>
      </w:r>
      <w:proofErr w:type="spellStart"/>
      <w:r w:rsidRPr="009D044C">
        <w:rPr>
          <w:sz w:val="32"/>
          <w:szCs w:val="28"/>
        </w:rPr>
        <w:t>кезер</w:t>
      </w:r>
      <w:proofErr w:type="spellEnd"/>
      <w:r w:rsidRPr="009D044C">
        <w:rPr>
          <w:sz w:val="32"/>
          <w:szCs w:val="28"/>
        </w:rPr>
        <w:t>.</w:t>
      </w:r>
    </w:p>
    <w:p w:rsidR="00DE330F" w:rsidRPr="00DE330F" w:rsidRDefault="00DE330F" w:rsidP="00DE330F">
      <w:pPr>
        <w:spacing w:line="240" w:lineRule="auto"/>
        <w:jc w:val="center"/>
        <w:rPr>
          <w:sz w:val="40"/>
          <w:szCs w:val="28"/>
        </w:rPr>
      </w:pPr>
      <w:r w:rsidRPr="00DE330F">
        <w:rPr>
          <w:sz w:val="40"/>
          <w:szCs w:val="28"/>
        </w:rPr>
        <w:lastRenderedPageBreak/>
        <w:t>Три танкиста.</w:t>
      </w:r>
    </w:p>
    <w:p w:rsidR="00DE330F" w:rsidRDefault="00DE330F" w:rsidP="00DE330F">
      <w:pPr>
        <w:spacing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Сл. </w:t>
      </w:r>
      <w:proofErr w:type="spellStart"/>
      <w:r>
        <w:rPr>
          <w:sz w:val="32"/>
          <w:szCs w:val="28"/>
        </w:rPr>
        <w:t>Б.Лашкина</w:t>
      </w:r>
      <w:proofErr w:type="spellEnd"/>
    </w:p>
    <w:p w:rsidR="00DE330F" w:rsidRDefault="00DE330F" w:rsidP="00DE330F">
      <w:pPr>
        <w:spacing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Муз. </w:t>
      </w:r>
      <w:proofErr w:type="spellStart"/>
      <w:r>
        <w:rPr>
          <w:sz w:val="32"/>
          <w:szCs w:val="28"/>
        </w:rPr>
        <w:t>Д.Потрасова</w:t>
      </w:r>
      <w:proofErr w:type="spellEnd"/>
    </w:p>
    <w:p w:rsidR="00DE330F" w:rsidRDefault="00DE330F" w:rsidP="00DE330F">
      <w:pPr>
        <w:pStyle w:val="a3"/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 xml:space="preserve"> Расскажи-ка, песенка-подружка,</w:t>
      </w:r>
    </w:p>
    <w:p w:rsidR="00DE330F" w:rsidRDefault="00DE330F" w:rsidP="00DE330F">
      <w:pPr>
        <w:pStyle w:val="a3"/>
        <w:rPr>
          <w:sz w:val="32"/>
          <w:szCs w:val="28"/>
        </w:rPr>
      </w:pPr>
      <w:r>
        <w:rPr>
          <w:sz w:val="32"/>
          <w:szCs w:val="28"/>
        </w:rPr>
        <w:t>Как дерутся с черною ордой.</w:t>
      </w:r>
    </w:p>
    <w:p w:rsidR="00DE330F" w:rsidRDefault="00DE330F" w:rsidP="00DE330F">
      <w:pPr>
        <w:pStyle w:val="a3"/>
        <w:rPr>
          <w:sz w:val="32"/>
          <w:szCs w:val="28"/>
        </w:rPr>
      </w:pPr>
      <w:r>
        <w:rPr>
          <w:sz w:val="32"/>
          <w:szCs w:val="28"/>
        </w:rPr>
        <w:t xml:space="preserve">Три танкиста, три весёлых друга – </w:t>
      </w:r>
    </w:p>
    <w:p w:rsidR="00DE330F" w:rsidRDefault="00DE330F" w:rsidP="00DE330F">
      <w:pPr>
        <w:pStyle w:val="a3"/>
        <w:rPr>
          <w:sz w:val="32"/>
          <w:szCs w:val="28"/>
        </w:rPr>
      </w:pPr>
      <w:r>
        <w:rPr>
          <w:sz w:val="32"/>
          <w:szCs w:val="28"/>
        </w:rPr>
        <w:t>Экипаж машины боевой.</w:t>
      </w:r>
    </w:p>
    <w:p w:rsidR="00DE330F" w:rsidRDefault="00DE330F" w:rsidP="00DE330F">
      <w:pPr>
        <w:pStyle w:val="a3"/>
        <w:rPr>
          <w:sz w:val="32"/>
          <w:szCs w:val="28"/>
        </w:rPr>
      </w:pPr>
    </w:p>
    <w:p w:rsidR="00DE330F" w:rsidRDefault="00DE330F" w:rsidP="00DE330F">
      <w:pPr>
        <w:pStyle w:val="a3"/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>Под огнём горя святою местью</w:t>
      </w:r>
    </w:p>
    <w:p w:rsidR="00DE330F" w:rsidRDefault="00DE330F" w:rsidP="00DE330F">
      <w:pPr>
        <w:pStyle w:val="a3"/>
        <w:rPr>
          <w:sz w:val="32"/>
          <w:szCs w:val="28"/>
        </w:rPr>
      </w:pPr>
      <w:r>
        <w:rPr>
          <w:sz w:val="32"/>
          <w:szCs w:val="28"/>
        </w:rPr>
        <w:t>Шёл их танк на целый батальон.</w:t>
      </w:r>
    </w:p>
    <w:p w:rsidR="00DE330F" w:rsidRDefault="00DE330F" w:rsidP="00DE330F">
      <w:pPr>
        <w:pStyle w:val="a3"/>
        <w:rPr>
          <w:sz w:val="32"/>
          <w:szCs w:val="28"/>
        </w:rPr>
      </w:pPr>
      <w:r>
        <w:rPr>
          <w:sz w:val="32"/>
          <w:szCs w:val="28"/>
        </w:rPr>
        <w:t>И за подвиг доблести и чести</w:t>
      </w:r>
    </w:p>
    <w:p w:rsidR="00DE330F" w:rsidRDefault="00DE330F" w:rsidP="00DE330F">
      <w:pPr>
        <w:pStyle w:val="a3"/>
        <w:rPr>
          <w:sz w:val="32"/>
          <w:szCs w:val="28"/>
        </w:rPr>
      </w:pPr>
      <w:r>
        <w:rPr>
          <w:sz w:val="32"/>
          <w:szCs w:val="28"/>
        </w:rPr>
        <w:t>Экипаж отважный награждён.</w:t>
      </w:r>
    </w:p>
    <w:p w:rsidR="00DE330F" w:rsidRDefault="00DE330F" w:rsidP="00DE330F">
      <w:pPr>
        <w:pStyle w:val="a3"/>
        <w:rPr>
          <w:sz w:val="32"/>
          <w:szCs w:val="28"/>
        </w:rPr>
      </w:pPr>
    </w:p>
    <w:p w:rsidR="00DE330F" w:rsidRDefault="00DE330F" w:rsidP="00DE330F">
      <w:pPr>
        <w:pStyle w:val="a3"/>
        <w:rPr>
          <w:sz w:val="32"/>
          <w:szCs w:val="28"/>
        </w:rPr>
      </w:pPr>
    </w:p>
    <w:p w:rsidR="00DE330F" w:rsidRDefault="00DE330F" w:rsidP="00DE330F">
      <w:pPr>
        <w:pStyle w:val="a3"/>
        <w:rPr>
          <w:sz w:val="32"/>
          <w:szCs w:val="28"/>
        </w:rPr>
      </w:pPr>
    </w:p>
    <w:p w:rsidR="00DE330F" w:rsidRDefault="00DE330F" w:rsidP="00DE330F">
      <w:pPr>
        <w:pStyle w:val="a3"/>
        <w:jc w:val="center"/>
        <w:rPr>
          <w:sz w:val="32"/>
          <w:szCs w:val="28"/>
        </w:rPr>
      </w:pPr>
      <w:r>
        <w:rPr>
          <w:sz w:val="32"/>
          <w:szCs w:val="28"/>
        </w:rPr>
        <w:t>Катюша.</w:t>
      </w:r>
    </w:p>
    <w:p w:rsidR="00DE330F" w:rsidRDefault="00DE330F" w:rsidP="00DE330F">
      <w:pPr>
        <w:pStyle w:val="a3"/>
        <w:jc w:val="center"/>
        <w:rPr>
          <w:sz w:val="32"/>
          <w:szCs w:val="28"/>
        </w:rPr>
      </w:pPr>
      <w:r>
        <w:rPr>
          <w:sz w:val="32"/>
          <w:szCs w:val="28"/>
        </w:rPr>
        <w:t>Сл. М.Исаковского</w:t>
      </w:r>
    </w:p>
    <w:p w:rsidR="00DE330F" w:rsidRDefault="00DE330F" w:rsidP="00DE330F">
      <w:pPr>
        <w:pStyle w:val="a3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Муз, </w:t>
      </w:r>
      <w:proofErr w:type="spellStart"/>
      <w:r>
        <w:rPr>
          <w:sz w:val="32"/>
          <w:szCs w:val="28"/>
        </w:rPr>
        <w:t>Н.Бладера</w:t>
      </w:r>
      <w:proofErr w:type="spellEnd"/>
    </w:p>
    <w:p w:rsidR="00DE330F" w:rsidRDefault="00DE330F" w:rsidP="00DE330F">
      <w:pPr>
        <w:pStyle w:val="a3"/>
        <w:jc w:val="center"/>
        <w:rPr>
          <w:sz w:val="32"/>
          <w:szCs w:val="28"/>
        </w:rPr>
      </w:pPr>
    </w:p>
    <w:p w:rsidR="00DE330F" w:rsidRDefault="00DE330F" w:rsidP="00DE330F">
      <w:pPr>
        <w:pStyle w:val="a3"/>
        <w:numPr>
          <w:ilvl w:val="0"/>
          <w:numId w:val="4"/>
        </w:numPr>
        <w:rPr>
          <w:sz w:val="32"/>
          <w:szCs w:val="28"/>
        </w:rPr>
      </w:pPr>
      <w:r>
        <w:rPr>
          <w:sz w:val="32"/>
          <w:szCs w:val="28"/>
        </w:rPr>
        <w:t>Расцветали яблони и груши,</w:t>
      </w:r>
    </w:p>
    <w:p w:rsidR="00DE330F" w:rsidRDefault="00DE330F" w:rsidP="00DE330F">
      <w:pPr>
        <w:pStyle w:val="a3"/>
        <w:ind w:left="1080"/>
        <w:rPr>
          <w:sz w:val="32"/>
          <w:szCs w:val="28"/>
        </w:rPr>
      </w:pPr>
      <w:r>
        <w:rPr>
          <w:sz w:val="32"/>
          <w:szCs w:val="28"/>
        </w:rPr>
        <w:t>Поплыли туманы над рекой.</w:t>
      </w:r>
    </w:p>
    <w:p w:rsidR="00DE330F" w:rsidRDefault="00DE330F" w:rsidP="00DE330F">
      <w:pPr>
        <w:pStyle w:val="a3"/>
        <w:ind w:left="1080"/>
        <w:rPr>
          <w:sz w:val="32"/>
          <w:szCs w:val="28"/>
        </w:rPr>
      </w:pPr>
      <w:r>
        <w:rPr>
          <w:sz w:val="32"/>
          <w:szCs w:val="28"/>
        </w:rPr>
        <w:t>Выходила на берег Катюша</w:t>
      </w:r>
    </w:p>
    <w:p w:rsidR="00DE330F" w:rsidRDefault="00DE330F" w:rsidP="00DE330F">
      <w:pPr>
        <w:pStyle w:val="a3"/>
        <w:ind w:left="1080"/>
        <w:rPr>
          <w:sz w:val="32"/>
          <w:szCs w:val="28"/>
        </w:rPr>
      </w:pPr>
      <w:r>
        <w:rPr>
          <w:sz w:val="32"/>
          <w:szCs w:val="28"/>
        </w:rPr>
        <w:t xml:space="preserve">На </w:t>
      </w:r>
      <w:proofErr w:type="gramStart"/>
      <w:r>
        <w:rPr>
          <w:sz w:val="32"/>
          <w:szCs w:val="28"/>
        </w:rPr>
        <w:t>высокий</w:t>
      </w:r>
      <w:proofErr w:type="gramEnd"/>
      <w:r>
        <w:rPr>
          <w:sz w:val="32"/>
          <w:szCs w:val="28"/>
        </w:rPr>
        <w:t xml:space="preserve"> на берег крутой.</w:t>
      </w:r>
    </w:p>
    <w:p w:rsidR="00DE330F" w:rsidRDefault="00DE330F" w:rsidP="00DE330F">
      <w:pPr>
        <w:pStyle w:val="a3"/>
        <w:ind w:left="1080"/>
        <w:rPr>
          <w:sz w:val="32"/>
          <w:szCs w:val="28"/>
        </w:rPr>
      </w:pPr>
    </w:p>
    <w:p w:rsidR="00DE330F" w:rsidRDefault="00DE330F" w:rsidP="00DE330F">
      <w:pPr>
        <w:pStyle w:val="a3"/>
        <w:numPr>
          <w:ilvl w:val="0"/>
          <w:numId w:val="4"/>
        </w:numPr>
        <w:rPr>
          <w:sz w:val="32"/>
          <w:szCs w:val="28"/>
        </w:rPr>
      </w:pPr>
      <w:r>
        <w:rPr>
          <w:sz w:val="32"/>
          <w:szCs w:val="28"/>
        </w:rPr>
        <w:t>Выходила песню заводила</w:t>
      </w:r>
    </w:p>
    <w:p w:rsidR="00DE330F" w:rsidRDefault="00DE330F" w:rsidP="00DE330F">
      <w:pPr>
        <w:pStyle w:val="a3"/>
        <w:ind w:left="1080"/>
        <w:rPr>
          <w:sz w:val="32"/>
          <w:szCs w:val="28"/>
        </w:rPr>
      </w:pPr>
      <w:r>
        <w:rPr>
          <w:sz w:val="32"/>
          <w:szCs w:val="28"/>
        </w:rPr>
        <w:t>Про степного сизого орла,</w:t>
      </w:r>
    </w:p>
    <w:p w:rsidR="00DE330F" w:rsidRDefault="00DE330F" w:rsidP="00DE330F">
      <w:pPr>
        <w:pStyle w:val="a3"/>
        <w:ind w:left="1080"/>
        <w:rPr>
          <w:sz w:val="32"/>
          <w:szCs w:val="28"/>
        </w:rPr>
      </w:pPr>
      <w:r>
        <w:rPr>
          <w:sz w:val="32"/>
          <w:szCs w:val="28"/>
        </w:rPr>
        <w:t>Про того, которого любила,</w:t>
      </w:r>
    </w:p>
    <w:p w:rsidR="00DE330F" w:rsidRPr="00DE330F" w:rsidRDefault="00DE330F" w:rsidP="00DE330F">
      <w:pPr>
        <w:pStyle w:val="a3"/>
        <w:ind w:left="1080"/>
        <w:rPr>
          <w:sz w:val="32"/>
          <w:szCs w:val="28"/>
        </w:rPr>
      </w:pPr>
      <w:r>
        <w:rPr>
          <w:sz w:val="32"/>
          <w:szCs w:val="28"/>
        </w:rPr>
        <w:t>Про того, чьи письма берегла.</w:t>
      </w:r>
    </w:p>
    <w:p w:rsidR="00DE330F" w:rsidRDefault="00DE330F" w:rsidP="00DE330F">
      <w:pPr>
        <w:pStyle w:val="a3"/>
        <w:rPr>
          <w:sz w:val="32"/>
          <w:szCs w:val="28"/>
        </w:rPr>
      </w:pPr>
    </w:p>
    <w:p w:rsidR="00DE330F" w:rsidRDefault="00DE330F" w:rsidP="00DE330F">
      <w:pPr>
        <w:pStyle w:val="a3"/>
        <w:rPr>
          <w:sz w:val="32"/>
          <w:szCs w:val="28"/>
        </w:rPr>
      </w:pPr>
    </w:p>
    <w:p w:rsidR="00DE330F" w:rsidRPr="00DE330F" w:rsidRDefault="00DE330F" w:rsidP="00DE330F">
      <w:pPr>
        <w:rPr>
          <w:sz w:val="18"/>
          <w:szCs w:val="28"/>
        </w:rPr>
      </w:pPr>
    </w:p>
    <w:sectPr w:rsidR="00DE330F" w:rsidRPr="00DE330F" w:rsidSect="00CF1B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33F7"/>
    <w:multiLevelType w:val="hybridMultilevel"/>
    <w:tmpl w:val="F31AD3E0"/>
    <w:lvl w:ilvl="0" w:tplc="FD485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86DAE"/>
    <w:multiLevelType w:val="hybridMultilevel"/>
    <w:tmpl w:val="CA78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D0ACF"/>
    <w:multiLevelType w:val="hybridMultilevel"/>
    <w:tmpl w:val="CA78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F650A"/>
    <w:multiLevelType w:val="hybridMultilevel"/>
    <w:tmpl w:val="9AC0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B15"/>
    <w:rsid w:val="00065B15"/>
    <w:rsid w:val="00111F9D"/>
    <w:rsid w:val="003A2E76"/>
    <w:rsid w:val="004E729C"/>
    <w:rsid w:val="005A4C9A"/>
    <w:rsid w:val="00692F8C"/>
    <w:rsid w:val="008556B8"/>
    <w:rsid w:val="00893218"/>
    <w:rsid w:val="009D044C"/>
    <w:rsid w:val="00BA16CB"/>
    <w:rsid w:val="00CF1B00"/>
    <w:rsid w:val="00CF458D"/>
    <w:rsid w:val="00D026C4"/>
    <w:rsid w:val="00DE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CB"/>
    <w:pPr>
      <w:ind w:left="720"/>
      <w:contextualSpacing/>
    </w:pPr>
  </w:style>
  <w:style w:type="paragraph" w:styleId="a4">
    <w:name w:val="No Spacing"/>
    <w:link w:val="a5"/>
    <w:uiPriority w:val="1"/>
    <w:qFormat/>
    <w:rsid w:val="00CF1B00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CF1B00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7F61D210B0473ABDB87CC0DA20C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703C8-3F1E-49B4-90C2-F3E137E9452C}"/>
      </w:docPartPr>
      <w:docPartBody>
        <w:p w:rsidR="0085185B" w:rsidRDefault="00E108C6" w:rsidP="00E108C6">
          <w:pPr>
            <w:pStyle w:val="0A7F61D210B0473ABDB87CC0DA20C72B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D4BF861263E04CEEB9C96554813AF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181A3-0469-4ED2-96DA-87D2A27C9D58}"/>
      </w:docPartPr>
      <w:docPartBody>
        <w:p w:rsidR="0085185B" w:rsidRDefault="00E108C6" w:rsidP="00E108C6">
          <w:pPr>
            <w:pStyle w:val="D4BF861263E04CEEB9C96554813AF42D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108C6"/>
    <w:rsid w:val="001E5154"/>
    <w:rsid w:val="0085185B"/>
    <w:rsid w:val="00E1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4C336721D044B5BBC3E2D17984B38A">
    <w:name w:val="894C336721D044B5BBC3E2D17984B38A"/>
    <w:rsid w:val="00E108C6"/>
  </w:style>
  <w:style w:type="paragraph" w:customStyle="1" w:styleId="A31C504947074EB1944E7AB5E9C0C030">
    <w:name w:val="A31C504947074EB1944E7AB5E9C0C030"/>
    <w:rsid w:val="00E108C6"/>
  </w:style>
  <w:style w:type="paragraph" w:customStyle="1" w:styleId="4B82AABE27BA47F092A32381C87531E5">
    <w:name w:val="4B82AABE27BA47F092A32381C87531E5"/>
    <w:rsid w:val="00E108C6"/>
  </w:style>
  <w:style w:type="paragraph" w:customStyle="1" w:styleId="2FF3944C11584FEEB9D5BED120CBA2D1">
    <w:name w:val="2FF3944C11584FEEB9D5BED120CBA2D1"/>
    <w:rsid w:val="00E108C6"/>
  </w:style>
  <w:style w:type="paragraph" w:customStyle="1" w:styleId="07EFB89755E14B008370239805C97124">
    <w:name w:val="07EFB89755E14B008370239805C97124"/>
    <w:rsid w:val="00E108C6"/>
  </w:style>
  <w:style w:type="paragraph" w:customStyle="1" w:styleId="BD0142AF2A9A417E878AE49E62FCFE6D">
    <w:name w:val="BD0142AF2A9A417E878AE49E62FCFE6D"/>
    <w:rsid w:val="00E108C6"/>
  </w:style>
  <w:style w:type="paragraph" w:customStyle="1" w:styleId="7D001736446A4637AB50BD02A7AEBB09">
    <w:name w:val="7D001736446A4637AB50BD02A7AEBB09"/>
    <w:rsid w:val="00E108C6"/>
  </w:style>
  <w:style w:type="paragraph" w:customStyle="1" w:styleId="0BEDE1D5D4B44A69AD755BE52A84583A">
    <w:name w:val="0BEDE1D5D4B44A69AD755BE52A84583A"/>
    <w:rsid w:val="00E108C6"/>
  </w:style>
  <w:style w:type="paragraph" w:customStyle="1" w:styleId="DBC07F87E7B74F18941C727A0205235D">
    <w:name w:val="DBC07F87E7B74F18941C727A0205235D"/>
    <w:rsid w:val="00E108C6"/>
  </w:style>
  <w:style w:type="paragraph" w:customStyle="1" w:styleId="982B0A880A36408ABF111E403B51788E">
    <w:name w:val="982B0A880A36408ABF111E403B51788E"/>
    <w:rsid w:val="00E108C6"/>
  </w:style>
  <w:style w:type="paragraph" w:customStyle="1" w:styleId="0A7F61D210B0473ABDB87CC0DA20C72B">
    <w:name w:val="0A7F61D210B0473ABDB87CC0DA20C72B"/>
    <w:rsid w:val="00E108C6"/>
  </w:style>
  <w:style w:type="paragraph" w:customStyle="1" w:styleId="551E2FB5A49C4AC8BE89F5D9EB358124">
    <w:name w:val="551E2FB5A49C4AC8BE89F5D9EB358124"/>
    <w:rsid w:val="00E108C6"/>
  </w:style>
  <w:style w:type="paragraph" w:customStyle="1" w:styleId="7F041CDFFF1A4E5EAED6D9C030B58CE1">
    <w:name w:val="7F041CDFFF1A4E5EAED6D9C030B58CE1"/>
    <w:rsid w:val="00E108C6"/>
  </w:style>
  <w:style w:type="paragraph" w:customStyle="1" w:styleId="33BD2CF51A6A49AFB12FEE32492AA206">
    <w:name w:val="33BD2CF51A6A49AFB12FEE32492AA206"/>
    <w:rsid w:val="00E108C6"/>
  </w:style>
  <w:style w:type="paragraph" w:customStyle="1" w:styleId="987021FC6D1C4AB8B748091D48D0B329">
    <w:name w:val="987021FC6D1C4AB8B748091D48D0B329"/>
    <w:rsid w:val="00E108C6"/>
  </w:style>
  <w:style w:type="paragraph" w:customStyle="1" w:styleId="D4BF861263E04CEEB9C96554813AF42D">
    <w:name w:val="D4BF861263E04CEEB9C96554813AF42D"/>
    <w:rsid w:val="00E108C6"/>
  </w:style>
  <w:style w:type="paragraph" w:customStyle="1" w:styleId="99C93C00D7FE49BA9624535F55B1CB02">
    <w:name w:val="99C93C00D7FE49BA9624535F55B1CB02"/>
    <w:rsid w:val="00E108C6"/>
  </w:style>
  <w:style w:type="paragraph" w:customStyle="1" w:styleId="CEBFD66D14254124B54DC4E6BCE5D2C1">
    <w:name w:val="CEBFD66D14254124B54DC4E6BCE5D2C1"/>
    <w:rsid w:val="00E108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Ондар А.К.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                             «А ну-ка, мальчики!»</dc:title>
  <dc:subject>Суг-Аксынская средняя школа</dc:subject>
  <dc:creator/>
  <cp:keywords/>
  <dc:description/>
  <cp:lastModifiedBy>Admin</cp:lastModifiedBy>
  <cp:revision>7</cp:revision>
  <cp:lastPrinted>2011-02-25T09:37:00Z</cp:lastPrinted>
  <dcterms:created xsi:type="dcterms:W3CDTF">2011-02-25T04:48:00Z</dcterms:created>
  <dcterms:modified xsi:type="dcterms:W3CDTF">2011-02-25T09:37:00Z</dcterms:modified>
</cp:coreProperties>
</file>