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A8A" w:rsidRPr="004E0A8A" w:rsidRDefault="004E0A8A" w:rsidP="004E0A8A">
      <w:pPr>
        <w:ind w:firstLine="567"/>
        <w:jc w:val="center"/>
        <w:rPr>
          <w:b/>
          <w:sz w:val="28"/>
          <w:szCs w:val="28"/>
        </w:rPr>
      </w:pPr>
      <w:r w:rsidRPr="004E0A8A">
        <w:rPr>
          <w:b/>
          <w:sz w:val="28"/>
          <w:szCs w:val="28"/>
        </w:rPr>
        <w:t xml:space="preserve">Информация о работе учителя биологии и географии </w:t>
      </w:r>
      <w:proofErr w:type="spellStart"/>
      <w:r w:rsidRPr="004E0A8A">
        <w:rPr>
          <w:b/>
          <w:sz w:val="28"/>
          <w:szCs w:val="28"/>
        </w:rPr>
        <w:t>Семикоровкиной</w:t>
      </w:r>
      <w:proofErr w:type="spellEnd"/>
      <w:r w:rsidRPr="004E0A8A">
        <w:rPr>
          <w:b/>
          <w:sz w:val="28"/>
          <w:szCs w:val="28"/>
        </w:rPr>
        <w:t xml:space="preserve"> О.В. </w:t>
      </w:r>
    </w:p>
    <w:p w:rsidR="004E0A8A" w:rsidRPr="004E0A8A" w:rsidRDefault="004E0A8A" w:rsidP="004E0A8A">
      <w:pPr>
        <w:ind w:firstLine="567"/>
        <w:jc w:val="center"/>
        <w:rPr>
          <w:sz w:val="28"/>
          <w:szCs w:val="28"/>
        </w:rPr>
      </w:pPr>
    </w:p>
    <w:p w:rsidR="004E0A8A" w:rsidRPr="004E0A8A" w:rsidRDefault="004E0A8A" w:rsidP="004E0A8A">
      <w:pPr>
        <w:ind w:firstLine="567"/>
        <w:jc w:val="both"/>
        <w:rPr>
          <w:sz w:val="28"/>
          <w:szCs w:val="28"/>
        </w:rPr>
      </w:pPr>
      <w:r w:rsidRPr="004E0A8A">
        <w:rPr>
          <w:sz w:val="28"/>
          <w:szCs w:val="28"/>
        </w:rPr>
        <w:t xml:space="preserve">В практической профессиональной деятельности  реализую </w:t>
      </w:r>
      <w:proofErr w:type="spellStart"/>
      <w:r w:rsidRPr="004E0A8A">
        <w:rPr>
          <w:sz w:val="28"/>
          <w:szCs w:val="28"/>
        </w:rPr>
        <w:t>системно-деятельностный</w:t>
      </w:r>
      <w:proofErr w:type="spellEnd"/>
      <w:r w:rsidRPr="004E0A8A">
        <w:rPr>
          <w:sz w:val="28"/>
          <w:szCs w:val="28"/>
        </w:rPr>
        <w:t xml:space="preserve"> подход, применяю современные образовательные технологии и  методики: метод проектно - исследовательской деятельности, информационные технологии, технологии  решения изобретательских задач, игровые технологии, </w:t>
      </w:r>
      <w:proofErr w:type="spellStart"/>
      <w:r w:rsidRPr="004E0A8A">
        <w:rPr>
          <w:sz w:val="28"/>
          <w:szCs w:val="28"/>
        </w:rPr>
        <w:t>здоровьесберегающие</w:t>
      </w:r>
      <w:proofErr w:type="spellEnd"/>
      <w:r w:rsidRPr="004E0A8A">
        <w:rPr>
          <w:sz w:val="28"/>
          <w:szCs w:val="28"/>
        </w:rPr>
        <w:t xml:space="preserve"> технологии. </w:t>
      </w:r>
      <w:proofErr w:type="gramStart"/>
      <w:r w:rsidRPr="004E0A8A">
        <w:rPr>
          <w:sz w:val="28"/>
          <w:szCs w:val="28"/>
        </w:rPr>
        <w:t>По применению данных технологий на муниципальном уровне провела открытые мероприятия для учителей школ города. 18.10.2010 г. организовала внеклассное мероприятие «Береги свою планету!» для 5 классов, где использовала технологии развивающего и проблемного обучения (при постановке целей, задач урока и поиска их решений). 14.04.2011 г. провела урок-практикум  в 7 классе «Экологические группы птиц» с лабораторной работой по теме «Особенности внешнего строения птиц</w:t>
      </w:r>
      <w:proofErr w:type="gramEnd"/>
      <w:r w:rsidRPr="004E0A8A">
        <w:rPr>
          <w:sz w:val="28"/>
          <w:szCs w:val="28"/>
        </w:rPr>
        <w:t xml:space="preserve"> в связи с образом жизни» в режиме </w:t>
      </w:r>
      <w:r w:rsidRPr="004E0A8A">
        <w:rPr>
          <w:sz w:val="28"/>
          <w:szCs w:val="28"/>
          <w:lang w:val="en-US"/>
        </w:rPr>
        <w:t>on</w:t>
      </w:r>
      <w:r w:rsidRPr="004E0A8A">
        <w:rPr>
          <w:sz w:val="28"/>
          <w:szCs w:val="28"/>
        </w:rPr>
        <w:t>´</w:t>
      </w:r>
      <w:r w:rsidRPr="004E0A8A">
        <w:rPr>
          <w:sz w:val="28"/>
          <w:szCs w:val="28"/>
          <w:lang w:val="en-US"/>
        </w:rPr>
        <w:t>line</w:t>
      </w:r>
      <w:r w:rsidRPr="004E0A8A">
        <w:rPr>
          <w:sz w:val="28"/>
          <w:szCs w:val="28"/>
        </w:rPr>
        <w:t xml:space="preserve"> с использованием Интернет-сайта «Виртуальная лаборатория».  26.10.2011 г. продемонстрировала урок-исследование в 7 классе «Черное море – чудо природы»,  организовала выставку рисунков и проектно-исследовательских работ по данной тематике. 03.04.2012 г. учителя города отметили урок в форме пресс-конференции в 10 классе «Экологические проблемы Кубани», на котором представлены были технологии  решения изобретательских задач и игровые технологии</w:t>
      </w:r>
      <w:proofErr w:type="gramStart"/>
      <w:r w:rsidRPr="004E0A8A">
        <w:rPr>
          <w:sz w:val="28"/>
          <w:szCs w:val="28"/>
        </w:rPr>
        <w:t xml:space="preserve"> .</w:t>
      </w:r>
      <w:proofErr w:type="gramEnd"/>
      <w:r w:rsidRPr="004E0A8A">
        <w:rPr>
          <w:sz w:val="28"/>
          <w:szCs w:val="28"/>
        </w:rPr>
        <w:t xml:space="preserve"> </w:t>
      </w:r>
      <w:proofErr w:type="gramStart"/>
      <w:r w:rsidRPr="004E0A8A">
        <w:rPr>
          <w:sz w:val="28"/>
          <w:szCs w:val="28"/>
        </w:rPr>
        <w:t xml:space="preserve">На городском семинаре для заместителей директоров по научно-методической работе 15.02.2013 г.  провела мастер-класс в рамках введения ФГОС ООО, выступила с докладом по обобщению опыта работы в 5 классах по теме «Реализация технологии </w:t>
      </w:r>
      <w:proofErr w:type="spellStart"/>
      <w:r w:rsidRPr="004E0A8A">
        <w:rPr>
          <w:sz w:val="28"/>
          <w:szCs w:val="28"/>
        </w:rPr>
        <w:t>деятельностного</w:t>
      </w:r>
      <w:proofErr w:type="spellEnd"/>
      <w:r w:rsidRPr="004E0A8A">
        <w:rPr>
          <w:sz w:val="28"/>
          <w:szCs w:val="28"/>
        </w:rPr>
        <w:t xml:space="preserve"> метода в преподавании биологии с учётом </w:t>
      </w:r>
      <w:proofErr w:type="spellStart"/>
      <w:r w:rsidRPr="004E0A8A">
        <w:rPr>
          <w:sz w:val="28"/>
          <w:szCs w:val="28"/>
        </w:rPr>
        <w:t>гендерных</w:t>
      </w:r>
      <w:proofErr w:type="spellEnd"/>
      <w:r w:rsidRPr="004E0A8A">
        <w:rPr>
          <w:sz w:val="28"/>
          <w:szCs w:val="28"/>
        </w:rPr>
        <w:t xml:space="preserve"> особенностей учащихся в рамках внедрения ФГОС ООО» и  дала открытый урок-практикум «Градусная сеть.</w:t>
      </w:r>
      <w:proofErr w:type="gramEnd"/>
      <w:r w:rsidRPr="004E0A8A">
        <w:rPr>
          <w:sz w:val="28"/>
          <w:szCs w:val="28"/>
        </w:rPr>
        <w:t xml:space="preserve"> Географические координаты». Материалы и разработки данных уроков опубликованы на сайте Управления образования </w:t>
      </w:r>
      <w:proofErr w:type="gramStart"/>
      <w:r w:rsidRPr="004E0A8A">
        <w:rPr>
          <w:sz w:val="28"/>
          <w:szCs w:val="28"/>
        </w:rPr>
        <w:t>г</w:t>
      </w:r>
      <w:proofErr w:type="gramEnd"/>
      <w:r w:rsidRPr="004E0A8A">
        <w:rPr>
          <w:sz w:val="28"/>
          <w:szCs w:val="28"/>
        </w:rPr>
        <w:t>. Новороссийска в разделе «Методическая копилка».</w:t>
      </w:r>
    </w:p>
    <w:p w:rsidR="004E0A8A" w:rsidRPr="004E0A8A" w:rsidRDefault="004E0A8A" w:rsidP="004E0A8A">
      <w:pPr>
        <w:ind w:firstLine="567"/>
        <w:jc w:val="both"/>
        <w:rPr>
          <w:sz w:val="28"/>
          <w:szCs w:val="28"/>
        </w:rPr>
      </w:pPr>
      <w:r w:rsidRPr="004E0A8A">
        <w:rPr>
          <w:sz w:val="28"/>
          <w:szCs w:val="28"/>
        </w:rPr>
        <w:t xml:space="preserve">  </w:t>
      </w:r>
      <w:r w:rsidRPr="004E0A8A">
        <w:rPr>
          <w:sz w:val="28"/>
        </w:rPr>
        <w:t xml:space="preserve">В учебной и </w:t>
      </w:r>
      <w:r w:rsidRPr="004E0A8A">
        <w:rPr>
          <w:sz w:val="28"/>
          <w:szCs w:val="28"/>
        </w:rPr>
        <w:t xml:space="preserve">во внеурочной деятельности, планируя свои уроки, учитываю уровневую дифференциацию и </w:t>
      </w:r>
      <w:proofErr w:type="spellStart"/>
      <w:r w:rsidRPr="004E0A8A">
        <w:rPr>
          <w:sz w:val="28"/>
          <w:szCs w:val="28"/>
        </w:rPr>
        <w:t>гендерные</w:t>
      </w:r>
      <w:proofErr w:type="spellEnd"/>
      <w:r w:rsidRPr="004E0A8A">
        <w:rPr>
          <w:sz w:val="28"/>
          <w:szCs w:val="28"/>
        </w:rPr>
        <w:t xml:space="preserve"> особенности учащихся, применяю сетевые и дистанционные технологии </w:t>
      </w:r>
      <w:r w:rsidRPr="004E0A8A">
        <w:t>(</w:t>
      </w:r>
      <w:r w:rsidRPr="004E0A8A">
        <w:rPr>
          <w:sz w:val="28"/>
          <w:szCs w:val="28"/>
        </w:rPr>
        <w:t xml:space="preserve">грамоты ребенка-инвалида </w:t>
      </w:r>
      <w:proofErr w:type="spellStart"/>
      <w:r w:rsidRPr="004E0A8A">
        <w:rPr>
          <w:sz w:val="28"/>
          <w:szCs w:val="28"/>
        </w:rPr>
        <w:t>Алымова</w:t>
      </w:r>
      <w:proofErr w:type="spellEnd"/>
      <w:r w:rsidRPr="004E0A8A">
        <w:rPr>
          <w:sz w:val="28"/>
          <w:szCs w:val="28"/>
        </w:rPr>
        <w:t xml:space="preserve"> Ильи, отзывы учителей школ города).  В рамках </w:t>
      </w:r>
      <w:proofErr w:type="spellStart"/>
      <w:r w:rsidRPr="004E0A8A">
        <w:rPr>
          <w:sz w:val="28"/>
          <w:szCs w:val="28"/>
        </w:rPr>
        <w:t>пилотного</w:t>
      </w:r>
      <w:proofErr w:type="spellEnd"/>
      <w:r w:rsidRPr="004E0A8A">
        <w:rPr>
          <w:sz w:val="28"/>
          <w:szCs w:val="28"/>
        </w:rPr>
        <w:t xml:space="preserve"> проекта при переходе на ФГОС нового поколения разработала авторскую программу  «Юный эколог», которая реализуется в разделе базисного учебного плана «Внеурочная деятельность» по направлению «Социальное»,  рецензирована главным специалистом МКУ ЦРО </w:t>
      </w:r>
      <w:proofErr w:type="spellStart"/>
      <w:r w:rsidRPr="004E0A8A">
        <w:rPr>
          <w:sz w:val="28"/>
          <w:szCs w:val="28"/>
        </w:rPr>
        <w:t>Веховым</w:t>
      </w:r>
      <w:proofErr w:type="spellEnd"/>
      <w:r w:rsidRPr="004E0A8A">
        <w:rPr>
          <w:sz w:val="28"/>
          <w:szCs w:val="28"/>
        </w:rPr>
        <w:t xml:space="preserve"> Д.В. и  рекомендована к использованию в школах города. </w:t>
      </w:r>
    </w:p>
    <w:p w:rsidR="004E0A8A" w:rsidRPr="004E0A8A" w:rsidRDefault="004E0A8A" w:rsidP="004E0A8A">
      <w:pPr>
        <w:ind w:firstLine="567"/>
        <w:jc w:val="both"/>
        <w:rPr>
          <w:sz w:val="28"/>
          <w:szCs w:val="28"/>
        </w:rPr>
      </w:pPr>
      <w:r w:rsidRPr="004E0A8A">
        <w:rPr>
          <w:sz w:val="28"/>
          <w:szCs w:val="28"/>
        </w:rPr>
        <w:t xml:space="preserve">  С 2011 г. работаю над проблемными вопросами: «Развитие профессиональной компетентности учителя биологии по планированию и организации образовательного процесса в соответствии с требованиями ФГОС на основе </w:t>
      </w:r>
      <w:proofErr w:type="spellStart"/>
      <w:r w:rsidRPr="004E0A8A">
        <w:rPr>
          <w:sz w:val="28"/>
          <w:szCs w:val="28"/>
        </w:rPr>
        <w:t>системно-деятельностного</w:t>
      </w:r>
      <w:proofErr w:type="spellEnd"/>
      <w:r w:rsidRPr="004E0A8A">
        <w:rPr>
          <w:sz w:val="28"/>
          <w:szCs w:val="28"/>
        </w:rPr>
        <w:t xml:space="preserve"> подхода». В рамках творческой темы  выступала с докладами на городском методическом объединении </w:t>
      </w:r>
      <w:r w:rsidRPr="004E0A8A">
        <w:rPr>
          <w:sz w:val="28"/>
          <w:szCs w:val="28"/>
        </w:rPr>
        <w:lastRenderedPageBreak/>
        <w:t xml:space="preserve">учителей естественнонаучных дисциплин с темами: 30.03.2011 </w:t>
      </w:r>
      <w:bookmarkStart w:id="0" w:name="_GoBack"/>
      <w:bookmarkEnd w:id="0"/>
      <w:r w:rsidRPr="004E0A8A">
        <w:rPr>
          <w:sz w:val="28"/>
          <w:szCs w:val="28"/>
        </w:rPr>
        <w:t xml:space="preserve">г. «Возможности использования ИКТ, ресурсов  Интернет на уроках биологии и экологии»; 25.03.2014 г. «Учебно-методический комплекс по биологии и географии в рамках внедрения ФГОС». </w:t>
      </w:r>
    </w:p>
    <w:p w:rsidR="004E0A8A" w:rsidRPr="004E0A8A" w:rsidRDefault="004E0A8A" w:rsidP="004E0A8A">
      <w:pPr>
        <w:ind w:firstLine="567"/>
        <w:jc w:val="both"/>
        <w:rPr>
          <w:sz w:val="28"/>
          <w:szCs w:val="28"/>
        </w:rPr>
      </w:pPr>
      <w:r w:rsidRPr="004E0A8A">
        <w:rPr>
          <w:sz w:val="28"/>
          <w:szCs w:val="28"/>
        </w:rPr>
        <w:t>При анализе качества обучения учащихся за 2010-2013 учебные годы наблюдается положительная динамика роста при 100 % успеваемости во всех классах. По результатам краевых диагностических работ по биологии в 11 классе показатели учебных достижений учащихся таковы:  2012 год -</w:t>
      </w:r>
      <w:r w:rsidRPr="004E0A8A">
        <w:t xml:space="preserve"> </w:t>
      </w:r>
      <w:r w:rsidRPr="004E0A8A">
        <w:rPr>
          <w:sz w:val="28"/>
          <w:szCs w:val="28"/>
        </w:rPr>
        <w:t>средний балл по школе в 11 «А» классе – 14,4 (средний балл по краю – 13,47). По результатам диагностики административных контрольных работ в 9 «Б» классе за 2011-2012 учебный год также видна положительная динамика: средний балл первой работы составляет 3,61, последней работы 3,95.</w:t>
      </w:r>
    </w:p>
    <w:p w:rsidR="004E0A8A" w:rsidRPr="004E0A8A" w:rsidRDefault="004E0A8A" w:rsidP="004E0A8A">
      <w:pPr>
        <w:ind w:firstLine="567"/>
        <w:jc w:val="both"/>
        <w:rPr>
          <w:sz w:val="28"/>
          <w:szCs w:val="28"/>
        </w:rPr>
      </w:pPr>
      <w:r w:rsidRPr="004E0A8A">
        <w:rPr>
          <w:sz w:val="28"/>
          <w:szCs w:val="28"/>
        </w:rPr>
        <w:t xml:space="preserve">Постоянно участвую в профессиональных конкурсах. В 2011 г. стала победителем городского конкурса на лучшую разработку сценария внеклассного мероприятия, посвященного 50-летию первого полета человека в космос, в 2012 г. заняла 1 место в муниципальном этапе краевого конкурса по музейной педагогике в номинации «Лучший цикл внеурочных мероприятий». Ежегодно принимаю участие в муниципальном открытом педагогическом фестивале  «Инновационный поиск», являюсь победителем фестиваля  «Инновационный поиск – 2013» с докладом на тему: «Реализация технологии  </w:t>
      </w:r>
      <w:proofErr w:type="spellStart"/>
      <w:r w:rsidRPr="004E0A8A">
        <w:rPr>
          <w:sz w:val="28"/>
          <w:szCs w:val="28"/>
        </w:rPr>
        <w:t>деятельностного</w:t>
      </w:r>
      <w:proofErr w:type="spellEnd"/>
      <w:r w:rsidRPr="004E0A8A">
        <w:rPr>
          <w:sz w:val="28"/>
          <w:szCs w:val="28"/>
        </w:rPr>
        <w:t xml:space="preserve"> метода в преподавании биологии с учетом </w:t>
      </w:r>
      <w:proofErr w:type="spellStart"/>
      <w:r w:rsidRPr="004E0A8A">
        <w:rPr>
          <w:sz w:val="28"/>
          <w:szCs w:val="28"/>
        </w:rPr>
        <w:t>гендерных</w:t>
      </w:r>
      <w:proofErr w:type="spellEnd"/>
      <w:r w:rsidRPr="004E0A8A">
        <w:rPr>
          <w:sz w:val="28"/>
          <w:szCs w:val="28"/>
        </w:rPr>
        <w:t xml:space="preserve"> особенностей учащихся в рамках внедрения ФГОС». </w:t>
      </w:r>
    </w:p>
    <w:p w:rsidR="004E0A8A" w:rsidRPr="004E0A8A" w:rsidRDefault="004E0A8A" w:rsidP="004E0A8A">
      <w:pPr>
        <w:ind w:firstLine="567"/>
        <w:jc w:val="both"/>
        <w:rPr>
          <w:sz w:val="28"/>
          <w:szCs w:val="28"/>
        </w:rPr>
      </w:pPr>
      <w:r w:rsidRPr="004E0A8A">
        <w:rPr>
          <w:sz w:val="28"/>
          <w:szCs w:val="28"/>
        </w:rPr>
        <w:t>С начала 2013-2014 учебного года руковожу методическим объединением учителей естественнонаучного цикла при МБОУ СОШ №10. Ежегодно вхожу в состав городских предметных комиссий по биологии, экологии и географии на предметных олимпиадах и на Государственной итоговой аттестации.</w:t>
      </w:r>
    </w:p>
    <w:p w:rsidR="004E0A8A" w:rsidRPr="004E0A8A" w:rsidRDefault="004E0A8A" w:rsidP="004E0A8A">
      <w:pPr>
        <w:ind w:firstLine="567"/>
        <w:jc w:val="both"/>
        <w:rPr>
          <w:sz w:val="28"/>
          <w:szCs w:val="28"/>
        </w:rPr>
      </w:pPr>
      <w:r w:rsidRPr="004E0A8A">
        <w:rPr>
          <w:sz w:val="28"/>
          <w:szCs w:val="28"/>
        </w:rPr>
        <w:t xml:space="preserve">Результаты моей работы - активизация творческой и исследовательской деятельности учащихся. Мои  ученики являются победителями и призерами предметных олимпиад и конкурсов на муниципальном, краевом и всероссийском уровнях.  </w:t>
      </w:r>
      <w:proofErr w:type="gramStart"/>
      <w:r w:rsidRPr="004E0A8A">
        <w:rPr>
          <w:sz w:val="28"/>
          <w:szCs w:val="28"/>
        </w:rPr>
        <w:t xml:space="preserve">В  2010 году Евсеева Виктория стала победителем городского этапа конкурса международного экологического проекта «Активные действия в защиту Черного моря»; в 2012 году </w:t>
      </w:r>
      <w:proofErr w:type="spellStart"/>
      <w:r w:rsidRPr="004E0A8A">
        <w:rPr>
          <w:sz w:val="28"/>
          <w:szCs w:val="28"/>
        </w:rPr>
        <w:t>Еремян</w:t>
      </w:r>
      <w:proofErr w:type="spellEnd"/>
      <w:r w:rsidRPr="004E0A8A">
        <w:rPr>
          <w:sz w:val="28"/>
          <w:szCs w:val="28"/>
        </w:rPr>
        <w:t xml:space="preserve"> Владимир награжден дипломом 1 степени в краевом этапе международного экологического форума «Зеленая планета 2012»; в 2013 году Евсеева Виктория заняла 1 место в региональном этапе всероссийского детского экологического форума «Зеленая планета - 2013»;</w:t>
      </w:r>
      <w:proofErr w:type="gramEnd"/>
      <w:r w:rsidRPr="004E0A8A">
        <w:rPr>
          <w:sz w:val="28"/>
          <w:szCs w:val="28"/>
        </w:rPr>
        <w:t xml:space="preserve"> в 2013 году Маликовой Виктории и Бирякову Дмитрию присвоено звание лауреатов XI Международного детского экологического форума «Зеленая планета 2013», на муниципальном уровне победителями и призерами данного форума стали: Карпенко Дарья, Василенко Ирина, Мироненко Юлия, Прокошева Валентина. Мои ученики - призеры муниципального этапа всероссийской олимпиады школьников по биологии, экологии: </w:t>
      </w:r>
      <w:proofErr w:type="spellStart"/>
      <w:r w:rsidRPr="004E0A8A">
        <w:rPr>
          <w:sz w:val="28"/>
          <w:szCs w:val="28"/>
        </w:rPr>
        <w:t>Станкович</w:t>
      </w:r>
      <w:proofErr w:type="spellEnd"/>
      <w:r w:rsidRPr="004E0A8A">
        <w:rPr>
          <w:sz w:val="28"/>
          <w:szCs w:val="28"/>
        </w:rPr>
        <w:t xml:space="preserve"> Михаил (2010 – </w:t>
      </w:r>
      <w:r w:rsidRPr="004E0A8A">
        <w:rPr>
          <w:sz w:val="28"/>
          <w:szCs w:val="28"/>
        </w:rPr>
        <w:lastRenderedPageBreak/>
        <w:t xml:space="preserve">2013 годы), </w:t>
      </w:r>
      <w:proofErr w:type="spellStart"/>
      <w:r w:rsidRPr="004E0A8A">
        <w:rPr>
          <w:sz w:val="28"/>
          <w:szCs w:val="28"/>
        </w:rPr>
        <w:t>Мажаев</w:t>
      </w:r>
      <w:proofErr w:type="spellEnd"/>
      <w:r w:rsidRPr="004E0A8A">
        <w:rPr>
          <w:sz w:val="28"/>
          <w:szCs w:val="28"/>
        </w:rPr>
        <w:t xml:space="preserve"> Григорий (2010 г.), Савченко Владислав (2012 – 2013 годы), </w:t>
      </w:r>
      <w:proofErr w:type="spellStart"/>
      <w:r w:rsidRPr="004E0A8A">
        <w:rPr>
          <w:sz w:val="28"/>
          <w:szCs w:val="28"/>
        </w:rPr>
        <w:t>Жиглий</w:t>
      </w:r>
      <w:proofErr w:type="spellEnd"/>
      <w:r w:rsidRPr="004E0A8A">
        <w:rPr>
          <w:sz w:val="28"/>
          <w:szCs w:val="28"/>
        </w:rPr>
        <w:t xml:space="preserve"> Вадим (2013 г.)</w:t>
      </w:r>
    </w:p>
    <w:p w:rsidR="004E0A8A" w:rsidRPr="004E0A8A" w:rsidRDefault="004E0A8A" w:rsidP="004E0A8A">
      <w:pPr>
        <w:ind w:firstLine="567"/>
        <w:jc w:val="both"/>
        <w:rPr>
          <w:sz w:val="28"/>
          <w:szCs w:val="28"/>
        </w:rPr>
      </w:pPr>
      <w:r w:rsidRPr="004E0A8A">
        <w:rPr>
          <w:sz w:val="28"/>
          <w:szCs w:val="28"/>
        </w:rPr>
        <w:t xml:space="preserve">Принимаю активное участие в разработке социальных  проектов и внедряю их в работу школы (проекты «Школьный дворик», «Мы за здоровый образ жизни»). С целью вовлечения школьников в проектно-исследовательскую деятельность в школе под моим руководством создан и работает клуб «Юный эколог», который ежегодно участвует в  городских акциях и конкурсах. </w:t>
      </w:r>
      <w:proofErr w:type="gramStart"/>
      <w:r w:rsidRPr="004E0A8A">
        <w:rPr>
          <w:sz w:val="28"/>
          <w:szCs w:val="28"/>
        </w:rPr>
        <w:t>В 2010 году - призеры городского экологического марафона, посвященного празднованию Международного Дня Черного моря; в 2011 году – лауреаты первенства города в рамках проведения краевой акции «Кубань Олимпийская против наркотиков»; в 2012 году Исаева Татьяна - победитель городского фестиваля «Кубань моя казачья»; в 2013 году победители и призеры муниципального конкурса, посвященного Дню защиты Черного моря:</w:t>
      </w:r>
      <w:proofErr w:type="gramEnd"/>
      <w:r w:rsidRPr="004E0A8A">
        <w:rPr>
          <w:sz w:val="28"/>
          <w:szCs w:val="28"/>
        </w:rPr>
        <w:t xml:space="preserve"> </w:t>
      </w:r>
      <w:proofErr w:type="spellStart"/>
      <w:r w:rsidRPr="004E0A8A">
        <w:rPr>
          <w:sz w:val="28"/>
          <w:szCs w:val="28"/>
        </w:rPr>
        <w:t>Ирха</w:t>
      </w:r>
      <w:proofErr w:type="spellEnd"/>
      <w:r w:rsidRPr="004E0A8A">
        <w:rPr>
          <w:sz w:val="28"/>
          <w:szCs w:val="28"/>
        </w:rPr>
        <w:t xml:space="preserve"> Анастасия, Павлова Кристина. </w:t>
      </w:r>
      <w:proofErr w:type="spellStart"/>
      <w:r w:rsidRPr="004E0A8A">
        <w:rPr>
          <w:sz w:val="28"/>
          <w:szCs w:val="28"/>
        </w:rPr>
        <w:t>Ефисько</w:t>
      </w:r>
      <w:proofErr w:type="spellEnd"/>
      <w:r w:rsidRPr="004E0A8A">
        <w:rPr>
          <w:sz w:val="28"/>
          <w:szCs w:val="28"/>
        </w:rPr>
        <w:t xml:space="preserve"> Дмитрий, </w:t>
      </w:r>
      <w:proofErr w:type="spellStart"/>
      <w:r w:rsidRPr="004E0A8A">
        <w:rPr>
          <w:sz w:val="28"/>
          <w:szCs w:val="28"/>
        </w:rPr>
        <w:t>Шкунов</w:t>
      </w:r>
      <w:proofErr w:type="spellEnd"/>
      <w:r w:rsidRPr="004E0A8A">
        <w:rPr>
          <w:sz w:val="28"/>
          <w:szCs w:val="28"/>
        </w:rPr>
        <w:t xml:space="preserve"> Юрий.</w:t>
      </w:r>
    </w:p>
    <w:p w:rsidR="004E0A8A" w:rsidRPr="004E0A8A" w:rsidRDefault="004E0A8A" w:rsidP="004E0A8A">
      <w:pPr>
        <w:ind w:firstLine="567"/>
        <w:jc w:val="both"/>
        <w:rPr>
          <w:sz w:val="28"/>
          <w:szCs w:val="28"/>
        </w:rPr>
      </w:pPr>
      <w:r w:rsidRPr="004E0A8A">
        <w:rPr>
          <w:sz w:val="28"/>
          <w:szCs w:val="28"/>
        </w:rPr>
        <w:t xml:space="preserve">Систематически повышаю квалификацию. Проходила курсы повышения квалификации в ГБОУ Краснодарского края ККИДППО по темам: «Содержание и методика преподавания биологии с учетом требований ФГОС второго поколения»  в  объеме  108  часов с 27.02.2012 г. по 25.10.2012 г.       (свидетельство № 2616), «Изучение предметной области «Общественно-научные предметы» с учетом требований ФГОС ООО (география)» в объеме 108 часов с 13.06.2012 г. по 30.06.2012 г. (свидетельство № 2855). </w:t>
      </w:r>
    </w:p>
    <w:p w:rsidR="004E0A8A" w:rsidRPr="004E0A8A" w:rsidRDefault="004E0A8A" w:rsidP="004E0A8A">
      <w:pPr>
        <w:ind w:firstLine="567"/>
        <w:jc w:val="both"/>
        <w:rPr>
          <w:sz w:val="28"/>
          <w:szCs w:val="28"/>
        </w:rPr>
      </w:pPr>
    </w:p>
    <w:p w:rsidR="004E0A8A" w:rsidRPr="004E0A8A" w:rsidRDefault="004E0A8A" w:rsidP="004E0A8A">
      <w:pPr>
        <w:ind w:firstLine="567"/>
        <w:jc w:val="both"/>
        <w:rPr>
          <w:sz w:val="28"/>
          <w:szCs w:val="28"/>
        </w:rPr>
      </w:pPr>
    </w:p>
    <w:p w:rsidR="004E0A8A" w:rsidRPr="004E0A8A" w:rsidRDefault="004E0A8A" w:rsidP="004E0A8A">
      <w:pPr>
        <w:ind w:firstLine="567"/>
        <w:jc w:val="both"/>
        <w:rPr>
          <w:sz w:val="28"/>
          <w:szCs w:val="28"/>
        </w:rPr>
      </w:pPr>
      <w:r w:rsidRPr="004E0A8A">
        <w:rPr>
          <w:sz w:val="28"/>
          <w:szCs w:val="28"/>
        </w:rPr>
        <w:t>Сообщаю о себе следующие сведения:</w:t>
      </w:r>
    </w:p>
    <w:p w:rsidR="004E0A8A" w:rsidRPr="004E0A8A" w:rsidRDefault="004E0A8A" w:rsidP="004E0A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A8A">
        <w:rPr>
          <w:rFonts w:ascii="Times New Roman" w:hAnsi="Times New Roman" w:cs="Times New Roman"/>
          <w:sz w:val="28"/>
          <w:szCs w:val="28"/>
        </w:rPr>
        <w:t>Образование высшее, Санкт-Петербург, Ленинградский государственный областной университет, 1999 г., специальность биология, экология и природопользование, учитель биологии.</w:t>
      </w:r>
    </w:p>
    <w:p w:rsidR="00283D69" w:rsidRPr="004E0A8A" w:rsidRDefault="004E0A8A" w:rsidP="004E0A8A">
      <w:r w:rsidRPr="004E0A8A">
        <w:rPr>
          <w:sz w:val="28"/>
          <w:szCs w:val="28"/>
        </w:rPr>
        <w:t>Стаж педагогической работы  7 лет,  в данной должности 7 лет, в данном учреждении 5 лет.</w:t>
      </w:r>
    </w:p>
    <w:sectPr w:rsidR="00283D69" w:rsidRPr="004E0A8A" w:rsidSect="004E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0A8A"/>
    <w:rsid w:val="001C1E48"/>
    <w:rsid w:val="00226FEE"/>
    <w:rsid w:val="00283D69"/>
    <w:rsid w:val="004E0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0A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1091</Words>
  <Characters>6220</Characters>
  <Application>Microsoft Office Word</Application>
  <DocSecurity>0</DocSecurity>
  <Lines>51</Lines>
  <Paragraphs>14</Paragraphs>
  <ScaleCrop>false</ScaleCrop>
  <Company>WolfishLair</Company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</cp:revision>
  <dcterms:created xsi:type="dcterms:W3CDTF">2015-03-27T19:56:00Z</dcterms:created>
  <dcterms:modified xsi:type="dcterms:W3CDTF">2015-03-27T19:58:00Z</dcterms:modified>
</cp:coreProperties>
</file>