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95" w:rsidRPr="004D7D95" w:rsidRDefault="004D7D95" w:rsidP="000D358A">
      <w:pPr>
        <w:spacing w:line="360" w:lineRule="auto"/>
        <w:ind w:right="-113"/>
        <w:jc w:val="center"/>
        <w:rPr>
          <w:sz w:val="28"/>
          <w:szCs w:val="28"/>
        </w:rPr>
      </w:pPr>
      <w:r w:rsidRPr="004D7D95">
        <w:rPr>
          <w:sz w:val="28"/>
          <w:szCs w:val="28"/>
        </w:rPr>
        <w:t xml:space="preserve">НАЦИОНАЛЬНЫЙ ГОСУДАРСТВЕННЫЙ УНИВЕРСИТЕТ ФИЗИЧЕСКОЙ КУЛЬТУРЫ, СПОРТА И ЗДОРОВЬЯ имени П.Ф. ЛЕСГАФТА, </w:t>
      </w:r>
    </w:p>
    <w:p w:rsidR="004D7D95" w:rsidRPr="004D7D95" w:rsidRDefault="004D7D95" w:rsidP="000D358A">
      <w:pPr>
        <w:spacing w:line="360" w:lineRule="auto"/>
        <w:ind w:right="-113"/>
        <w:jc w:val="center"/>
        <w:rPr>
          <w:sz w:val="28"/>
          <w:szCs w:val="28"/>
        </w:rPr>
      </w:pPr>
      <w:r w:rsidRPr="004D7D95">
        <w:rPr>
          <w:sz w:val="28"/>
          <w:szCs w:val="28"/>
        </w:rPr>
        <w:t>САНКТ-ПЕТЕРБУРГ</w:t>
      </w:r>
    </w:p>
    <w:p w:rsidR="004D7D95" w:rsidRPr="004D7D95" w:rsidRDefault="004D7D95" w:rsidP="000D358A">
      <w:pPr>
        <w:pStyle w:val="a5"/>
        <w:ind w:left="0" w:right="0" w:firstLine="0"/>
        <w:jc w:val="center"/>
        <w:rPr>
          <w:color w:val="000000"/>
          <w:szCs w:val="28"/>
        </w:rPr>
      </w:pPr>
    </w:p>
    <w:p w:rsidR="004D7D95" w:rsidRPr="004D7D95" w:rsidRDefault="004D7D95" w:rsidP="000D358A">
      <w:pPr>
        <w:spacing w:line="360" w:lineRule="auto"/>
        <w:ind w:right="-113"/>
        <w:jc w:val="center"/>
        <w:rPr>
          <w:sz w:val="28"/>
          <w:szCs w:val="28"/>
        </w:rPr>
      </w:pPr>
    </w:p>
    <w:p w:rsidR="004D7D95" w:rsidRPr="004D7D95" w:rsidRDefault="004D7D95" w:rsidP="000D358A">
      <w:pPr>
        <w:spacing w:line="360" w:lineRule="auto"/>
        <w:ind w:right="-113"/>
        <w:jc w:val="center"/>
        <w:rPr>
          <w:sz w:val="28"/>
          <w:szCs w:val="28"/>
        </w:rPr>
      </w:pPr>
      <w:r w:rsidRPr="004D7D95">
        <w:rPr>
          <w:sz w:val="28"/>
          <w:szCs w:val="28"/>
        </w:rPr>
        <w:t>Кафедра теории и методики гимнастики</w:t>
      </w:r>
    </w:p>
    <w:p w:rsidR="004D7D95" w:rsidRPr="004D7D95" w:rsidRDefault="004D7D95" w:rsidP="000D358A">
      <w:pPr>
        <w:pStyle w:val="7"/>
        <w:rPr>
          <w:color w:val="FF0000"/>
          <w:szCs w:val="28"/>
        </w:rPr>
      </w:pPr>
    </w:p>
    <w:p w:rsidR="004D7D95" w:rsidRPr="004D7D95" w:rsidRDefault="00195B95" w:rsidP="000D358A">
      <w:pPr>
        <w:pStyle w:val="7"/>
        <w:ind w:left="2700"/>
        <w:jc w:val="left"/>
        <w:rPr>
          <w:szCs w:val="28"/>
        </w:rPr>
      </w:pPr>
      <w:r>
        <w:rPr>
          <w:szCs w:val="28"/>
        </w:rPr>
        <w:t xml:space="preserve">     </w:t>
      </w:r>
      <w:r w:rsidR="004D7D95" w:rsidRPr="004D7D95">
        <w:rPr>
          <w:szCs w:val="28"/>
        </w:rPr>
        <w:t>Мишина Яна Владимировна</w:t>
      </w:r>
    </w:p>
    <w:p w:rsidR="004D7D95" w:rsidRPr="004D7D95" w:rsidRDefault="004D7D95" w:rsidP="00272994">
      <w:pPr>
        <w:pStyle w:val="a3"/>
        <w:jc w:val="left"/>
        <w:rPr>
          <w:color w:val="000000"/>
          <w:sz w:val="28"/>
          <w:szCs w:val="28"/>
        </w:rPr>
      </w:pPr>
    </w:p>
    <w:p w:rsidR="004D7D95" w:rsidRDefault="00272994" w:rsidP="000D358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4D7D95">
        <w:rPr>
          <w:color w:val="000000"/>
          <w:sz w:val="28"/>
          <w:szCs w:val="28"/>
          <w:shd w:val="clear" w:color="auto" w:fill="FFFFFF"/>
        </w:rPr>
        <w:t>ПОТОЧНЫЕ УПРАЖНЕНИЯ НА КОНСТРУКЦИЯХ, КАК ФАКТОР ПОВЫШЕНИЯ ЗРЕЛИЩНОСТИ В МАССОВЫХ СПОРТИВНО-ХУДОЖЕСТВЕННЫХ ВЫСТУПЛЕНИЯХ</w:t>
      </w:r>
    </w:p>
    <w:p w:rsidR="00272994" w:rsidRPr="004D7D95" w:rsidRDefault="00272994" w:rsidP="000D358A">
      <w:pPr>
        <w:pStyle w:val="a3"/>
        <w:rPr>
          <w:color w:val="000000"/>
          <w:sz w:val="28"/>
          <w:szCs w:val="28"/>
        </w:rPr>
      </w:pPr>
    </w:p>
    <w:p w:rsidR="00FF6219" w:rsidRPr="004D7D95" w:rsidRDefault="00FF6219" w:rsidP="00FF6219">
      <w:pPr>
        <w:spacing w:line="360" w:lineRule="auto"/>
        <w:ind w:right="-113"/>
        <w:jc w:val="center"/>
        <w:rPr>
          <w:sz w:val="28"/>
          <w:szCs w:val="28"/>
        </w:rPr>
      </w:pPr>
      <w:r w:rsidRPr="004D7D95">
        <w:rPr>
          <w:sz w:val="28"/>
          <w:szCs w:val="28"/>
        </w:rPr>
        <w:t xml:space="preserve">Магистерская диссертация </w:t>
      </w:r>
    </w:p>
    <w:p w:rsidR="00FF6219" w:rsidRPr="004D7D95" w:rsidRDefault="00FF6219" w:rsidP="00FF6219">
      <w:pPr>
        <w:spacing w:line="360" w:lineRule="auto"/>
        <w:ind w:right="-11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направлению  </w:t>
      </w:r>
      <w:r w:rsidRPr="00FF6219">
        <w:rPr>
          <w:color w:val="000000"/>
          <w:sz w:val="28"/>
          <w:szCs w:val="28"/>
        </w:rPr>
        <w:t>49.04.01</w:t>
      </w:r>
      <w:r>
        <w:rPr>
          <w:sz w:val="28"/>
          <w:szCs w:val="28"/>
        </w:rPr>
        <w:t xml:space="preserve"> </w:t>
      </w:r>
      <w:r w:rsidRPr="004D7D95">
        <w:rPr>
          <w:sz w:val="28"/>
          <w:szCs w:val="28"/>
        </w:rPr>
        <w:t xml:space="preserve"> «Физическая культура»,</w:t>
      </w:r>
    </w:p>
    <w:p w:rsidR="00FF6219" w:rsidRDefault="00FF6219" w:rsidP="00FF6219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программа:</w:t>
      </w:r>
      <w:r w:rsidRPr="004D7D95">
        <w:rPr>
          <w:sz w:val="28"/>
          <w:szCs w:val="28"/>
        </w:rPr>
        <w:t xml:space="preserve"> «Спортивная режиссура»</w:t>
      </w:r>
    </w:p>
    <w:p w:rsidR="00272994" w:rsidRDefault="00272994" w:rsidP="000D358A">
      <w:pPr>
        <w:spacing w:line="360" w:lineRule="auto"/>
        <w:ind w:firstLine="567"/>
        <w:jc w:val="center"/>
        <w:rPr>
          <w:sz w:val="28"/>
          <w:szCs w:val="28"/>
        </w:rPr>
      </w:pPr>
    </w:p>
    <w:p w:rsidR="00272994" w:rsidRDefault="00272994" w:rsidP="00272994">
      <w:pPr>
        <w:spacing w:line="36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Представлена</w:t>
      </w:r>
      <w:proofErr w:type="gramEnd"/>
      <w:r>
        <w:rPr>
          <w:sz w:val="28"/>
          <w:szCs w:val="28"/>
        </w:rPr>
        <w:t xml:space="preserve"> для защиты в </w:t>
      </w:r>
    </w:p>
    <w:p w:rsidR="00272994" w:rsidRDefault="00272994" w:rsidP="0027299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ГАК__________________</w:t>
      </w:r>
      <w:r w:rsidR="008268B9">
        <w:rPr>
          <w:sz w:val="28"/>
          <w:szCs w:val="28"/>
        </w:rPr>
        <w:t>_</w:t>
      </w:r>
    </w:p>
    <w:p w:rsidR="00272994" w:rsidRDefault="00272994" w:rsidP="0027299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</w:p>
    <w:p w:rsidR="00272994" w:rsidRDefault="00272994" w:rsidP="0027299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272994" w:rsidRDefault="008268B9" w:rsidP="00272994">
      <w:pPr>
        <w:spacing w:line="36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Защищена на ИГА_______                        Научный руководитель: </w:t>
      </w:r>
      <w:proofErr w:type="gramEnd"/>
    </w:p>
    <w:p w:rsidR="00272994" w:rsidRDefault="00272994" w:rsidP="0027299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 оценкой______________</w:t>
      </w:r>
      <w:r w:rsidR="008268B9">
        <w:rPr>
          <w:sz w:val="28"/>
          <w:szCs w:val="28"/>
        </w:rPr>
        <w:t xml:space="preserve">                        профессор, К.П.Н.   </w:t>
      </w:r>
    </w:p>
    <w:p w:rsidR="008268B9" w:rsidRDefault="008268B9" w:rsidP="0027299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Председатель ГАК_______                        Крючек Е.С.</w:t>
      </w:r>
    </w:p>
    <w:p w:rsidR="00272994" w:rsidRPr="004D7D95" w:rsidRDefault="00272994" w:rsidP="00272994">
      <w:pPr>
        <w:spacing w:line="360" w:lineRule="auto"/>
        <w:ind w:firstLine="567"/>
        <w:rPr>
          <w:sz w:val="28"/>
          <w:szCs w:val="28"/>
        </w:rPr>
      </w:pPr>
    </w:p>
    <w:p w:rsidR="004D7D95" w:rsidRPr="004D7D95" w:rsidRDefault="004D7D95" w:rsidP="000D358A">
      <w:pPr>
        <w:pStyle w:val="a3"/>
        <w:rPr>
          <w:color w:val="000000"/>
          <w:sz w:val="28"/>
          <w:szCs w:val="28"/>
        </w:rPr>
      </w:pPr>
    </w:p>
    <w:p w:rsidR="004D7D95" w:rsidRPr="00110857" w:rsidRDefault="004D7D95" w:rsidP="000D358A">
      <w:pPr>
        <w:pStyle w:val="a3"/>
        <w:rPr>
          <w:color w:val="FF0000"/>
          <w:sz w:val="28"/>
          <w:szCs w:val="28"/>
        </w:rPr>
      </w:pPr>
    </w:p>
    <w:p w:rsidR="00270908" w:rsidRDefault="00270908" w:rsidP="000D358A">
      <w:pPr>
        <w:pStyle w:val="a3"/>
        <w:jc w:val="left"/>
        <w:rPr>
          <w:sz w:val="28"/>
          <w:szCs w:val="28"/>
        </w:rPr>
      </w:pPr>
    </w:p>
    <w:p w:rsidR="004D7D95" w:rsidRPr="004D7D95" w:rsidRDefault="004D7D95" w:rsidP="008268B9">
      <w:pPr>
        <w:pStyle w:val="a3"/>
        <w:rPr>
          <w:sz w:val="28"/>
          <w:szCs w:val="28"/>
        </w:rPr>
      </w:pPr>
      <w:r w:rsidRPr="004D7D95">
        <w:rPr>
          <w:sz w:val="28"/>
          <w:szCs w:val="28"/>
        </w:rPr>
        <w:t>Санкт-Петербург 2014</w:t>
      </w:r>
    </w:p>
    <w:p w:rsidR="004D7D95" w:rsidRDefault="004D7D95" w:rsidP="000D358A">
      <w:pPr>
        <w:pStyle w:val="a3"/>
        <w:rPr>
          <w:color w:val="000000"/>
          <w:sz w:val="28"/>
          <w:szCs w:val="28"/>
        </w:rPr>
      </w:pPr>
    </w:p>
    <w:p w:rsidR="00272994" w:rsidRPr="004D7D95" w:rsidRDefault="00272994" w:rsidP="000D358A">
      <w:pPr>
        <w:pStyle w:val="a3"/>
        <w:rPr>
          <w:color w:val="000000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681504"/>
        <w:docPartObj>
          <w:docPartGallery w:val="Table of Contents"/>
          <w:docPartUnique/>
        </w:docPartObj>
      </w:sdtPr>
      <w:sdtContent>
        <w:p w:rsidR="00F75E26" w:rsidRDefault="00B1361B" w:rsidP="00E06758">
          <w:pPr>
            <w:pStyle w:val="af0"/>
            <w:jc w:val="center"/>
          </w:pPr>
          <w:r w:rsidRPr="00B1361B">
            <w:t>ОГЛАВЛЕНИЕ</w:t>
          </w:r>
        </w:p>
        <w:p w:rsidR="00B1361B" w:rsidRPr="00B1361B" w:rsidRDefault="00B1361B" w:rsidP="00B1361B">
          <w:pPr>
            <w:rPr>
              <w:lang w:eastAsia="en-US"/>
            </w:rPr>
          </w:pPr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r w:rsidRPr="00B1361B">
            <w:rPr>
              <w:sz w:val="28"/>
              <w:szCs w:val="28"/>
            </w:rPr>
            <w:fldChar w:fldCharType="begin"/>
          </w:r>
          <w:r w:rsidR="00F75E26" w:rsidRPr="00B1361B">
            <w:rPr>
              <w:sz w:val="28"/>
              <w:szCs w:val="28"/>
            </w:rPr>
            <w:instrText xml:space="preserve"> TOC \o "1-3" \h \z \u </w:instrText>
          </w:r>
          <w:r w:rsidRPr="00B1361B">
            <w:rPr>
              <w:sz w:val="28"/>
              <w:szCs w:val="28"/>
            </w:rPr>
            <w:fldChar w:fldCharType="separate"/>
          </w:r>
          <w:hyperlink w:anchor="_Toc388257479" w:history="1">
            <w:r w:rsidR="00B1361B" w:rsidRPr="00B1361B">
              <w:rPr>
                <w:rStyle w:val="aa"/>
                <w:b/>
                <w:noProof/>
                <w:sz w:val="28"/>
                <w:szCs w:val="28"/>
              </w:rPr>
              <w:t>ВВЕДЕНИЕ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_Toc388257479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4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388257480" w:history="1">
            <w:r w:rsidR="00B1361B" w:rsidRPr="00B1361B">
              <w:rPr>
                <w:rStyle w:val="aa"/>
                <w:noProof/>
                <w:sz w:val="28"/>
                <w:szCs w:val="28"/>
              </w:rPr>
              <w:t>ГЛАВА 1. АНАЛИЗ И ОБОБЩЕНИЕ ЛИТЕРАТУРНЫХ ДАННЫХ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_Toc388257480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8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tabs>
              <w:tab w:val="left" w:pos="880"/>
            </w:tabs>
            <w:rPr>
              <w:rFonts w:eastAsiaTheme="minorEastAsia"/>
              <w:noProof/>
              <w:sz w:val="28"/>
              <w:szCs w:val="28"/>
            </w:rPr>
          </w:pPr>
          <w:hyperlink w:anchor="_Toc388257481" w:history="1">
            <w:r w:rsidR="00B1361B" w:rsidRPr="00B1361B">
              <w:rPr>
                <w:rStyle w:val="aa"/>
                <w:noProof/>
                <w:sz w:val="28"/>
                <w:szCs w:val="28"/>
              </w:rPr>
              <w:t>1.1.</w:t>
            </w:r>
            <w:r w:rsidR="0014554F">
              <w:rPr>
                <w:rFonts w:eastAsiaTheme="minorEastAsia"/>
                <w:noProof/>
                <w:sz w:val="28"/>
                <w:szCs w:val="28"/>
              </w:rPr>
              <w:t xml:space="preserve"> </w:t>
            </w:r>
            <w:r w:rsidR="00B1361B" w:rsidRPr="00B1361B">
              <w:rPr>
                <w:rStyle w:val="aa"/>
                <w:noProof/>
                <w:sz w:val="28"/>
                <w:szCs w:val="28"/>
              </w:rPr>
              <w:t>Спортивная режиссура в России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_Toc388257481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8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14554F" w:rsidP="0014554F">
          <w:pPr>
            <w:pStyle w:val="33"/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noProof/>
            </w:rPr>
            <w:t xml:space="preserve">    </w:t>
          </w:r>
          <w:hyperlink w:anchor="_Toc388257482" w:history="1">
            <w:r w:rsidR="00B1361B" w:rsidRPr="00B1361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1361B" w:rsidRPr="00B1361B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Общая характеристика спортивно-художественных праздников</w:t>
            </w:r>
            <w:r w:rsidR="00B1361B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086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_Toc388257482 \h </w:instrText>
            </w:r>
            <w:r w:rsidR="00445086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086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45086" w:rsidRPr="00B136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3" w:history="1">
            <w:r w:rsidR="00B1361B" w:rsidRPr="00B1361B">
              <w:rPr>
                <w:rStyle w:val="aa"/>
                <w:noProof/>
                <w:spacing w:val="-4"/>
                <w:sz w:val="28"/>
                <w:szCs w:val="28"/>
              </w:rPr>
              <w:t>1.3. Методика подготовки спортивно-художественного представления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_Toc388257483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25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4" w:history="1">
            <w:r w:rsidR="00927CB0">
              <w:rPr>
                <w:rStyle w:val="aa"/>
                <w:noProof/>
                <w:spacing w:val="-11"/>
                <w:sz w:val="28"/>
                <w:szCs w:val="28"/>
              </w:rPr>
              <w:t>1.4</w:t>
            </w:r>
            <w:r w:rsidR="00B1361B" w:rsidRPr="00B1361B">
              <w:rPr>
                <w:rStyle w:val="aa"/>
                <w:noProof/>
                <w:spacing w:val="-11"/>
                <w:sz w:val="28"/>
                <w:szCs w:val="28"/>
              </w:rPr>
              <w:t>.Особенности режиссуры массовых спортивно-художественных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_Toc388257484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31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5" w:history="1">
            <w:r w:rsidR="00B1361B" w:rsidRPr="00B1361B">
              <w:rPr>
                <w:rStyle w:val="aa"/>
                <w:noProof/>
                <w:sz w:val="28"/>
                <w:szCs w:val="28"/>
              </w:rPr>
              <w:t>1.5. Структура спортивно-художественных выступлений как основа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_Toc388257485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38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6" w:history="1">
            <w:r w:rsidR="00B1361B" w:rsidRPr="00B1361B">
              <w:rPr>
                <w:rStyle w:val="aa"/>
                <w:noProof/>
                <w:sz w:val="28"/>
                <w:szCs w:val="28"/>
              </w:rPr>
              <w:t>их выразительности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_Toc388257486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38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7" w:history="1">
            <w:r w:rsidR="00B1361B" w:rsidRPr="00B1361B">
              <w:rPr>
                <w:rStyle w:val="aa"/>
                <w:noProof/>
                <w:sz w:val="28"/>
                <w:szCs w:val="28"/>
              </w:rPr>
              <w:t>1.6. Понятие зрелищности в спорте и значение элементов композиции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_Toc388257487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41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8" w:history="1">
            <w:r w:rsidR="00B1361B" w:rsidRPr="00B1361B">
              <w:rPr>
                <w:rStyle w:val="aa"/>
                <w:noProof/>
                <w:spacing w:val="-4"/>
                <w:sz w:val="28"/>
                <w:szCs w:val="28"/>
              </w:rPr>
              <w:t>1.7. Особенности массовых спортивно-художественных упражнений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_Toc388257488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47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89" w:history="1">
            <w:r w:rsidR="00B1361B" w:rsidRPr="00B1361B">
              <w:rPr>
                <w:rStyle w:val="aa"/>
                <w:noProof/>
                <w:sz w:val="28"/>
                <w:szCs w:val="28"/>
              </w:rPr>
              <w:t>1.8. Поточные упражнения на конструкциях, как прием повышения зрелищности массовых спортивно-художественных выступлений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_Toc388257489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51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388257490" w:history="1">
            <w:r w:rsidR="00B1361B" w:rsidRPr="00B1361B">
              <w:rPr>
                <w:rStyle w:val="aa"/>
                <w:noProof/>
                <w:sz w:val="28"/>
                <w:szCs w:val="28"/>
              </w:rPr>
              <w:t>ГЛАВА 2. ЦЕЛЬ, ЗАДАЧИ, МЕТОДЫ И ОРГАНИЗАЦИЯ ИССЛЕДОВАНИЯ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_Toc388257490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55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1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2.1 Цель исследования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_Toc388257491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55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2" w:history="1">
            <w:r w:rsidR="0026066D">
              <w:rPr>
                <w:rStyle w:val="aa"/>
                <w:noProof/>
                <w:sz w:val="28"/>
                <w:szCs w:val="28"/>
              </w:rPr>
              <w:t>2.2 Задачи исследования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_Toc388257492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55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3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2.3.</w:t>
            </w:r>
            <w:r w:rsidR="0026066D">
              <w:rPr>
                <w:rStyle w:val="aa"/>
                <w:noProof/>
                <w:sz w:val="28"/>
                <w:szCs w:val="28"/>
              </w:rPr>
              <w:t xml:space="preserve"> Методы исследования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_Toc388257493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55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4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2.3.1. Теоретический анализ и обобщение данных специальной      литературы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_Toc388257494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56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5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2.3.2. Видеоанализ массовых - спортив</w:t>
            </w:r>
            <w:r w:rsidR="00B00566">
              <w:rPr>
                <w:rStyle w:val="aa"/>
                <w:noProof/>
                <w:sz w:val="28"/>
                <w:szCs w:val="28"/>
              </w:rPr>
              <w:t>но художественных представлений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_Toc388257495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56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26066D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6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2.3.3.</w:t>
            </w:r>
            <w:r w:rsidR="00B1361B" w:rsidRPr="00B1361B">
              <w:rPr>
                <w:rStyle w:val="aa"/>
                <w:noProof/>
                <w:snapToGrid w:val="0"/>
                <w:kern w:val="28"/>
                <w:sz w:val="28"/>
                <w:szCs w:val="28"/>
                <w:shd w:val="clear" w:color="auto" w:fill="FFFFFF"/>
              </w:rPr>
              <w:t xml:space="preserve"> Анкетирование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_Toc388257496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57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498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2.4. Организация исследования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_Toc388257498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57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388257499" w:history="1">
            <w:r w:rsidR="00B1361B" w:rsidRPr="00B1361B">
              <w:rPr>
                <w:rStyle w:val="aa"/>
                <w:noProof/>
                <w:sz w:val="28"/>
                <w:szCs w:val="28"/>
              </w:rPr>
              <w:t>ГЛАВА 3. РЕЗУЛЬТАТЫ СОБСТВЕННЫХ ИССЛЕДОВАНИЙ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_Toc388257499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59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500" w:history="1">
            <w:r w:rsidR="00B1361B" w:rsidRPr="00B1361B">
              <w:rPr>
                <w:rStyle w:val="aa"/>
                <w:noProof/>
                <w:sz w:val="28"/>
                <w:szCs w:val="28"/>
              </w:rPr>
              <w:t>3.1.Специфика поточных упражнений на конструкциях в массовых спортивно-художественных представлениях.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_Toc388257500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59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501" w:history="1">
            <w:r w:rsidR="00B1361B" w:rsidRPr="00B1361B">
              <w:rPr>
                <w:rStyle w:val="aa"/>
                <w:noProof/>
                <w:sz w:val="28"/>
                <w:szCs w:val="28"/>
              </w:rPr>
              <w:t>3.1.2.  Основные функции поточных упражнений на конструкциях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_Toc388257501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60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2956A7" w:rsidP="00B1361B">
          <w:pPr>
            <w:pStyle w:val="21"/>
            <w:tabs>
              <w:tab w:val="left" w:pos="660"/>
            </w:tabs>
            <w:rPr>
              <w:rFonts w:eastAsiaTheme="minorEastAsia"/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lastRenderedPageBreak/>
            <w:t>3.</w:t>
          </w:r>
          <w:hyperlink w:anchor="_Toc388257502" w:history="1">
            <w:r w:rsidR="00B1361B" w:rsidRPr="00B1361B">
              <w:rPr>
                <w:rStyle w:val="aa"/>
                <w:noProof/>
                <w:sz w:val="28"/>
                <w:szCs w:val="28"/>
              </w:rPr>
              <w:t>2.</w:t>
            </w:r>
            <w:r w:rsidR="00B1361B" w:rsidRPr="00B1361B">
              <w:rPr>
                <w:rFonts w:eastAsiaTheme="minorEastAsia"/>
                <w:noProof/>
                <w:sz w:val="28"/>
                <w:szCs w:val="28"/>
              </w:rPr>
              <w:tab/>
            </w:r>
            <w:r w:rsidRPr="00FB45C0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Виды поточных упражнений на конструкциях в массовых спортивно-художественных представлениях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="004C4E45">
              <w:rPr>
                <w:noProof/>
                <w:webHidden/>
                <w:sz w:val="28"/>
                <w:szCs w:val="28"/>
              </w:rPr>
              <w:t>63</w:t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503" w:history="1">
            <w:r w:rsidR="00B1361B" w:rsidRPr="00B1361B">
              <w:rPr>
                <w:rStyle w:val="aa"/>
                <w:noProof/>
                <w:sz w:val="28"/>
                <w:szCs w:val="28"/>
              </w:rPr>
              <w:t>3.3.  Результаты анкетирования и интервьюирования специалистов различной квалификации в сфере спортивной режиссуры.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_Toc388257503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71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21"/>
            <w:rPr>
              <w:rFonts w:eastAsiaTheme="minorEastAsia"/>
              <w:noProof/>
              <w:sz w:val="28"/>
              <w:szCs w:val="28"/>
            </w:rPr>
          </w:pPr>
          <w:hyperlink w:anchor="_Toc388257504" w:history="1">
            <w:r w:rsidR="002956A7">
              <w:rPr>
                <w:rStyle w:val="aa"/>
                <w:noProof/>
                <w:sz w:val="28"/>
                <w:szCs w:val="28"/>
              </w:rPr>
              <w:t>3.4.Тенденция</w:t>
            </w:r>
            <w:r w:rsidR="00B1361B" w:rsidRPr="00B1361B">
              <w:rPr>
                <w:rStyle w:val="aa"/>
                <w:noProof/>
                <w:sz w:val="28"/>
                <w:szCs w:val="28"/>
              </w:rPr>
              <w:t xml:space="preserve"> развития поточных упражнений на конструкциях в массовых спортивно-художественных выступлениях.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_Toc388257504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74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388257505" w:history="1">
            <w:r w:rsidR="00B1361B" w:rsidRPr="00B1361B">
              <w:rPr>
                <w:rStyle w:val="aa"/>
                <w:noProof/>
                <w:spacing w:val="-22"/>
                <w:sz w:val="28"/>
                <w:szCs w:val="28"/>
              </w:rPr>
              <w:t>ВЫВОДЫ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="004C4E45">
              <w:rPr>
                <w:noProof/>
                <w:webHidden/>
                <w:sz w:val="28"/>
                <w:szCs w:val="28"/>
              </w:rPr>
              <w:t>77</w:t>
            </w:r>
          </w:hyperlink>
        </w:p>
        <w:p w:rsidR="00B1361B" w:rsidRP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388257506" w:history="1">
            <w:r w:rsidR="00B1361B" w:rsidRPr="00B1361B">
              <w:rPr>
                <w:rStyle w:val="aa"/>
                <w:noProof/>
                <w:spacing w:val="-13"/>
                <w:sz w:val="28"/>
                <w:szCs w:val="28"/>
              </w:rPr>
              <w:t>ПРАКТИЧЕСКИЕ РЕКОМЕНДАЦИИ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_Toc388257506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80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257507" w:history="1">
            <w:r w:rsidR="00B1361B" w:rsidRPr="00B1361B">
              <w:rPr>
                <w:rStyle w:val="aa"/>
                <w:noProof/>
                <w:sz w:val="28"/>
                <w:szCs w:val="28"/>
              </w:rPr>
              <w:t>СПИСОК ЛИТЕРАТУРЫ</w:t>
            </w:r>
            <w:r w:rsidR="00B1361B" w:rsidRPr="00B1361B">
              <w:rPr>
                <w:noProof/>
                <w:webHidden/>
                <w:sz w:val="28"/>
                <w:szCs w:val="28"/>
              </w:rPr>
              <w:tab/>
            </w:r>
            <w:r w:rsidRPr="00B1361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B1361B">
              <w:rPr>
                <w:noProof/>
                <w:webHidden/>
                <w:sz w:val="28"/>
                <w:szCs w:val="28"/>
              </w:rPr>
              <w:instrText xml:space="preserve"> PAGEREF _Toc388257507 \h </w:instrText>
            </w:r>
            <w:r w:rsidRPr="00B1361B">
              <w:rPr>
                <w:noProof/>
                <w:webHidden/>
                <w:sz w:val="28"/>
                <w:szCs w:val="28"/>
              </w:rPr>
            </w:r>
            <w:r w:rsidRPr="00B1361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81</w:t>
            </w:r>
            <w:r w:rsidRPr="00B1361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361B" w:rsidRDefault="00445086" w:rsidP="00B1361B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257508" w:history="1">
            <w:r w:rsidR="00B1361B" w:rsidRPr="00C45051">
              <w:rPr>
                <w:rStyle w:val="aa"/>
                <w:noProof/>
                <w:sz w:val="28"/>
                <w:szCs w:val="28"/>
              </w:rPr>
              <w:t>ПРИЛОЖЕНИЯ</w:t>
            </w:r>
            <w:r w:rsidR="00B1361B">
              <w:rPr>
                <w:noProof/>
                <w:webHidden/>
              </w:rPr>
              <w:tab/>
            </w:r>
            <w:r w:rsidRPr="002619FB">
              <w:rPr>
                <w:noProof/>
                <w:webHidden/>
                <w:sz w:val="28"/>
                <w:szCs w:val="28"/>
              </w:rPr>
              <w:fldChar w:fldCharType="begin"/>
            </w:r>
            <w:r w:rsidR="00B1361B" w:rsidRPr="002619FB">
              <w:rPr>
                <w:noProof/>
                <w:webHidden/>
                <w:sz w:val="28"/>
                <w:szCs w:val="28"/>
              </w:rPr>
              <w:instrText xml:space="preserve"> PAGEREF _Toc388257508 \h </w:instrText>
            </w:r>
            <w:r w:rsidRPr="002619FB">
              <w:rPr>
                <w:noProof/>
                <w:webHidden/>
                <w:sz w:val="28"/>
                <w:szCs w:val="28"/>
              </w:rPr>
            </w:r>
            <w:r w:rsidRPr="002619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6FAB">
              <w:rPr>
                <w:noProof/>
                <w:webHidden/>
                <w:sz w:val="28"/>
                <w:szCs w:val="28"/>
              </w:rPr>
              <w:t>88</w:t>
            </w:r>
            <w:r w:rsidRPr="002619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5E26" w:rsidRDefault="00445086" w:rsidP="00B1361B">
          <w:pPr>
            <w:spacing w:line="360" w:lineRule="auto"/>
          </w:pPr>
          <w:r w:rsidRPr="00B1361B">
            <w:rPr>
              <w:sz w:val="28"/>
              <w:szCs w:val="28"/>
            </w:rPr>
            <w:fldChar w:fldCharType="end"/>
          </w:r>
        </w:p>
      </w:sdtContent>
    </w:sdt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1361B" w:rsidRDefault="00B1361B" w:rsidP="00F75E26">
      <w:pPr>
        <w:pStyle w:val="11"/>
      </w:pPr>
    </w:p>
    <w:p w:rsidR="00BE3D3D" w:rsidRDefault="00BE3D3D" w:rsidP="00B1361B">
      <w:pPr>
        <w:pStyle w:val="11"/>
        <w:jc w:val="center"/>
        <w:outlineLvl w:val="0"/>
        <w:rPr>
          <w:b/>
        </w:rPr>
        <w:sectPr w:rsidR="00BE3D3D" w:rsidSect="00A871AA">
          <w:headerReference w:type="default" r:id="rId8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  <w:bookmarkStart w:id="0" w:name="_Toc388257479"/>
    </w:p>
    <w:p w:rsidR="004D7D95" w:rsidRDefault="004D7D95" w:rsidP="00B1361B">
      <w:pPr>
        <w:pStyle w:val="11"/>
        <w:jc w:val="center"/>
        <w:outlineLvl w:val="0"/>
        <w:rPr>
          <w:b/>
        </w:rPr>
      </w:pPr>
      <w:r w:rsidRPr="00B1361B">
        <w:rPr>
          <w:b/>
        </w:rPr>
        <w:lastRenderedPageBreak/>
        <w:t>ВВЕДЕНИЕ</w:t>
      </w:r>
      <w:bookmarkEnd w:id="0"/>
    </w:p>
    <w:p w:rsidR="00B1361B" w:rsidRPr="00B1361B" w:rsidRDefault="00B1361B" w:rsidP="00B1361B"/>
    <w:p w:rsidR="004D7D95" w:rsidRPr="009B6D1A" w:rsidRDefault="004D7D95" w:rsidP="000D358A">
      <w:pPr>
        <w:shd w:val="clear" w:color="auto" w:fill="FFFFFF"/>
        <w:spacing w:line="360" w:lineRule="auto"/>
        <w:ind w:firstLine="708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Каждый жанр искусства характеризуется, прежде всего, своим содержанием и формой, которые определяют особенности жанра, технологии и методики постановки, а также его художественно-организационные основы.</w:t>
      </w:r>
    </w:p>
    <w:p w:rsidR="004D7D95" w:rsidRPr="009B6D1A" w:rsidRDefault="004D7D95" w:rsidP="000D358A">
      <w:pPr>
        <w:shd w:val="clear" w:color="auto" w:fill="FFFFFF"/>
        <w:spacing w:line="360" w:lineRule="auto"/>
        <w:ind w:firstLine="708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Развитие массовых спортивно-показательных и спортивно-художественных представлений как жанра зрелищного искусства имеет в нашей стране большую историю, связанную со становлением спортивной режиссуры, развитием спорта, международных спортивных и молодежных связей и, наконец, с разви</w:t>
      </w:r>
      <w:r w:rsidRPr="009B6D1A">
        <w:rPr>
          <w:color w:val="000000"/>
          <w:spacing w:val="-4"/>
          <w:sz w:val="28"/>
          <w:szCs w:val="28"/>
        </w:rPr>
        <w:softHyphen/>
        <w:t>тием самого Государства и общества.</w:t>
      </w:r>
    </w:p>
    <w:p w:rsidR="004D7D95" w:rsidRPr="009B6D1A" w:rsidRDefault="004D7D95" w:rsidP="000D358A">
      <w:pPr>
        <w:shd w:val="clear" w:color="auto" w:fill="FFFFFF"/>
        <w:spacing w:line="360" w:lineRule="auto"/>
        <w:ind w:right="7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            Возрождение и развитие лучших традиций в России сегодня является </w:t>
      </w:r>
      <w:r w:rsidRPr="009B6D1A">
        <w:rPr>
          <w:spacing w:val="-2"/>
          <w:sz w:val="28"/>
          <w:szCs w:val="28"/>
        </w:rPr>
        <w:t xml:space="preserve">одним из приоритетных направлений социальной политики нашего </w:t>
      </w:r>
      <w:r w:rsidRPr="009B6D1A">
        <w:rPr>
          <w:spacing w:val="-10"/>
          <w:sz w:val="28"/>
          <w:szCs w:val="28"/>
        </w:rPr>
        <w:t xml:space="preserve">государства. Большое внимание уделяется развитию массовой физической </w:t>
      </w:r>
      <w:r w:rsidRPr="009B6D1A">
        <w:rPr>
          <w:sz w:val="28"/>
          <w:szCs w:val="28"/>
        </w:rPr>
        <w:t xml:space="preserve">культуры, возрождению национальных традиций и празднований. Эффективной формой агитации и пропаганды физической культуры </w:t>
      </w:r>
      <w:r w:rsidRPr="009B6D1A">
        <w:rPr>
          <w:spacing w:val="-10"/>
          <w:sz w:val="28"/>
          <w:szCs w:val="28"/>
        </w:rPr>
        <w:t>являются массовые спортивно-художественные театрализованные праздники и выступления, спортивно-художественные концерты, отдельные спортивно-</w:t>
      </w:r>
      <w:r w:rsidRPr="009B6D1A">
        <w:rPr>
          <w:spacing w:val="-11"/>
          <w:sz w:val="28"/>
          <w:szCs w:val="28"/>
        </w:rPr>
        <w:t xml:space="preserve">танцевальные номера и шоу программы, которые с каждым годом становятся </w:t>
      </w:r>
      <w:r w:rsidRPr="009B6D1A">
        <w:rPr>
          <w:spacing w:val="-9"/>
          <w:sz w:val="28"/>
          <w:szCs w:val="28"/>
        </w:rPr>
        <w:t xml:space="preserve">все более содержательными и интересными, отображают исторические, </w:t>
      </w:r>
      <w:r w:rsidRPr="009B6D1A">
        <w:rPr>
          <w:spacing w:val="-5"/>
          <w:sz w:val="28"/>
          <w:szCs w:val="28"/>
        </w:rPr>
        <w:t xml:space="preserve">национальные и региональные особенности. Приоритет эстетической </w:t>
      </w:r>
      <w:r w:rsidRPr="009B6D1A">
        <w:rPr>
          <w:spacing w:val="-4"/>
          <w:sz w:val="28"/>
          <w:szCs w:val="28"/>
        </w:rPr>
        <w:t xml:space="preserve">значимости и художественной ценности при проведении спортивных </w:t>
      </w:r>
      <w:r w:rsidRPr="009B6D1A">
        <w:rPr>
          <w:sz w:val="28"/>
          <w:szCs w:val="28"/>
        </w:rPr>
        <w:t>праздников и фестивалей очевиден.</w:t>
      </w:r>
    </w:p>
    <w:p w:rsidR="004D7D95" w:rsidRPr="009B6D1A" w:rsidRDefault="004D7D95" w:rsidP="000D358A">
      <w:pPr>
        <w:shd w:val="clear" w:color="auto" w:fill="FFFFFF"/>
        <w:spacing w:line="360" w:lineRule="auto"/>
        <w:ind w:right="14" w:firstLine="590"/>
        <w:jc w:val="both"/>
        <w:rPr>
          <w:sz w:val="28"/>
          <w:szCs w:val="28"/>
        </w:rPr>
      </w:pPr>
      <w:r w:rsidRPr="009B6D1A">
        <w:rPr>
          <w:spacing w:val="-3"/>
          <w:sz w:val="28"/>
          <w:szCs w:val="28"/>
        </w:rPr>
        <w:t xml:space="preserve">Современные спортивные художественные представления - это </w:t>
      </w:r>
      <w:r w:rsidRPr="009B6D1A">
        <w:rPr>
          <w:spacing w:val="-6"/>
          <w:sz w:val="28"/>
          <w:szCs w:val="28"/>
        </w:rPr>
        <w:t xml:space="preserve">уникальный синтез Спорта и Искусств, воплощающийся средствами </w:t>
      </w:r>
      <w:r w:rsidRPr="009B6D1A">
        <w:rPr>
          <w:spacing w:val="-10"/>
          <w:sz w:val="28"/>
          <w:szCs w:val="28"/>
        </w:rPr>
        <w:t>т</w:t>
      </w:r>
      <w:r w:rsidR="001C6B6E">
        <w:rPr>
          <w:spacing w:val="-10"/>
          <w:sz w:val="28"/>
          <w:szCs w:val="28"/>
        </w:rPr>
        <w:t>еатрализации (</w:t>
      </w:r>
      <w:proofErr w:type="spellStart"/>
      <w:r w:rsidR="001C6B6E">
        <w:rPr>
          <w:spacing w:val="-10"/>
          <w:sz w:val="28"/>
          <w:szCs w:val="28"/>
        </w:rPr>
        <w:t>Кудашов</w:t>
      </w:r>
      <w:proofErr w:type="spellEnd"/>
      <w:r w:rsidR="001C6B6E">
        <w:rPr>
          <w:spacing w:val="-10"/>
          <w:sz w:val="28"/>
          <w:szCs w:val="28"/>
        </w:rPr>
        <w:t xml:space="preserve"> В.Ф., 2005</w:t>
      </w:r>
      <w:r w:rsidRPr="009B6D1A">
        <w:rPr>
          <w:spacing w:val="-10"/>
          <w:sz w:val="28"/>
          <w:szCs w:val="28"/>
        </w:rPr>
        <w:t xml:space="preserve">). Их можно рассматривать не только как </w:t>
      </w:r>
      <w:r w:rsidRPr="009B6D1A">
        <w:rPr>
          <w:spacing w:val="-9"/>
          <w:sz w:val="28"/>
          <w:szCs w:val="28"/>
        </w:rPr>
        <w:t xml:space="preserve">зрелищное мероприятие, но и как педагогический процесс, который решает </w:t>
      </w:r>
      <w:r w:rsidRPr="009B6D1A">
        <w:rPr>
          <w:spacing w:val="-1"/>
          <w:sz w:val="28"/>
          <w:szCs w:val="28"/>
        </w:rPr>
        <w:t xml:space="preserve">задачи физического воспитания и профессиональной подготовки их </w:t>
      </w:r>
      <w:r w:rsidR="009D0583">
        <w:rPr>
          <w:sz w:val="28"/>
          <w:szCs w:val="28"/>
        </w:rPr>
        <w:t>участников (</w:t>
      </w:r>
      <w:r w:rsidR="009D0583" w:rsidRPr="004F0004">
        <w:rPr>
          <w:snapToGrid w:val="0"/>
          <w:color w:val="000000"/>
          <w:sz w:val="28"/>
        </w:rPr>
        <w:t>Сегал, М.Д.</w:t>
      </w:r>
      <w:r w:rsidR="009D0583">
        <w:rPr>
          <w:snapToGrid w:val="0"/>
          <w:color w:val="000000"/>
          <w:sz w:val="28"/>
        </w:rPr>
        <w:t>, 1977</w:t>
      </w:r>
      <w:r w:rsidRPr="009B6D1A">
        <w:rPr>
          <w:sz w:val="28"/>
          <w:szCs w:val="28"/>
        </w:rPr>
        <w:t>).</w:t>
      </w:r>
      <w:r w:rsidRPr="009B6D1A">
        <w:rPr>
          <w:spacing w:val="-12"/>
          <w:sz w:val="28"/>
          <w:szCs w:val="28"/>
        </w:rPr>
        <w:t xml:space="preserve"> </w:t>
      </w:r>
    </w:p>
    <w:p w:rsidR="004D7D95" w:rsidRPr="009B6D1A" w:rsidRDefault="004D7D95" w:rsidP="000D358A">
      <w:pPr>
        <w:shd w:val="clear" w:color="auto" w:fill="FFFFFF"/>
        <w:spacing w:line="360" w:lineRule="auto"/>
        <w:ind w:left="7" w:right="7" w:firstLine="698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В исследованиях, </w:t>
      </w:r>
      <w:r w:rsidRPr="009B6D1A">
        <w:rPr>
          <w:spacing w:val="-10"/>
          <w:sz w:val="28"/>
          <w:szCs w:val="28"/>
        </w:rPr>
        <w:t xml:space="preserve">проведенных в Москве, свое положительное отношение к массовым спортивно-художественным представлениям высказали 95% </w:t>
      </w:r>
      <w:r w:rsidRPr="009B6D1A">
        <w:rPr>
          <w:spacing w:val="-10"/>
          <w:sz w:val="28"/>
          <w:szCs w:val="28"/>
        </w:rPr>
        <w:lastRenderedPageBreak/>
        <w:t xml:space="preserve">респондентов; </w:t>
      </w:r>
      <w:r w:rsidRPr="009B6D1A">
        <w:rPr>
          <w:spacing w:val="-9"/>
          <w:sz w:val="28"/>
          <w:szCs w:val="28"/>
        </w:rPr>
        <w:t xml:space="preserve">90% считают, что жанр рассчитан на все возрастные группы и тем самым </w:t>
      </w:r>
      <w:r w:rsidRPr="009B6D1A">
        <w:rPr>
          <w:sz w:val="28"/>
          <w:szCs w:val="28"/>
        </w:rPr>
        <w:t>является универсальным (</w:t>
      </w:r>
      <w:proofErr w:type="spellStart"/>
      <w:r w:rsidRPr="009B6D1A">
        <w:rPr>
          <w:sz w:val="28"/>
          <w:szCs w:val="28"/>
        </w:rPr>
        <w:t>Суслина</w:t>
      </w:r>
      <w:proofErr w:type="spellEnd"/>
      <w:r w:rsidRPr="009B6D1A">
        <w:rPr>
          <w:sz w:val="28"/>
          <w:szCs w:val="28"/>
        </w:rPr>
        <w:t xml:space="preserve"> Е.Н., 1999).</w:t>
      </w:r>
    </w:p>
    <w:p w:rsidR="004D7D95" w:rsidRPr="009B6D1A" w:rsidRDefault="004D7D95" w:rsidP="000D358A">
      <w:pPr>
        <w:shd w:val="clear" w:color="auto" w:fill="FFFFFF"/>
        <w:spacing w:line="360" w:lineRule="auto"/>
        <w:ind w:left="14" w:firstLine="706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Поиск новых форм привлечения к занятиям спортом и физической культурой приводит к созданию современных зрелищных видов спорта, </w:t>
      </w:r>
      <w:r w:rsidRPr="009B6D1A">
        <w:rPr>
          <w:sz w:val="28"/>
          <w:szCs w:val="28"/>
        </w:rPr>
        <w:t xml:space="preserve">организации фестивалей, на которых программы превращаются в </w:t>
      </w:r>
      <w:r w:rsidRPr="009B6D1A">
        <w:rPr>
          <w:spacing w:val="-10"/>
          <w:sz w:val="28"/>
          <w:szCs w:val="28"/>
        </w:rPr>
        <w:t xml:space="preserve">артистическое шоу, зажигательное зрелище, являются спортом и искусством </w:t>
      </w:r>
      <w:r w:rsidRPr="009B6D1A">
        <w:rPr>
          <w:spacing w:val="-3"/>
          <w:sz w:val="28"/>
          <w:szCs w:val="28"/>
        </w:rPr>
        <w:t xml:space="preserve">одновременно. Любое крупное спортивное шоу сегодня проводится с </w:t>
      </w:r>
      <w:r w:rsidRPr="009B6D1A">
        <w:rPr>
          <w:sz w:val="28"/>
          <w:szCs w:val="28"/>
        </w:rPr>
        <w:t xml:space="preserve">участием большого количества специалистов. Музыкальное и </w:t>
      </w:r>
      <w:r w:rsidRPr="009B6D1A">
        <w:rPr>
          <w:spacing w:val="-6"/>
          <w:sz w:val="28"/>
          <w:szCs w:val="28"/>
        </w:rPr>
        <w:t xml:space="preserve">художественное оформление, точно выверенная последовательность </w:t>
      </w:r>
      <w:r w:rsidRPr="009B6D1A">
        <w:rPr>
          <w:spacing w:val="-9"/>
          <w:sz w:val="28"/>
          <w:szCs w:val="28"/>
        </w:rPr>
        <w:t xml:space="preserve">показательных номеров, профессиональный дикторский текст, соблюдение </w:t>
      </w:r>
      <w:r w:rsidRPr="009B6D1A">
        <w:rPr>
          <w:sz w:val="28"/>
          <w:szCs w:val="28"/>
        </w:rPr>
        <w:t xml:space="preserve">всех ритуальных и церемониальных требований и т.п. требует от </w:t>
      </w:r>
      <w:r w:rsidRPr="009B6D1A">
        <w:rPr>
          <w:spacing w:val="-10"/>
          <w:sz w:val="28"/>
          <w:szCs w:val="28"/>
        </w:rPr>
        <w:t>организаторов любых массовых спортивных мероприятий разносторонних знаний, специфических умений и творческих способностей. При организации и проведении подобных мероприятий необходимы специалисты со знаниями и опытом постановок массовых спортивно-художественных представлений -</w:t>
      </w:r>
      <w:r w:rsidR="000D358A">
        <w:rPr>
          <w:spacing w:val="-10"/>
          <w:sz w:val="28"/>
          <w:szCs w:val="28"/>
        </w:rPr>
        <w:t xml:space="preserve"> </w:t>
      </w:r>
      <w:r w:rsidRPr="009B6D1A">
        <w:rPr>
          <w:sz w:val="28"/>
          <w:szCs w:val="28"/>
        </w:rPr>
        <w:t>спортивные режиссеры.</w:t>
      </w:r>
    </w:p>
    <w:p w:rsidR="004D7D95" w:rsidRPr="009B6D1A" w:rsidRDefault="000D358A" w:rsidP="000D358A">
      <w:pPr>
        <w:shd w:val="clear" w:color="auto" w:fill="FFFFFF"/>
        <w:spacing w:line="360" w:lineRule="auto"/>
        <w:ind w:left="14" w:firstLine="706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Народный артист России, Б.Н. Петров (2001), режиссер праздников открытия </w:t>
      </w:r>
      <w:r w:rsidRPr="009B6D1A">
        <w:rPr>
          <w:sz w:val="28"/>
          <w:szCs w:val="28"/>
        </w:rPr>
        <w:t xml:space="preserve">и закрытия Олимпийских игр 1980 года в Москве </w:t>
      </w:r>
      <w:proofErr w:type="gramStart"/>
      <w:r>
        <w:rPr>
          <w:spacing w:val="-4"/>
          <w:sz w:val="28"/>
          <w:szCs w:val="28"/>
        </w:rPr>
        <w:t>г</w:t>
      </w:r>
      <w:r w:rsidR="004D7D95" w:rsidRPr="009B6D1A">
        <w:rPr>
          <w:spacing w:val="-4"/>
          <w:sz w:val="28"/>
          <w:szCs w:val="28"/>
        </w:rPr>
        <w:t xml:space="preserve">оворя о становлении и развитии жанра спортивной режиссуры </w:t>
      </w:r>
      <w:r w:rsidR="004D7D95" w:rsidRPr="009B6D1A">
        <w:rPr>
          <w:sz w:val="28"/>
          <w:szCs w:val="28"/>
        </w:rPr>
        <w:t>отмечает</w:t>
      </w:r>
      <w:proofErr w:type="gramEnd"/>
      <w:r w:rsidR="004D7D95" w:rsidRPr="009B6D1A">
        <w:rPr>
          <w:sz w:val="28"/>
          <w:szCs w:val="28"/>
        </w:rPr>
        <w:t xml:space="preserve">, что </w:t>
      </w:r>
      <w:r w:rsidR="004D7D95" w:rsidRPr="009B6D1A">
        <w:rPr>
          <w:spacing w:val="-2"/>
          <w:sz w:val="28"/>
          <w:szCs w:val="28"/>
        </w:rPr>
        <w:t xml:space="preserve">понадобилось более 60 лет, чтобы появился новый жанр зрелищного </w:t>
      </w:r>
      <w:r w:rsidR="004D7D95" w:rsidRPr="009B6D1A">
        <w:rPr>
          <w:spacing w:val="-10"/>
          <w:sz w:val="28"/>
          <w:szCs w:val="28"/>
        </w:rPr>
        <w:t>искусства - массовые спортивно-художественные представления.</w:t>
      </w:r>
    </w:p>
    <w:p w:rsidR="00285F11" w:rsidRDefault="004D7D95" w:rsidP="000D358A">
      <w:pPr>
        <w:shd w:val="clear" w:color="auto" w:fill="FFFFFF"/>
        <w:spacing w:line="360" w:lineRule="auto"/>
        <w:ind w:left="7" w:right="7" w:firstLine="691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Не смотря на довольно значительный опыт и историю проведения </w:t>
      </w:r>
      <w:r w:rsidRPr="009B6D1A">
        <w:rPr>
          <w:spacing w:val="-11"/>
          <w:sz w:val="28"/>
          <w:szCs w:val="28"/>
        </w:rPr>
        <w:t xml:space="preserve">крупных массовых спортивно-художественных представлений и праздников, </w:t>
      </w:r>
      <w:r w:rsidRPr="009B6D1A">
        <w:rPr>
          <w:spacing w:val="-9"/>
          <w:sz w:val="28"/>
          <w:szCs w:val="28"/>
        </w:rPr>
        <w:t>методике разработки и организации данных мероприятий в науке и научно-</w:t>
      </w:r>
      <w:r w:rsidRPr="009B6D1A">
        <w:rPr>
          <w:spacing w:val="-5"/>
          <w:sz w:val="28"/>
          <w:szCs w:val="28"/>
        </w:rPr>
        <w:t xml:space="preserve">методической литературе уделяется недостаточно внимания. Поэтому </w:t>
      </w:r>
      <w:r w:rsidRPr="009B6D1A">
        <w:rPr>
          <w:spacing w:val="-10"/>
          <w:sz w:val="28"/>
          <w:szCs w:val="28"/>
        </w:rPr>
        <w:t xml:space="preserve">серьезный анализ становления жанра массовых спортивно-художественных </w:t>
      </w:r>
      <w:r w:rsidRPr="009B6D1A">
        <w:rPr>
          <w:sz w:val="28"/>
          <w:szCs w:val="28"/>
        </w:rPr>
        <w:t xml:space="preserve">представлений, особенностей режиссуры, технологии, организации, </w:t>
      </w:r>
      <w:r w:rsidRPr="009B6D1A">
        <w:rPr>
          <w:spacing w:val="-10"/>
          <w:sz w:val="28"/>
          <w:szCs w:val="28"/>
        </w:rPr>
        <w:t xml:space="preserve">методики подготовки, основ теории жанра сегодня крайне необходим в связи </w:t>
      </w:r>
      <w:r w:rsidRPr="009B6D1A">
        <w:rPr>
          <w:spacing w:val="-9"/>
          <w:sz w:val="28"/>
          <w:szCs w:val="28"/>
        </w:rPr>
        <w:t xml:space="preserve">с началом централизованной подготовки кадров в этом жанре режиссуры. </w:t>
      </w:r>
      <w:r w:rsidRPr="009B6D1A">
        <w:rPr>
          <w:spacing w:val="-10"/>
          <w:sz w:val="28"/>
          <w:szCs w:val="28"/>
        </w:rPr>
        <w:t xml:space="preserve">Практика показала, что даже очень опытный режиссер, например, театра или </w:t>
      </w:r>
      <w:r w:rsidRPr="009B6D1A">
        <w:rPr>
          <w:spacing w:val="-8"/>
          <w:sz w:val="28"/>
          <w:szCs w:val="28"/>
        </w:rPr>
        <w:t xml:space="preserve">кино не в состоянии поставить многотысячное представление на стадионе, </w:t>
      </w:r>
      <w:r w:rsidRPr="009B6D1A">
        <w:rPr>
          <w:spacing w:val="-10"/>
          <w:sz w:val="28"/>
          <w:szCs w:val="28"/>
        </w:rPr>
        <w:t xml:space="preserve">если он не владеет спецификой </w:t>
      </w:r>
      <w:r w:rsidRPr="009B6D1A">
        <w:rPr>
          <w:spacing w:val="-10"/>
          <w:sz w:val="28"/>
          <w:szCs w:val="28"/>
        </w:rPr>
        <w:lastRenderedPageBreak/>
        <w:t xml:space="preserve">режиссуры в этом совершенно особом жанре </w:t>
      </w:r>
      <w:r w:rsidRPr="009B6D1A">
        <w:rPr>
          <w:sz w:val="28"/>
          <w:szCs w:val="28"/>
        </w:rPr>
        <w:t xml:space="preserve">зрелищного искусства (Петров Б.Н., 2006). </w:t>
      </w:r>
    </w:p>
    <w:p w:rsidR="004D7D95" w:rsidRPr="009B6D1A" w:rsidRDefault="00130B45" w:rsidP="00130B45">
      <w:pPr>
        <w:shd w:val="clear" w:color="auto" w:fill="FFFFFF"/>
        <w:spacing w:line="360" w:lineRule="auto"/>
        <w:ind w:left="7" w:right="7" w:firstLine="6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специальной литературе не было обнаружено достаточно данных о поточных упражнениях на конструкциях. </w:t>
      </w:r>
      <w:r w:rsidR="00F53238">
        <w:rPr>
          <w:sz w:val="28"/>
          <w:szCs w:val="28"/>
        </w:rPr>
        <w:t xml:space="preserve">В связи с этим, тема изучения </w:t>
      </w:r>
      <w:r w:rsidR="00D1282A" w:rsidRPr="009B6D1A">
        <w:rPr>
          <w:sz w:val="28"/>
          <w:szCs w:val="28"/>
        </w:rPr>
        <w:t>поточных упражнений на кон</w:t>
      </w:r>
      <w:r w:rsidR="00285F11" w:rsidRPr="009B6D1A">
        <w:rPr>
          <w:sz w:val="28"/>
          <w:szCs w:val="28"/>
        </w:rPr>
        <w:t>струкциях, как фактор повышения зрелищности в спортивно-художественных выступлениях является актуальной.</w:t>
      </w:r>
    </w:p>
    <w:p w:rsidR="004D7D95" w:rsidRPr="009B6D1A" w:rsidRDefault="004D7D95" w:rsidP="000D358A">
      <w:pPr>
        <w:shd w:val="clear" w:color="auto" w:fill="FFFFFF"/>
        <w:spacing w:line="360" w:lineRule="auto"/>
        <w:ind w:left="14" w:right="14" w:firstLine="605"/>
        <w:jc w:val="both"/>
        <w:rPr>
          <w:sz w:val="28"/>
          <w:szCs w:val="28"/>
        </w:rPr>
      </w:pPr>
      <w:r w:rsidRPr="009B6D1A">
        <w:rPr>
          <w:spacing w:val="-1"/>
          <w:sz w:val="28"/>
          <w:szCs w:val="28"/>
        </w:rPr>
        <w:t xml:space="preserve">Объект исследования - массовые спортивно-художественные </w:t>
      </w:r>
      <w:r w:rsidRPr="009B6D1A">
        <w:rPr>
          <w:sz w:val="28"/>
          <w:szCs w:val="28"/>
        </w:rPr>
        <w:t>представления.</w:t>
      </w:r>
    </w:p>
    <w:p w:rsidR="004D7D95" w:rsidRDefault="004D7D95" w:rsidP="000D358A">
      <w:pPr>
        <w:shd w:val="clear" w:color="auto" w:fill="FFFFFF"/>
        <w:spacing w:line="360" w:lineRule="auto"/>
        <w:ind w:left="7" w:firstLine="691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Предметом исследования является один из самых ярких  элементов зрелищности специфических </w:t>
      </w:r>
      <w:r w:rsidR="00D9372B" w:rsidRPr="009B6D1A">
        <w:rPr>
          <w:spacing w:val="-8"/>
          <w:sz w:val="28"/>
          <w:szCs w:val="28"/>
        </w:rPr>
        <w:t>в</w:t>
      </w:r>
      <w:r w:rsidR="00DD08DE">
        <w:rPr>
          <w:spacing w:val="-8"/>
          <w:sz w:val="28"/>
          <w:szCs w:val="28"/>
        </w:rPr>
        <w:t>ыразительных сре</w:t>
      </w:r>
      <w:proofErr w:type="gramStart"/>
      <w:r w:rsidR="00DD08DE">
        <w:rPr>
          <w:spacing w:val="-8"/>
          <w:sz w:val="28"/>
          <w:szCs w:val="28"/>
        </w:rPr>
        <w:t xml:space="preserve">дств </w:t>
      </w:r>
      <w:r w:rsidRPr="009B6D1A">
        <w:rPr>
          <w:spacing w:val="-8"/>
          <w:sz w:val="28"/>
          <w:szCs w:val="28"/>
        </w:rPr>
        <w:t>сп</w:t>
      </w:r>
      <w:proofErr w:type="gramEnd"/>
      <w:r w:rsidRPr="009B6D1A">
        <w:rPr>
          <w:spacing w:val="-8"/>
          <w:sz w:val="28"/>
          <w:szCs w:val="28"/>
        </w:rPr>
        <w:t xml:space="preserve">ортивно-художественных представлений – </w:t>
      </w:r>
      <w:r w:rsidRPr="009B6D1A">
        <w:rPr>
          <w:sz w:val="28"/>
          <w:szCs w:val="28"/>
        </w:rPr>
        <w:t>поточные упражнения на конструкциях.</w:t>
      </w:r>
    </w:p>
    <w:p w:rsidR="002F6EAF" w:rsidRDefault="002F6EAF" w:rsidP="000D358A">
      <w:pPr>
        <w:shd w:val="clear" w:color="auto" w:fill="FFFFFF"/>
        <w:spacing w:line="360" w:lineRule="auto"/>
        <w:ind w:left="7" w:firstLine="691"/>
        <w:jc w:val="both"/>
        <w:rPr>
          <w:sz w:val="28"/>
          <w:szCs w:val="28"/>
        </w:rPr>
      </w:pPr>
      <w:r>
        <w:rPr>
          <w:sz w:val="28"/>
          <w:szCs w:val="28"/>
        </w:rPr>
        <w:t>Цель исследования.</w:t>
      </w:r>
    </w:p>
    <w:p w:rsidR="00CA5397" w:rsidRDefault="00CA5397" w:rsidP="000D358A">
      <w:pPr>
        <w:shd w:val="clear" w:color="auto" w:fill="FFFFFF"/>
        <w:spacing w:line="360" w:lineRule="auto"/>
        <w:ind w:left="7" w:firstLine="691"/>
        <w:jc w:val="both"/>
        <w:rPr>
          <w:color w:val="FF0000"/>
          <w:sz w:val="28"/>
          <w:szCs w:val="28"/>
        </w:rPr>
      </w:pPr>
      <w:r w:rsidRPr="00CA5397">
        <w:rPr>
          <w:sz w:val="28"/>
          <w:szCs w:val="28"/>
        </w:rPr>
        <w:t>Определить</w:t>
      </w:r>
      <w:r>
        <w:rPr>
          <w:color w:val="000000"/>
          <w:sz w:val="28"/>
          <w:szCs w:val="28"/>
        </w:rPr>
        <w:t xml:space="preserve"> </w:t>
      </w:r>
      <w:r w:rsidR="00CD6F06">
        <w:rPr>
          <w:color w:val="000000"/>
          <w:sz w:val="28"/>
          <w:szCs w:val="28"/>
        </w:rPr>
        <w:t>и классифицировать</w:t>
      </w:r>
      <w:r w:rsidRPr="000B4B2A">
        <w:rPr>
          <w:color w:val="000000"/>
          <w:sz w:val="28"/>
          <w:szCs w:val="28"/>
        </w:rPr>
        <w:t xml:space="preserve"> </w:t>
      </w:r>
      <w:r w:rsidR="00CD6F06">
        <w:rPr>
          <w:color w:val="000000"/>
          <w:sz w:val="28"/>
          <w:szCs w:val="28"/>
        </w:rPr>
        <w:t>виды</w:t>
      </w:r>
      <w:r>
        <w:rPr>
          <w:color w:val="000000"/>
          <w:sz w:val="28"/>
          <w:szCs w:val="28"/>
        </w:rPr>
        <w:t xml:space="preserve"> и </w:t>
      </w:r>
      <w:r w:rsidRPr="00CA5397">
        <w:rPr>
          <w:sz w:val="28"/>
          <w:szCs w:val="28"/>
        </w:rPr>
        <w:t>функци</w:t>
      </w:r>
      <w:r w:rsidR="00A3405D">
        <w:rPr>
          <w:sz w:val="28"/>
          <w:szCs w:val="28"/>
        </w:rPr>
        <w:t>и</w:t>
      </w:r>
      <w:r w:rsidRPr="00B1361B">
        <w:rPr>
          <w:color w:val="FF0000"/>
          <w:sz w:val="28"/>
          <w:szCs w:val="28"/>
        </w:rPr>
        <w:t xml:space="preserve"> </w:t>
      </w:r>
      <w:r w:rsidRPr="000B4B2A">
        <w:rPr>
          <w:sz w:val="28"/>
          <w:szCs w:val="28"/>
        </w:rPr>
        <w:t>поточных упражнений на конструкциях</w:t>
      </w:r>
      <w:r w:rsidRPr="000B4B2A">
        <w:rPr>
          <w:color w:val="000000"/>
          <w:sz w:val="28"/>
          <w:szCs w:val="28"/>
        </w:rPr>
        <w:t xml:space="preserve"> в массовых спортивно-художественных выступлениях</w:t>
      </w:r>
      <w:r>
        <w:rPr>
          <w:color w:val="000000"/>
          <w:sz w:val="28"/>
          <w:szCs w:val="28"/>
        </w:rPr>
        <w:t>, обозначить тенденци</w:t>
      </w:r>
      <w:r w:rsidR="002F6EAF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развития данного специфического средства. </w:t>
      </w:r>
    </w:p>
    <w:p w:rsidR="00330C7D" w:rsidRPr="009B6D1A" w:rsidRDefault="00330C7D" w:rsidP="000D358A">
      <w:pPr>
        <w:shd w:val="clear" w:color="auto" w:fill="FFFFFF"/>
        <w:spacing w:line="360" w:lineRule="auto"/>
        <w:ind w:left="7" w:firstLine="691"/>
        <w:jc w:val="both"/>
        <w:rPr>
          <w:sz w:val="28"/>
          <w:szCs w:val="28"/>
        </w:rPr>
      </w:pPr>
      <w:r w:rsidRPr="009B6D1A">
        <w:rPr>
          <w:sz w:val="28"/>
          <w:szCs w:val="28"/>
        </w:rPr>
        <w:t>Гипотеза исследования</w:t>
      </w:r>
      <w:r w:rsidR="000D358A">
        <w:rPr>
          <w:sz w:val="28"/>
          <w:szCs w:val="28"/>
        </w:rPr>
        <w:t xml:space="preserve"> </w:t>
      </w:r>
      <w:r w:rsidRPr="009B6D1A">
        <w:rPr>
          <w:sz w:val="28"/>
          <w:szCs w:val="28"/>
        </w:rPr>
        <w:t>-</w:t>
      </w:r>
      <w:r w:rsidR="000D358A">
        <w:rPr>
          <w:sz w:val="28"/>
          <w:szCs w:val="28"/>
        </w:rPr>
        <w:t xml:space="preserve"> предполагается</w:t>
      </w:r>
      <w:r w:rsidR="00EE7142" w:rsidRPr="009B6D1A">
        <w:rPr>
          <w:sz w:val="28"/>
          <w:szCs w:val="28"/>
        </w:rPr>
        <w:t>,</w:t>
      </w:r>
      <w:r w:rsidR="000D358A">
        <w:rPr>
          <w:sz w:val="28"/>
          <w:szCs w:val="28"/>
        </w:rPr>
        <w:t xml:space="preserve"> </w:t>
      </w:r>
      <w:r w:rsidR="00EE7142" w:rsidRPr="009B6D1A">
        <w:rPr>
          <w:sz w:val="28"/>
          <w:szCs w:val="28"/>
        </w:rPr>
        <w:t xml:space="preserve">что </w:t>
      </w:r>
      <w:r w:rsidR="00BA7655">
        <w:rPr>
          <w:sz w:val="28"/>
          <w:szCs w:val="28"/>
        </w:rPr>
        <w:t xml:space="preserve">изучение особенностей и содержания поточных упражнений на конструкциях в массовых спортивно-художественных выступлениях позволит определить тенденцию развития </w:t>
      </w:r>
      <w:r w:rsidR="00CA5397">
        <w:rPr>
          <w:sz w:val="28"/>
          <w:szCs w:val="28"/>
        </w:rPr>
        <w:t>данного специфического средства.</w:t>
      </w:r>
    </w:p>
    <w:p w:rsidR="00DD08DE" w:rsidRPr="000B4B2A" w:rsidRDefault="00DD08DE" w:rsidP="000D358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 xml:space="preserve"> Задачи исследования:</w:t>
      </w:r>
    </w:p>
    <w:p w:rsidR="00DD08DE" w:rsidRDefault="00DD08DE" w:rsidP="003123E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 xml:space="preserve">В соответствии </w:t>
      </w:r>
      <w:r w:rsidRPr="00BA7655">
        <w:rPr>
          <w:sz w:val="28"/>
          <w:szCs w:val="28"/>
        </w:rPr>
        <w:t>с целью</w:t>
      </w:r>
      <w:r w:rsidRPr="000B4B2A">
        <w:rPr>
          <w:color w:val="000000"/>
          <w:sz w:val="28"/>
          <w:szCs w:val="28"/>
        </w:rPr>
        <w:t xml:space="preserve"> исследования предполагалось решить следующие задачи:</w:t>
      </w:r>
    </w:p>
    <w:p w:rsidR="00927CB0" w:rsidRPr="00927CB0" w:rsidRDefault="00927CB0" w:rsidP="00EE7FE1">
      <w:pPr>
        <w:pStyle w:val="a9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проблему применения поточных упражнений на конструкциях </w:t>
      </w:r>
      <w:r w:rsidRPr="00927CB0">
        <w:rPr>
          <w:sz w:val="28"/>
          <w:szCs w:val="28"/>
        </w:rPr>
        <w:t xml:space="preserve"> в литературных источниках</w:t>
      </w:r>
      <w:r>
        <w:rPr>
          <w:sz w:val="28"/>
          <w:szCs w:val="28"/>
        </w:rPr>
        <w:t>.</w:t>
      </w:r>
    </w:p>
    <w:p w:rsidR="00927CB0" w:rsidRPr="00927CB0" w:rsidRDefault="00927CB0" w:rsidP="00EE7FE1">
      <w:pPr>
        <w:pStyle w:val="a9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927CB0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содержание и востребованность поточных упражнений на конструкциях в массовых спортивно-художественных представлениях.</w:t>
      </w:r>
    </w:p>
    <w:p w:rsidR="00927CB0" w:rsidRPr="00927CB0" w:rsidRDefault="00E60992" w:rsidP="00EE7FE1">
      <w:pPr>
        <w:pStyle w:val="a9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Обозначить</w:t>
      </w:r>
      <w:r w:rsidR="00927CB0">
        <w:rPr>
          <w:sz w:val="28"/>
          <w:szCs w:val="28"/>
        </w:rPr>
        <w:t xml:space="preserve"> тенденцию развития поточных упражнений на конструкциях в массовых спортивно-художественных представлениях</w:t>
      </w:r>
      <w:r w:rsidR="00927CB0" w:rsidRPr="00927CB0">
        <w:rPr>
          <w:sz w:val="28"/>
          <w:szCs w:val="28"/>
        </w:rPr>
        <w:t xml:space="preserve"> под воздействием применения техн</w:t>
      </w:r>
      <w:r w:rsidR="00927CB0">
        <w:rPr>
          <w:sz w:val="28"/>
          <w:szCs w:val="28"/>
        </w:rPr>
        <w:t xml:space="preserve">ических выразительных средств. </w:t>
      </w:r>
    </w:p>
    <w:p w:rsidR="00927CB0" w:rsidRPr="00927CB0" w:rsidRDefault="00927CB0" w:rsidP="003123E6">
      <w:pPr>
        <w:spacing w:line="360" w:lineRule="auto"/>
        <w:ind w:firstLine="709"/>
        <w:jc w:val="both"/>
        <w:rPr>
          <w:sz w:val="28"/>
          <w:szCs w:val="28"/>
        </w:rPr>
      </w:pPr>
    </w:p>
    <w:p w:rsidR="00DD08DE" w:rsidRPr="00721137" w:rsidRDefault="00DD08DE" w:rsidP="00721137">
      <w:pPr>
        <w:spacing w:line="360" w:lineRule="auto"/>
        <w:ind w:left="1068"/>
        <w:jc w:val="both"/>
        <w:rPr>
          <w:color w:val="0000FF"/>
          <w:sz w:val="28"/>
          <w:szCs w:val="28"/>
        </w:rPr>
      </w:pPr>
      <w:bookmarkStart w:id="1" w:name="_Toc388219054"/>
      <w:r w:rsidRPr="00721137">
        <w:rPr>
          <w:color w:val="000000"/>
          <w:sz w:val="28"/>
          <w:szCs w:val="28"/>
        </w:rPr>
        <w:t>Методы исследования:</w:t>
      </w:r>
      <w:bookmarkEnd w:id="1"/>
    </w:p>
    <w:p w:rsidR="00DD08DE" w:rsidRPr="000B4B2A" w:rsidRDefault="00DD08DE" w:rsidP="004A2A6F">
      <w:pPr>
        <w:pStyle w:val="31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Для решения поставленных задач применялись следующие методы исследования:</w:t>
      </w:r>
    </w:p>
    <w:p w:rsidR="00DD08DE" w:rsidRPr="000B4B2A" w:rsidRDefault="00DD08DE" w:rsidP="00EE7FE1">
      <w:pPr>
        <w:pStyle w:val="31"/>
        <w:numPr>
          <w:ilvl w:val="0"/>
          <w:numId w:val="16"/>
        </w:numP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теоретический анализ и обобщени</w:t>
      </w:r>
      <w:r>
        <w:rPr>
          <w:color w:val="000000"/>
          <w:sz w:val="28"/>
          <w:szCs w:val="28"/>
        </w:rPr>
        <w:t>е данных специальной литературы</w:t>
      </w:r>
      <w:r w:rsidRPr="000B4B2A">
        <w:rPr>
          <w:color w:val="000000"/>
          <w:sz w:val="28"/>
          <w:szCs w:val="28"/>
        </w:rPr>
        <w:t>;</w:t>
      </w:r>
    </w:p>
    <w:p w:rsidR="00DD08DE" w:rsidRDefault="00DD08DE" w:rsidP="00EE7FE1">
      <w:pPr>
        <w:pStyle w:val="31"/>
        <w:numPr>
          <w:ilvl w:val="0"/>
          <w:numId w:val="16"/>
        </w:numP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видеоанализ массовых спортивно-художественных выступлений</w:t>
      </w:r>
      <w:r>
        <w:rPr>
          <w:color w:val="000000"/>
          <w:sz w:val="28"/>
          <w:szCs w:val="28"/>
        </w:rPr>
        <w:t>;</w:t>
      </w:r>
    </w:p>
    <w:p w:rsidR="00DD08DE" w:rsidRDefault="00332A90" w:rsidP="00EE7FE1">
      <w:pPr>
        <w:pStyle w:val="31"/>
        <w:numPr>
          <w:ilvl w:val="0"/>
          <w:numId w:val="16"/>
        </w:numPr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анкетирование, интервьюирование.</w:t>
      </w:r>
    </w:p>
    <w:p w:rsidR="00C14157" w:rsidRPr="00512698" w:rsidRDefault="00C14157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512698">
        <w:rPr>
          <w:sz w:val="28"/>
          <w:szCs w:val="28"/>
        </w:rPr>
        <w:t>Научная новизна данной работы заключается в том, что полученный теоретический материал вносит вклад в теорию и методику спортивной режиссуры:</w:t>
      </w:r>
    </w:p>
    <w:p w:rsidR="00C14157" w:rsidRPr="00512698" w:rsidRDefault="00C14157" w:rsidP="00EE7FE1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512698">
        <w:rPr>
          <w:sz w:val="28"/>
          <w:szCs w:val="28"/>
        </w:rPr>
        <w:t>вы</w:t>
      </w:r>
      <w:r w:rsidR="009466F5" w:rsidRPr="00512698">
        <w:rPr>
          <w:sz w:val="28"/>
          <w:szCs w:val="28"/>
        </w:rPr>
        <w:t>явлена специфика</w:t>
      </w:r>
      <w:r w:rsidRPr="00512698">
        <w:rPr>
          <w:sz w:val="28"/>
          <w:szCs w:val="28"/>
        </w:rPr>
        <w:t xml:space="preserve">, виды и функции </w:t>
      </w:r>
      <w:r w:rsidR="009466F5" w:rsidRPr="00512698">
        <w:rPr>
          <w:sz w:val="28"/>
          <w:szCs w:val="28"/>
        </w:rPr>
        <w:t>поточных упражнений на конструкциях</w:t>
      </w:r>
      <w:r w:rsidRPr="00512698">
        <w:rPr>
          <w:sz w:val="28"/>
          <w:szCs w:val="28"/>
        </w:rPr>
        <w:t xml:space="preserve">  в режиссуре спортивно</w:t>
      </w:r>
      <w:r w:rsidR="00512698">
        <w:rPr>
          <w:sz w:val="28"/>
          <w:szCs w:val="28"/>
        </w:rPr>
        <w:t xml:space="preserve"> </w:t>
      </w:r>
      <w:r w:rsidRPr="00512698">
        <w:rPr>
          <w:sz w:val="28"/>
          <w:szCs w:val="28"/>
        </w:rPr>
        <w:t>- художественных представлений;</w:t>
      </w:r>
    </w:p>
    <w:p w:rsidR="00C14157" w:rsidRPr="00512698" w:rsidRDefault="00C14157" w:rsidP="00EE7FE1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right="14" w:firstLine="709"/>
        <w:jc w:val="both"/>
        <w:rPr>
          <w:sz w:val="28"/>
          <w:szCs w:val="28"/>
        </w:rPr>
      </w:pPr>
      <w:r w:rsidRPr="00512698">
        <w:rPr>
          <w:sz w:val="28"/>
          <w:szCs w:val="28"/>
        </w:rPr>
        <w:t>оп</w:t>
      </w:r>
      <w:r w:rsidR="00D52D17">
        <w:rPr>
          <w:sz w:val="28"/>
          <w:szCs w:val="28"/>
        </w:rPr>
        <w:t>ределена тенденция</w:t>
      </w:r>
      <w:r w:rsidRPr="00512698">
        <w:rPr>
          <w:sz w:val="28"/>
          <w:szCs w:val="28"/>
        </w:rPr>
        <w:t xml:space="preserve"> развития поточных упражнений на конструкциях в современных спортивно-художественных представлениях.</w:t>
      </w:r>
    </w:p>
    <w:p w:rsidR="00C14157" w:rsidRPr="005C5152" w:rsidRDefault="00C14157" w:rsidP="00512698">
      <w:pPr>
        <w:shd w:val="clear" w:color="auto" w:fill="FFFFFF"/>
        <w:tabs>
          <w:tab w:val="left" w:pos="1440"/>
        </w:tabs>
        <w:spacing w:line="360" w:lineRule="auto"/>
        <w:ind w:right="11" w:firstLine="709"/>
        <w:jc w:val="both"/>
        <w:rPr>
          <w:color w:val="000000" w:themeColor="text1"/>
          <w:sz w:val="28"/>
          <w:szCs w:val="28"/>
        </w:rPr>
      </w:pPr>
      <w:r w:rsidRPr="00512698">
        <w:rPr>
          <w:sz w:val="28"/>
          <w:szCs w:val="28"/>
        </w:rPr>
        <w:t xml:space="preserve">Практическая значимость работы заключается в том, что полученный и систематизированный теоретический материал значительно облегчает работу специалистов, способствует дальнейшему развитию режиссуры спортивных праздников различных форм. </w:t>
      </w:r>
      <w:r w:rsidR="005C5152">
        <w:rPr>
          <w:sz w:val="28"/>
          <w:szCs w:val="28"/>
        </w:rPr>
        <w:t xml:space="preserve">Данные полученные в </w:t>
      </w:r>
      <w:r w:rsidR="005C5152" w:rsidRPr="005C5152">
        <w:rPr>
          <w:color w:val="000000" w:themeColor="text1"/>
          <w:sz w:val="28"/>
          <w:szCs w:val="28"/>
        </w:rPr>
        <w:t>р</w:t>
      </w:r>
      <w:r w:rsidRPr="005C5152">
        <w:rPr>
          <w:color w:val="000000" w:themeColor="text1"/>
          <w:sz w:val="28"/>
          <w:szCs w:val="28"/>
        </w:rPr>
        <w:t xml:space="preserve">езультаты проведенного анализа </w:t>
      </w:r>
      <w:r w:rsidR="00512698" w:rsidRPr="005C5152">
        <w:rPr>
          <w:color w:val="000000" w:themeColor="text1"/>
          <w:sz w:val="28"/>
          <w:szCs w:val="28"/>
        </w:rPr>
        <w:t xml:space="preserve"> </w:t>
      </w:r>
      <w:r w:rsidR="00523D33" w:rsidRPr="005C5152">
        <w:rPr>
          <w:color w:val="000000" w:themeColor="text1"/>
          <w:sz w:val="28"/>
          <w:szCs w:val="28"/>
        </w:rPr>
        <w:t>особенно</w:t>
      </w:r>
      <w:r w:rsidR="00D06543" w:rsidRPr="005C5152">
        <w:rPr>
          <w:color w:val="000000" w:themeColor="text1"/>
          <w:sz w:val="28"/>
          <w:szCs w:val="28"/>
        </w:rPr>
        <w:t>стей</w:t>
      </w:r>
      <w:r w:rsidRPr="005C5152">
        <w:rPr>
          <w:color w:val="000000" w:themeColor="text1"/>
          <w:sz w:val="28"/>
          <w:szCs w:val="28"/>
        </w:rPr>
        <w:t xml:space="preserve"> поточных упражнений на конструкциях могут успешно использоваться в учебном процессе при подготовке специалистов по спортивной режиссуре, а также при составлении учебно-методических пособий по данной тематике.</w:t>
      </w:r>
    </w:p>
    <w:p w:rsidR="00512698" w:rsidRDefault="00512698" w:rsidP="00512698">
      <w:pPr>
        <w:shd w:val="clear" w:color="auto" w:fill="FFFFFF"/>
        <w:tabs>
          <w:tab w:val="left" w:pos="1440"/>
        </w:tabs>
        <w:spacing w:line="360" w:lineRule="auto"/>
        <w:ind w:right="11" w:firstLine="709"/>
        <w:jc w:val="both"/>
        <w:rPr>
          <w:sz w:val="28"/>
          <w:szCs w:val="28"/>
        </w:rPr>
      </w:pPr>
      <w:r w:rsidRPr="00B16B52">
        <w:rPr>
          <w:sz w:val="28"/>
          <w:szCs w:val="28"/>
        </w:rPr>
        <w:t>Структура и объем диссертации</w:t>
      </w:r>
      <w:r w:rsidR="00B16B52">
        <w:rPr>
          <w:sz w:val="28"/>
          <w:szCs w:val="28"/>
        </w:rPr>
        <w:t>.</w:t>
      </w:r>
    </w:p>
    <w:p w:rsidR="00B16B52" w:rsidRPr="00B16B52" w:rsidRDefault="009D0583" w:rsidP="005D1B1F">
      <w:pPr>
        <w:shd w:val="clear" w:color="auto" w:fill="FFFFFF"/>
        <w:tabs>
          <w:tab w:val="left" w:pos="1440"/>
        </w:tabs>
        <w:spacing w:line="360" w:lineRule="auto"/>
        <w:ind w:right="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написана на 9</w:t>
      </w:r>
      <w:r w:rsidR="007765F4">
        <w:rPr>
          <w:sz w:val="28"/>
          <w:szCs w:val="28"/>
        </w:rPr>
        <w:t>2</w:t>
      </w:r>
      <w:r w:rsidR="00B16B52">
        <w:rPr>
          <w:sz w:val="28"/>
          <w:szCs w:val="28"/>
        </w:rPr>
        <w:t xml:space="preserve"> страницах и имеет 3 главы;</w:t>
      </w:r>
    </w:p>
    <w:p w:rsidR="00A67577" w:rsidRPr="00512698" w:rsidRDefault="00A67577" w:rsidP="004A2A6F">
      <w:pPr>
        <w:shd w:val="clear" w:color="auto" w:fill="FFFFFF"/>
        <w:tabs>
          <w:tab w:val="left" w:pos="1440"/>
        </w:tabs>
        <w:spacing w:line="360" w:lineRule="auto"/>
        <w:ind w:right="14"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512698">
        <w:rPr>
          <w:sz w:val="28"/>
          <w:szCs w:val="28"/>
          <w:shd w:val="clear" w:color="auto" w:fill="FFFFFF"/>
        </w:rPr>
        <w:t>Иллюстративный</w:t>
      </w:r>
      <w:proofErr w:type="gramEnd"/>
      <w:r w:rsidRPr="00512698">
        <w:rPr>
          <w:sz w:val="28"/>
          <w:szCs w:val="28"/>
          <w:shd w:val="clear" w:color="auto" w:fill="FFFFFF"/>
        </w:rPr>
        <w:t xml:space="preserve"> материал</w:t>
      </w:r>
      <w:r w:rsidR="00A47521" w:rsidRPr="00512698">
        <w:rPr>
          <w:sz w:val="28"/>
          <w:szCs w:val="28"/>
          <w:shd w:val="clear" w:color="auto" w:fill="FFFFFF"/>
        </w:rPr>
        <w:t xml:space="preserve">ы </w:t>
      </w:r>
      <w:r w:rsidRPr="00512698">
        <w:rPr>
          <w:sz w:val="28"/>
          <w:szCs w:val="28"/>
          <w:shd w:val="clear" w:color="auto" w:fill="FFFFFF"/>
        </w:rPr>
        <w:t>- рисунк</w:t>
      </w:r>
      <w:r w:rsidR="00A47521" w:rsidRPr="00512698">
        <w:rPr>
          <w:sz w:val="28"/>
          <w:szCs w:val="28"/>
          <w:shd w:val="clear" w:color="auto" w:fill="FFFFFF"/>
        </w:rPr>
        <w:t>и-</w:t>
      </w:r>
      <w:r w:rsidR="00892F9A">
        <w:rPr>
          <w:sz w:val="28"/>
          <w:szCs w:val="28"/>
          <w:shd w:val="clear" w:color="auto" w:fill="FFFFFF"/>
        </w:rPr>
        <w:t xml:space="preserve"> </w:t>
      </w:r>
      <w:r w:rsidR="00704C42">
        <w:rPr>
          <w:sz w:val="28"/>
          <w:szCs w:val="28"/>
          <w:shd w:val="clear" w:color="auto" w:fill="FFFFFF"/>
        </w:rPr>
        <w:t>25</w:t>
      </w:r>
      <w:r w:rsidR="00A47521" w:rsidRPr="00512698">
        <w:rPr>
          <w:sz w:val="28"/>
          <w:szCs w:val="28"/>
          <w:shd w:val="clear" w:color="auto" w:fill="FFFFFF"/>
        </w:rPr>
        <w:t>;</w:t>
      </w:r>
    </w:p>
    <w:p w:rsidR="00A47521" w:rsidRDefault="00892F9A" w:rsidP="004A2A6F">
      <w:pPr>
        <w:shd w:val="clear" w:color="auto" w:fill="FFFFFF"/>
        <w:tabs>
          <w:tab w:val="left" w:pos="1440"/>
        </w:tabs>
        <w:spacing w:line="360" w:lineRule="auto"/>
        <w:ind w:right="14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Таблицы- 3</w:t>
      </w:r>
      <w:r w:rsidR="00B16B52">
        <w:rPr>
          <w:sz w:val="28"/>
          <w:szCs w:val="28"/>
          <w:shd w:val="clear" w:color="auto" w:fill="FFFFFF"/>
        </w:rPr>
        <w:t>;</w:t>
      </w:r>
    </w:p>
    <w:p w:rsidR="00B16B52" w:rsidRPr="00512698" w:rsidRDefault="00B16B52" w:rsidP="004A2A6F">
      <w:pPr>
        <w:shd w:val="clear" w:color="auto" w:fill="FFFFFF"/>
        <w:tabs>
          <w:tab w:val="left" w:pos="1440"/>
        </w:tabs>
        <w:spacing w:line="360" w:lineRule="auto"/>
        <w:ind w:right="14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Приложения-</w:t>
      </w:r>
      <w:r w:rsidR="00892F9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2;</w:t>
      </w:r>
    </w:p>
    <w:p w:rsidR="00512698" w:rsidRPr="005D1B1F" w:rsidRDefault="00A47521" w:rsidP="005D1B1F">
      <w:pPr>
        <w:shd w:val="clear" w:color="auto" w:fill="FFFFFF"/>
        <w:tabs>
          <w:tab w:val="left" w:pos="1440"/>
        </w:tabs>
        <w:spacing w:line="360" w:lineRule="auto"/>
        <w:ind w:right="14" w:firstLine="709"/>
        <w:jc w:val="both"/>
        <w:rPr>
          <w:sz w:val="28"/>
          <w:szCs w:val="28"/>
        </w:rPr>
      </w:pPr>
      <w:proofErr w:type="gramStart"/>
      <w:r w:rsidRPr="00512698">
        <w:rPr>
          <w:sz w:val="28"/>
          <w:szCs w:val="28"/>
          <w:shd w:val="clear" w:color="auto" w:fill="FFFFFF"/>
        </w:rPr>
        <w:t>Использованная</w:t>
      </w:r>
      <w:proofErr w:type="gramEnd"/>
      <w:r w:rsidRPr="00512698">
        <w:rPr>
          <w:sz w:val="28"/>
          <w:szCs w:val="28"/>
          <w:shd w:val="clear" w:color="auto" w:fill="FFFFFF"/>
        </w:rPr>
        <w:t xml:space="preserve"> литература-62 источника.</w:t>
      </w:r>
    </w:p>
    <w:p w:rsidR="00E7366E" w:rsidRDefault="00E7366E" w:rsidP="007765F4">
      <w:pPr>
        <w:pStyle w:val="1"/>
        <w:sectPr w:rsidR="00E7366E" w:rsidSect="00E743AC">
          <w:pgSz w:w="11906" w:h="16838"/>
          <w:pgMar w:top="1134" w:right="850" w:bottom="1134" w:left="1701" w:header="709" w:footer="709" w:gutter="0"/>
          <w:pgNumType w:start="4"/>
          <w:cols w:space="708"/>
          <w:docGrid w:linePitch="360"/>
        </w:sectPr>
      </w:pPr>
      <w:bookmarkStart w:id="2" w:name="_Toc293615744"/>
      <w:bookmarkStart w:id="3" w:name="_Toc348382172"/>
      <w:bookmarkStart w:id="4" w:name="_Toc348382715"/>
    </w:p>
    <w:p w:rsidR="00E7366E" w:rsidRDefault="004D7D95" w:rsidP="007765F4">
      <w:pPr>
        <w:pStyle w:val="1"/>
      </w:pPr>
      <w:bookmarkStart w:id="5" w:name="_Toc388257480"/>
      <w:r w:rsidRPr="009B6D1A">
        <w:lastRenderedPageBreak/>
        <w:t xml:space="preserve">ГЛАВА 1. </w:t>
      </w:r>
      <w:bookmarkEnd w:id="2"/>
      <w:r w:rsidRPr="009B6D1A">
        <w:t>АНАЛИЗ И ОБОБЩЕНИЕ ЛИТЕРАТУРНЫХ ДАННЫХ</w:t>
      </w:r>
      <w:bookmarkEnd w:id="3"/>
      <w:bookmarkEnd w:id="4"/>
      <w:bookmarkEnd w:id="5"/>
    </w:p>
    <w:p w:rsidR="004D7D95" w:rsidRPr="00E7366E" w:rsidRDefault="004D7D95" w:rsidP="00EE7FE1">
      <w:pPr>
        <w:pStyle w:val="2"/>
        <w:numPr>
          <w:ilvl w:val="1"/>
          <w:numId w:val="19"/>
        </w:num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88257481"/>
      <w:r w:rsidRPr="00E7366E">
        <w:rPr>
          <w:rFonts w:ascii="Times New Roman" w:hAnsi="Times New Roman" w:cs="Times New Roman"/>
          <w:b w:val="0"/>
          <w:color w:val="auto"/>
          <w:sz w:val="28"/>
          <w:szCs w:val="28"/>
        </w:rPr>
        <w:t>Спортивная режиссура в России</w:t>
      </w:r>
      <w:bookmarkEnd w:id="6"/>
    </w:p>
    <w:p w:rsidR="00E7366E" w:rsidRPr="00E7366E" w:rsidRDefault="00E7366E" w:rsidP="00E7366E">
      <w:pPr>
        <w:pStyle w:val="a9"/>
        <w:shd w:val="clear" w:color="auto" w:fill="FFFFFF"/>
        <w:spacing w:line="360" w:lineRule="auto"/>
        <w:ind w:left="1458"/>
        <w:jc w:val="both"/>
        <w:rPr>
          <w:spacing w:val="-7"/>
          <w:sz w:val="28"/>
          <w:szCs w:val="28"/>
        </w:rPr>
      </w:pPr>
    </w:p>
    <w:p w:rsidR="004D7D95" w:rsidRPr="009B6D1A" w:rsidRDefault="004D7D95" w:rsidP="005D1B1F">
      <w:pPr>
        <w:shd w:val="clear" w:color="auto" w:fill="FFFFFF"/>
        <w:spacing w:line="360" w:lineRule="auto"/>
        <w:ind w:left="7" w:firstLine="701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Становление спортивной режиссуры в России началось с Физкультурных парадов на красной площади. Днем </w:t>
      </w:r>
      <w:proofErr w:type="gramStart"/>
      <w:r w:rsidRPr="009B6D1A">
        <w:rPr>
          <w:spacing w:val="-7"/>
          <w:sz w:val="28"/>
          <w:szCs w:val="28"/>
        </w:rPr>
        <w:t>рожден</w:t>
      </w:r>
      <w:proofErr w:type="gramEnd"/>
      <w:r w:rsidRPr="009B6D1A">
        <w:rPr>
          <w:spacing w:val="-7"/>
          <w:sz w:val="28"/>
          <w:szCs w:val="28"/>
        </w:rPr>
        <w:t xml:space="preserve"> массового спортивного праздника в Советской России относят к 25 мая 1919 года. В этот день по инициативе правительства в Москве отмечалась годовщина Всевобуча и</w:t>
      </w:r>
      <w:proofErr w:type="gramStart"/>
      <w:r w:rsidRPr="009B6D1A">
        <w:rPr>
          <w:spacing w:val="-7"/>
          <w:sz w:val="28"/>
          <w:szCs w:val="28"/>
        </w:rPr>
        <w:t xml:space="preserve"> ,</w:t>
      </w:r>
      <w:proofErr w:type="gramEnd"/>
      <w:r w:rsidRPr="009B6D1A">
        <w:rPr>
          <w:spacing w:val="-7"/>
          <w:sz w:val="28"/>
          <w:szCs w:val="28"/>
        </w:rPr>
        <w:t xml:space="preserve">на Красной площади состоялся военно-физкультурный праздник (Губанова М.И.,1995) Бойцы всевобуча прошли по Красной площади с оружием, а часть из них совместно с физкультурниками спортивных организаций </w:t>
      </w:r>
      <w:r w:rsidRPr="009B6D1A">
        <w:rPr>
          <w:spacing w:val="-8"/>
          <w:sz w:val="28"/>
          <w:szCs w:val="28"/>
        </w:rPr>
        <w:t xml:space="preserve">впервые показала массовые гимнастические упражнения в движении (рис.1) </w:t>
      </w:r>
      <w:r w:rsidRPr="009B6D1A">
        <w:rPr>
          <w:sz w:val="28"/>
          <w:szCs w:val="28"/>
        </w:rPr>
        <w:t>(Петров Б.Н., 2006).</w:t>
      </w:r>
    </w:p>
    <w:p w:rsidR="004D7D95" w:rsidRPr="009B6D1A" w:rsidRDefault="004D7D95" w:rsidP="00E7366E">
      <w:pPr>
        <w:spacing w:line="360" w:lineRule="auto"/>
        <w:ind w:right="749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drawing>
          <wp:inline distT="0" distB="0" distL="0" distR="0">
            <wp:extent cx="4981575" cy="25050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9B6D1A" w:rsidRDefault="004D7D95" w:rsidP="004A2A6F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Рис.1. Фрагмент парада на Красной площ</w:t>
      </w:r>
      <w:r w:rsidR="00CF0789">
        <w:rPr>
          <w:spacing w:val="-10"/>
          <w:sz w:val="28"/>
          <w:szCs w:val="28"/>
        </w:rPr>
        <w:t>ади: бойцы всевобуча (май 1919</w:t>
      </w:r>
      <w:r w:rsidRPr="009B6D1A">
        <w:rPr>
          <w:spacing w:val="-10"/>
          <w:sz w:val="28"/>
          <w:szCs w:val="28"/>
        </w:rPr>
        <w:t>)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Этот исторический праздник, получил высокую оценку Правительства и положил начало Физкультурным парадам. Такая форма проведения этого праздника на долгие годы стала ведущей (Губанова М.И., 1995).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12"/>
          <w:sz w:val="28"/>
          <w:szCs w:val="28"/>
        </w:rPr>
        <w:t xml:space="preserve">С 1924 года и до 80-х годов </w:t>
      </w:r>
      <w:r w:rsidRPr="009B6D1A">
        <w:rPr>
          <w:spacing w:val="-12"/>
          <w:sz w:val="28"/>
          <w:szCs w:val="28"/>
          <w:lang w:val="en-US"/>
        </w:rPr>
        <w:t>XIX</w:t>
      </w:r>
      <w:r w:rsidRPr="009B6D1A">
        <w:rPr>
          <w:spacing w:val="-12"/>
          <w:sz w:val="28"/>
          <w:szCs w:val="28"/>
        </w:rPr>
        <w:t xml:space="preserve"> в. физкультурные парады проводились </w:t>
      </w:r>
      <w:r w:rsidRPr="009B6D1A">
        <w:rPr>
          <w:spacing w:val="-9"/>
          <w:sz w:val="28"/>
          <w:szCs w:val="28"/>
        </w:rPr>
        <w:t xml:space="preserve">ежегодно (Б.Н.Петров, 2001), а позднее слились в массовые мероприятия, </w:t>
      </w:r>
      <w:r w:rsidRPr="009B6D1A">
        <w:rPr>
          <w:sz w:val="28"/>
          <w:szCs w:val="28"/>
        </w:rPr>
        <w:t xml:space="preserve">посвященные революционным праздникам, являясь органичными </w:t>
      </w:r>
      <w:r w:rsidRPr="009B6D1A">
        <w:rPr>
          <w:spacing w:val="-10"/>
          <w:sz w:val="28"/>
          <w:szCs w:val="28"/>
        </w:rPr>
        <w:t xml:space="preserve">элементами праздничных зрелищ и демонстраций трудящихся. Количество </w:t>
      </w:r>
      <w:r w:rsidRPr="009B6D1A">
        <w:rPr>
          <w:spacing w:val="-8"/>
          <w:sz w:val="28"/>
          <w:szCs w:val="28"/>
        </w:rPr>
        <w:t xml:space="preserve">участников возрастало с каждым годом: в первом Физкультурном параде, </w:t>
      </w:r>
      <w:r w:rsidRPr="009B6D1A">
        <w:rPr>
          <w:sz w:val="28"/>
          <w:szCs w:val="28"/>
        </w:rPr>
        <w:t xml:space="preserve">проводившимся в Москве в 1924 году приняло участие 5 тысяч </w:t>
      </w:r>
      <w:r w:rsidRPr="009B6D1A">
        <w:rPr>
          <w:spacing w:val="-7"/>
          <w:sz w:val="28"/>
          <w:szCs w:val="28"/>
        </w:rPr>
        <w:t xml:space="preserve">физкультурников профсоюзов </w:t>
      </w:r>
      <w:r w:rsidRPr="009B6D1A">
        <w:rPr>
          <w:spacing w:val="-7"/>
          <w:sz w:val="28"/>
          <w:szCs w:val="28"/>
        </w:rPr>
        <w:lastRenderedPageBreak/>
        <w:t>(</w:t>
      </w:r>
      <w:proofErr w:type="spellStart"/>
      <w:r w:rsidRPr="009B6D1A">
        <w:rPr>
          <w:spacing w:val="-7"/>
          <w:sz w:val="28"/>
          <w:szCs w:val="28"/>
        </w:rPr>
        <w:t>Косенко</w:t>
      </w:r>
      <w:proofErr w:type="spellEnd"/>
      <w:r w:rsidRPr="009B6D1A">
        <w:rPr>
          <w:spacing w:val="-7"/>
          <w:sz w:val="28"/>
          <w:szCs w:val="28"/>
        </w:rPr>
        <w:t xml:space="preserve"> И.Ф., </w:t>
      </w:r>
      <w:proofErr w:type="spellStart"/>
      <w:r w:rsidRPr="009B6D1A">
        <w:rPr>
          <w:spacing w:val="-7"/>
          <w:sz w:val="28"/>
          <w:szCs w:val="28"/>
        </w:rPr>
        <w:t>Теверовский</w:t>
      </w:r>
      <w:proofErr w:type="spellEnd"/>
      <w:r w:rsidRPr="009B6D1A">
        <w:rPr>
          <w:spacing w:val="-7"/>
          <w:sz w:val="28"/>
          <w:szCs w:val="28"/>
        </w:rPr>
        <w:t xml:space="preserve"> Я.Б., 1973); в </w:t>
      </w:r>
      <w:r w:rsidRPr="009B6D1A">
        <w:rPr>
          <w:spacing w:val="-10"/>
          <w:sz w:val="28"/>
          <w:szCs w:val="28"/>
        </w:rPr>
        <w:t xml:space="preserve">параде, посвященном первой Всесоюзной спартакиаде 1927 года, в числе 18 </w:t>
      </w:r>
      <w:r w:rsidRPr="009B6D1A">
        <w:rPr>
          <w:spacing w:val="-9"/>
          <w:sz w:val="28"/>
          <w:szCs w:val="28"/>
        </w:rPr>
        <w:t xml:space="preserve">тысяч физкультурников впервые участвовали и представители братских </w:t>
      </w:r>
      <w:r w:rsidRPr="009B6D1A">
        <w:rPr>
          <w:sz w:val="28"/>
          <w:szCs w:val="28"/>
        </w:rPr>
        <w:t>республик; в параде 1935г</w:t>
      </w:r>
      <w:proofErr w:type="gramStart"/>
      <w:r w:rsidRPr="009B6D1A">
        <w:rPr>
          <w:sz w:val="28"/>
          <w:szCs w:val="28"/>
        </w:rPr>
        <w:t>.-</w:t>
      </w:r>
      <w:proofErr w:type="gramEnd"/>
      <w:r w:rsidRPr="009B6D1A">
        <w:rPr>
          <w:sz w:val="28"/>
          <w:szCs w:val="28"/>
        </w:rPr>
        <w:t xml:space="preserve">ПО тысяч человек. В 30-е годы физкультурные парады достигли своеобразного пика. Подтверждение тому - многочисленные оригинальные находки режиссеров, широта </w:t>
      </w:r>
      <w:r w:rsidRPr="009B6D1A">
        <w:rPr>
          <w:spacing w:val="-4"/>
          <w:sz w:val="28"/>
          <w:szCs w:val="28"/>
        </w:rPr>
        <w:t>тематики, растущая массовость и энтузиазм участников (Сегал М., 1963).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Общим требованием для первых физкультурных парадов было </w:t>
      </w:r>
      <w:r w:rsidRPr="009B6D1A">
        <w:rPr>
          <w:spacing w:val="-9"/>
          <w:sz w:val="28"/>
          <w:szCs w:val="28"/>
        </w:rPr>
        <w:t xml:space="preserve">непрерывное перемещение участников всех колонн относительно зрителей, </w:t>
      </w:r>
      <w:r w:rsidRPr="009B6D1A">
        <w:rPr>
          <w:spacing w:val="-10"/>
          <w:sz w:val="28"/>
          <w:szCs w:val="28"/>
        </w:rPr>
        <w:t xml:space="preserve">находящихся на трибунах Красной площади. Отсутствие пауз в прохождении по площади не могло не отложить своего отпечатка на содержание действий </w:t>
      </w:r>
      <w:r w:rsidRPr="009B6D1A">
        <w:rPr>
          <w:spacing w:val="-8"/>
          <w:sz w:val="28"/>
          <w:szCs w:val="28"/>
        </w:rPr>
        <w:t xml:space="preserve">физкультурников, на построение и развитие всего празднества. Режиссер в </w:t>
      </w:r>
      <w:r w:rsidRPr="009B6D1A">
        <w:rPr>
          <w:spacing w:val="-9"/>
          <w:sz w:val="28"/>
          <w:szCs w:val="28"/>
        </w:rPr>
        <w:t xml:space="preserve">этих условиях был ощутимо ограничен в выборе средств и, естественно, </w:t>
      </w:r>
      <w:r w:rsidRPr="009B6D1A">
        <w:rPr>
          <w:spacing w:val="-2"/>
          <w:sz w:val="28"/>
          <w:szCs w:val="28"/>
        </w:rPr>
        <w:t xml:space="preserve">организаторские способности руководителя колонны имели большее </w:t>
      </w:r>
      <w:r w:rsidRPr="009B6D1A">
        <w:rPr>
          <w:spacing w:val="-7"/>
          <w:sz w:val="28"/>
          <w:szCs w:val="28"/>
        </w:rPr>
        <w:t>значение, чем его творческие и постановочные способности (Петров Б.Н.</w:t>
      </w:r>
      <w:r w:rsidR="00CF0789">
        <w:rPr>
          <w:spacing w:val="-7"/>
          <w:sz w:val="28"/>
          <w:szCs w:val="28"/>
        </w:rPr>
        <w:t>,</w:t>
      </w:r>
      <w:r w:rsidRPr="009B6D1A">
        <w:rPr>
          <w:spacing w:val="-7"/>
          <w:sz w:val="28"/>
          <w:szCs w:val="28"/>
        </w:rPr>
        <w:t xml:space="preserve"> 2001). Основной задачей режиссера в эти годы были отработка парадного </w:t>
      </w:r>
      <w:r w:rsidRPr="009B6D1A">
        <w:rPr>
          <w:spacing w:val="-10"/>
          <w:sz w:val="28"/>
          <w:szCs w:val="28"/>
        </w:rPr>
        <w:t xml:space="preserve">шага и равнения при прохождении, а так же поиск оригинальной атрибутики </w:t>
      </w:r>
      <w:r w:rsidRPr="009B6D1A">
        <w:rPr>
          <w:spacing w:val="-6"/>
          <w:sz w:val="28"/>
          <w:szCs w:val="28"/>
        </w:rPr>
        <w:t xml:space="preserve">для того, что бы зритель смог безошибочно определить принадлежность данной колонны к тому или иному коллективу. Поэтому особое внимание при подготовке выступления на параде уделялось рисунку построения, </w:t>
      </w:r>
      <w:r w:rsidRPr="009B6D1A">
        <w:rPr>
          <w:spacing w:val="-11"/>
          <w:sz w:val="28"/>
          <w:szCs w:val="28"/>
        </w:rPr>
        <w:t xml:space="preserve">предмету для выполнения упражнений в движении, различным конструкциям </w:t>
      </w:r>
      <w:r w:rsidRPr="009B6D1A">
        <w:rPr>
          <w:sz w:val="28"/>
          <w:szCs w:val="28"/>
        </w:rPr>
        <w:t xml:space="preserve">на транспортных средствах с «живыми» пирамидами на них, </w:t>
      </w:r>
      <w:r w:rsidRPr="009B6D1A">
        <w:rPr>
          <w:spacing w:val="-11"/>
          <w:sz w:val="28"/>
          <w:szCs w:val="28"/>
        </w:rPr>
        <w:t>художественному оформлению колонны, костюмам участников.</w:t>
      </w:r>
    </w:p>
    <w:p w:rsidR="004D7D95" w:rsidRPr="009B6D1A" w:rsidRDefault="004D7D95" w:rsidP="004A2A6F">
      <w:pPr>
        <w:shd w:val="clear" w:color="auto" w:fill="FFFFFF"/>
        <w:spacing w:line="360" w:lineRule="auto"/>
        <w:ind w:left="72" w:right="29" w:firstLine="709"/>
        <w:jc w:val="both"/>
        <w:rPr>
          <w:sz w:val="28"/>
          <w:szCs w:val="28"/>
        </w:rPr>
      </w:pPr>
      <w:r w:rsidRPr="009B6D1A">
        <w:rPr>
          <w:spacing w:val="-4"/>
          <w:sz w:val="28"/>
          <w:szCs w:val="28"/>
        </w:rPr>
        <w:t xml:space="preserve">Первыми, кто испытал себя в этом новом перспективном жанре и </w:t>
      </w:r>
      <w:r w:rsidRPr="009B6D1A">
        <w:rPr>
          <w:sz w:val="28"/>
          <w:szCs w:val="28"/>
        </w:rPr>
        <w:t xml:space="preserve">оказал неоценимую, действенную помощь молодым спортивным </w:t>
      </w:r>
      <w:r w:rsidRPr="009B6D1A">
        <w:rPr>
          <w:spacing w:val="-10"/>
          <w:sz w:val="28"/>
          <w:szCs w:val="28"/>
        </w:rPr>
        <w:t xml:space="preserve">режиссерам, были балетмейстеры И. А. Моисеев и К. </w:t>
      </w:r>
      <w:r w:rsidRPr="00E7366E">
        <w:rPr>
          <w:iCs/>
          <w:spacing w:val="-10"/>
          <w:sz w:val="28"/>
          <w:szCs w:val="28"/>
        </w:rPr>
        <w:t>Я</w:t>
      </w:r>
      <w:r w:rsidRPr="009B6D1A">
        <w:rPr>
          <w:i/>
          <w:iCs/>
          <w:spacing w:val="-10"/>
          <w:sz w:val="28"/>
          <w:szCs w:val="28"/>
        </w:rPr>
        <w:t xml:space="preserve">. </w:t>
      </w:r>
      <w:proofErr w:type="spellStart"/>
      <w:r w:rsidRPr="009B6D1A">
        <w:rPr>
          <w:spacing w:val="-10"/>
          <w:sz w:val="28"/>
          <w:szCs w:val="28"/>
        </w:rPr>
        <w:t>Голейзовский</w:t>
      </w:r>
      <w:proofErr w:type="spellEnd"/>
      <w:r w:rsidRPr="009B6D1A">
        <w:rPr>
          <w:spacing w:val="-10"/>
          <w:sz w:val="28"/>
          <w:szCs w:val="28"/>
        </w:rPr>
        <w:t xml:space="preserve"> (Б. Н. </w:t>
      </w:r>
      <w:r w:rsidRPr="009B6D1A">
        <w:rPr>
          <w:sz w:val="28"/>
          <w:szCs w:val="28"/>
        </w:rPr>
        <w:t>Петров, 1998).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2" w:right="22" w:firstLine="709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Это было вызвано бурным развитием физической культуры и спорта, </w:t>
      </w:r>
      <w:r w:rsidRPr="009B6D1A">
        <w:rPr>
          <w:spacing w:val="-1"/>
          <w:sz w:val="28"/>
          <w:szCs w:val="28"/>
        </w:rPr>
        <w:t xml:space="preserve">великим энтузиазмом и интересом молодежи к этой новой форме </w:t>
      </w:r>
      <w:r w:rsidRPr="009B6D1A">
        <w:rPr>
          <w:spacing w:val="-6"/>
          <w:sz w:val="28"/>
          <w:szCs w:val="28"/>
        </w:rPr>
        <w:t xml:space="preserve">самовыражения и общения, способствующей проявлению свободного </w:t>
      </w:r>
      <w:r w:rsidRPr="009B6D1A">
        <w:rPr>
          <w:sz w:val="28"/>
          <w:szCs w:val="28"/>
        </w:rPr>
        <w:t>творчества масс.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lastRenderedPageBreak/>
        <w:t xml:space="preserve">Бурное развитие физкультурного движения в стране, возросшее </w:t>
      </w:r>
      <w:r w:rsidRPr="009B6D1A">
        <w:rPr>
          <w:spacing w:val="-10"/>
          <w:sz w:val="28"/>
          <w:szCs w:val="28"/>
        </w:rPr>
        <w:t xml:space="preserve">спортивное мастерство отразилось на содержании праздников: в программы </w:t>
      </w:r>
      <w:r w:rsidRPr="009B6D1A">
        <w:rPr>
          <w:spacing w:val="-3"/>
          <w:sz w:val="28"/>
          <w:szCs w:val="28"/>
        </w:rPr>
        <w:t xml:space="preserve">стали включать не только гимнастические упражнения, но и упражнения </w:t>
      </w:r>
      <w:r w:rsidRPr="009B6D1A">
        <w:rPr>
          <w:sz w:val="28"/>
          <w:szCs w:val="28"/>
        </w:rPr>
        <w:t>из других видов спорта.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Луначарский А.В. (1981) так пишет о массовых праздниках: </w:t>
      </w:r>
      <w:proofErr w:type="gramStart"/>
      <w:r w:rsidRPr="009B6D1A">
        <w:rPr>
          <w:spacing w:val="-10"/>
          <w:sz w:val="28"/>
          <w:szCs w:val="28"/>
        </w:rPr>
        <w:t xml:space="preserve">«Если </w:t>
      </w:r>
      <w:r w:rsidRPr="009B6D1A">
        <w:rPr>
          <w:spacing w:val="-3"/>
          <w:sz w:val="28"/>
          <w:szCs w:val="28"/>
        </w:rPr>
        <w:t xml:space="preserve">организованные массы проходят шествием под музыку, поют хором, </w:t>
      </w:r>
      <w:r w:rsidRPr="009B6D1A">
        <w:rPr>
          <w:spacing w:val="-7"/>
          <w:sz w:val="28"/>
          <w:szCs w:val="28"/>
        </w:rPr>
        <w:t xml:space="preserve">исполняют какие-нибудь гимнастические маневры или танцы, словом, </w:t>
      </w:r>
      <w:r w:rsidRPr="009B6D1A">
        <w:rPr>
          <w:spacing w:val="-8"/>
          <w:sz w:val="28"/>
          <w:szCs w:val="28"/>
        </w:rPr>
        <w:t xml:space="preserve">устраивают своего рода парад, но парад не военный, а по возможности </w:t>
      </w:r>
      <w:r w:rsidRPr="009B6D1A">
        <w:rPr>
          <w:spacing w:val="-11"/>
          <w:sz w:val="28"/>
          <w:szCs w:val="28"/>
        </w:rPr>
        <w:t xml:space="preserve">насыщенный таким содержанием, которое выражало бы идейную сущность, </w:t>
      </w:r>
      <w:r w:rsidRPr="009B6D1A">
        <w:rPr>
          <w:spacing w:val="-4"/>
          <w:sz w:val="28"/>
          <w:szCs w:val="28"/>
        </w:rPr>
        <w:t xml:space="preserve">надежды и всякие эмоции народа, - то те остальные, неорганизованные </w:t>
      </w:r>
      <w:r w:rsidRPr="009B6D1A">
        <w:rPr>
          <w:spacing w:val="-6"/>
          <w:sz w:val="28"/>
          <w:szCs w:val="28"/>
        </w:rPr>
        <w:t xml:space="preserve">массы, обступающие со всех сторон улицы и площади, где происходит </w:t>
      </w:r>
      <w:r w:rsidRPr="009B6D1A">
        <w:rPr>
          <w:spacing w:val="-10"/>
          <w:sz w:val="28"/>
          <w:szCs w:val="28"/>
        </w:rPr>
        <w:t>праздник, сливаются с этой организованной массой</w:t>
      </w:r>
      <w:proofErr w:type="gramEnd"/>
      <w:r w:rsidRPr="009B6D1A">
        <w:rPr>
          <w:spacing w:val="-10"/>
          <w:sz w:val="28"/>
          <w:szCs w:val="28"/>
        </w:rPr>
        <w:t xml:space="preserve"> и, таким образом, можно </w:t>
      </w:r>
      <w:r w:rsidRPr="009B6D1A">
        <w:rPr>
          <w:spacing w:val="-11"/>
          <w:sz w:val="28"/>
          <w:szCs w:val="28"/>
        </w:rPr>
        <w:t>сказать: весь народ демонстрирует сам перед собой свою душу».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Эти парады проводились, так называемым, «проходным» способом. </w:t>
      </w:r>
      <w:r w:rsidRPr="009B6D1A">
        <w:rPr>
          <w:spacing w:val="-8"/>
          <w:sz w:val="28"/>
          <w:szCs w:val="28"/>
        </w:rPr>
        <w:t xml:space="preserve">Они были насыщены большим количеством композиций на движущейся </w:t>
      </w:r>
      <w:r w:rsidRPr="009B6D1A">
        <w:rPr>
          <w:spacing w:val="-10"/>
          <w:sz w:val="28"/>
          <w:szCs w:val="28"/>
        </w:rPr>
        <w:t xml:space="preserve">технике (автомашины, мотоциклы, специальные тележки и др.). На этих </w:t>
      </w:r>
      <w:r w:rsidRPr="009B6D1A">
        <w:rPr>
          <w:spacing w:val="-2"/>
          <w:sz w:val="28"/>
          <w:szCs w:val="28"/>
        </w:rPr>
        <w:t xml:space="preserve">движущихся конструкциях гимнасты строили различные пирамиды, </w:t>
      </w:r>
      <w:r w:rsidRPr="009B6D1A">
        <w:rPr>
          <w:spacing w:val="-8"/>
          <w:sz w:val="28"/>
          <w:szCs w:val="28"/>
        </w:rPr>
        <w:t>выполняли довольно сложные по тем временам, упражнения.</w:t>
      </w:r>
    </w:p>
    <w:p w:rsidR="00F75E26" w:rsidRDefault="004D7D95" w:rsidP="00F75E26">
      <w:pPr>
        <w:shd w:val="clear" w:color="auto" w:fill="FFFFFF"/>
        <w:spacing w:line="360" w:lineRule="auto"/>
        <w:ind w:right="65" w:firstLine="709"/>
        <w:jc w:val="both"/>
        <w:rPr>
          <w:spacing w:val="-9"/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В 1933 году впервые в Физкультурный парад были введены массовые </w:t>
      </w:r>
      <w:r w:rsidRPr="009B6D1A">
        <w:rPr>
          <w:spacing w:val="-8"/>
          <w:sz w:val="28"/>
          <w:szCs w:val="28"/>
        </w:rPr>
        <w:t xml:space="preserve">гимнастические выступления. В этом параде участвовало две делегации: </w:t>
      </w:r>
      <w:r w:rsidRPr="009B6D1A">
        <w:rPr>
          <w:spacing w:val="-4"/>
          <w:sz w:val="28"/>
          <w:szCs w:val="28"/>
        </w:rPr>
        <w:t xml:space="preserve">сводная колонна физкультурников крупнейших предприятий Москвы </w:t>
      </w:r>
      <w:r w:rsidRPr="009B6D1A">
        <w:rPr>
          <w:spacing w:val="-9"/>
          <w:sz w:val="28"/>
          <w:szCs w:val="28"/>
        </w:rPr>
        <w:t>(режиссер А. Лазарев) и колонна студентов Государственного центрального института физической культуры и спорта (режиссер М. Окунев) (рис.2).</w:t>
      </w:r>
    </w:p>
    <w:p w:rsidR="00F75E26" w:rsidRPr="009B6D1A" w:rsidRDefault="00F75E26" w:rsidP="00F75E26">
      <w:pPr>
        <w:shd w:val="clear" w:color="auto" w:fill="FFFFFF"/>
        <w:spacing w:line="360" w:lineRule="auto"/>
        <w:ind w:right="65" w:firstLine="709"/>
        <w:jc w:val="both"/>
        <w:rPr>
          <w:sz w:val="28"/>
          <w:szCs w:val="28"/>
        </w:rPr>
      </w:pPr>
      <w:r w:rsidRPr="00F75E26">
        <w:rPr>
          <w:spacing w:val="-7"/>
          <w:sz w:val="28"/>
          <w:szCs w:val="28"/>
        </w:rPr>
        <w:t xml:space="preserve"> </w:t>
      </w:r>
      <w:r w:rsidRPr="009B6D1A">
        <w:rPr>
          <w:spacing w:val="-7"/>
          <w:sz w:val="28"/>
          <w:szCs w:val="28"/>
        </w:rPr>
        <w:t xml:space="preserve">Парад 1933 года дал жизнь еще одной форме спортивных зрелищ </w:t>
      </w:r>
      <w:proofErr w:type="gramStart"/>
      <w:r w:rsidRPr="009B6D1A">
        <w:rPr>
          <w:spacing w:val="-7"/>
          <w:sz w:val="28"/>
          <w:szCs w:val="28"/>
        </w:rPr>
        <w:t>-</w:t>
      </w:r>
      <w:r w:rsidRPr="009B6D1A">
        <w:rPr>
          <w:spacing w:val="-8"/>
          <w:sz w:val="28"/>
          <w:szCs w:val="28"/>
        </w:rPr>
        <w:t>м</w:t>
      </w:r>
      <w:proofErr w:type="gramEnd"/>
      <w:r w:rsidRPr="009B6D1A">
        <w:rPr>
          <w:spacing w:val="-8"/>
          <w:sz w:val="28"/>
          <w:szCs w:val="28"/>
        </w:rPr>
        <w:t xml:space="preserve">ассовым гимнастическим упражнениям, которые в дальнейшем, особенно, </w:t>
      </w:r>
      <w:r w:rsidRPr="009B6D1A">
        <w:rPr>
          <w:spacing w:val="-9"/>
          <w:sz w:val="28"/>
          <w:szCs w:val="28"/>
        </w:rPr>
        <w:t>с выходом на стадион, получили очень широкое развитие.</w:t>
      </w:r>
    </w:p>
    <w:p w:rsidR="00F75E26" w:rsidRPr="009B6D1A" w:rsidRDefault="00F75E26" w:rsidP="00F75E26">
      <w:pPr>
        <w:shd w:val="clear" w:color="auto" w:fill="FFFFFF"/>
        <w:spacing w:line="360" w:lineRule="auto"/>
        <w:ind w:right="50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Физкультурный парад 1933 года поставил перед режиссурой новые задачи. Начался активный поиск выразительных художественных средств. Появились новые виды массовых упражнений: поточные, </w:t>
      </w:r>
      <w:proofErr w:type="spellStart"/>
      <w:r w:rsidRPr="009B6D1A">
        <w:rPr>
          <w:spacing w:val="-8"/>
          <w:sz w:val="28"/>
          <w:szCs w:val="28"/>
        </w:rPr>
        <w:t>пирамидковые</w:t>
      </w:r>
      <w:proofErr w:type="spellEnd"/>
      <w:r w:rsidRPr="009B6D1A">
        <w:rPr>
          <w:spacing w:val="-8"/>
          <w:sz w:val="28"/>
          <w:szCs w:val="28"/>
        </w:rPr>
        <w:t xml:space="preserve">. </w:t>
      </w:r>
      <w:r w:rsidRPr="009B6D1A">
        <w:rPr>
          <w:spacing w:val="-10"/>
          <w:sz w:val="28"/>
          <w:szCs w:val="28"/>
        </w:rPr>
        <w:t xml:space="preserve">Стали использовать трансформирующиеся предметы, которые в процессе </w:t>
      </w:r>
      <w:r w:rsidRPr="009B6D1A">
        <w:rPr>
          <w:spacing w:val="-11"/>
          <w:sz w:val="28"/>
          <w:szCs w:val="28"/>
        </w:rPr>
        <w:t xml:space="preserve">выполнения упражнений </w:t>
      </w:r>
      <w:r w:rsidRPr="009B6D1A">
        <w:rPr>
          <w:spacing w:val="-11"/>
          <w:sz w:val="28"/>
          <w:szCs w:val="28"/>
        </w:rPr>
        <w:lastRenderedPageBreak/>
        <w:t xml:space="preserve">большой массой участников внезапно для зрителей </w:t>
      </w:r>
      <w:r w:rsidRPr="009B6D1A">
        <w:rPr>
          <w:spacing w:val="-6"/>
          <w:sz w:val="28"/>
          <w:szCs w:val="28"/>
        </w:rPr>
        <w:t xml:space="preserve">изменяли цвет, форму, а вместе с этим и свой первоначальный смысл и </w:t>
      </w:r>
      <w:r>
        <w:rPr>
          <w:sz w:val="28"/>
          <w:szCs w:val="28"/>
        </w:rPr>
        <w:t xml:space="preserve">функции </w:t>
      </w:r>
      <w:r w:rsidRPr="009B6D1A">
        <w:rPr>
          <w:sz w:val="28"/>
          <w:szCs w:val="28"/>
        </w:rPr>
        <w:t xml:space="preserve"> (Петров Б.Н., 1998).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14" w:firstLine="709"/>
        <w:jc w:val="both"/>
        <w:rPr>
          <w:sz w:val="28"/>
          <w:szCs w:val="28"/>
        </w:rPr>
      </w:pPr>
    </w:p>
    <w:p w:rsidR="004D7D95" w:rsidRPr="009B6D1A" w:rsidRDefault="00E7366E" w:rsidP="00F75E26">
      <w:pPr>
        <w:shd w:val="clear" w:color="auto" w:fill="FFFFFF"/>
        <w:spacing w:line="360" w:lineRule="auto"/>
        <w:ind w:left="22" w:hanging="22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drawing>
          <wp:inline distT="0" distB="0" distL="0" distR="0">
            <wp:extent cx="1837990" cy="2790825"/>
            <wp:effectExtent l="19050" t="0" r="0" b="0"/>
            <wp:docPr id="4" name="Рисунок 0" descr="b5209e6c-b2da-4da9-9560-e0a29fe9b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09e6c-b2da-4da9-9560-e0a29fe9b5b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64" cy="27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6E" w:rsidRPr="009B6D1A" w:rsidRDefault="00E7366E" w:rsidP="00E736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Рис.2. Физкультурный парад на Красной площади (1935 год)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left="29" w:right="29" w:firstLine="709"/>
        <w:jc w:val="both"/>
        <w:rPr>
          <w:sz w:val="28"/>
          <w:szCs w:val="28"/>
        </w:rPr>
      </w:pPr>
      <w:proofErr w:type="gramStart"/>
      <w:r w:rsidRPr="009B6D1A">
        <w:rPr>
          <w:spacing w:val="-11"/>
          <w:sz w:val="28"/>
          <w:szCs w:val="28"/>
        </w:rPr>
        <w:t xml:space="preserve">В. А. Губанов, М. И. Губанова (1989) пишут, что творческая разработка </w:t>
      </w:r>
      <w:r w:rsidRPr="009B6D1A">
        <w:rPr>
          <w:spacing w:val="-10"/>
          <w:sz w:val="28"/>
          <w:szCs w:val="28"/>
        </w:rPr>
        <w:t xml:space="preserve">сценариев выступлений сначала принадлежала Московскому институту </w:t>
      </w:r>
      <w:r w:rsidRPr="009B6D1A">
        <w:rPr>
          <w:spacing w:val="-9"/>
          <w:sz w:val="28"/>
          <w:szCs w:val="28"/>
        </w:rPr>
        <w:t xml:space="preserve">физической культуры (с 1930 года), затем (с 1935 года) - Ленинградском}/, а </w:t>
      </w:r>
      <w:r w:rsidRPr="009B6D1A">
        <w:rPr>
          <w:spacing w:val="-4"/>
          <w:sz w:val="28"/>
          <w:szCs w:val="28"/>
        </w:rPr>
        <w:t xml:space="preserve">позднее и другим институтам физической культуры, добровольным, </w:t>
      </w:r>
      <w:r w:rsidRPr="009B6D1A">
        <w:rPr>
          <w:sz w:val="28"/>
          <w:szCs w:val="28"/>
        </w:rPr>
        <w:t>спортивным обществам и ведомствам.</w:t>
      </w:r>
      <w:proofErr w:type="gramEnd"/>
    </w:p>
    <w:p w:rsidR="004D7D95" w:rsidRPr="009B6D1A" w:rsidRDefault="004D7D95" w:rsidP="004A2A6F">
      <w:pPr>
        <w:shd w:val="clear" w:color="auto" w:fill="FFFFFF"/>
        <w:spacing w:line="360" w:lineRule="auto"/>
        <w:ind w:left="36" w:right="7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И. Р. </w:t>
      </w:r>
      <w:proofErr w:type="spellStart"/>
      <w:r w:rsidRPr="009B6D1A">
        <w:rPr>
          <w:spacing w:val="-6"/>
          <w:sz w:val="28"/>
          <w:szCs w:val="28"/>
        </w:rPr>
        <w:t>Косенко</w:t>
      </w:r>
      <w:proofErr w:type="spellEnd"/>
      <w:r w:rsidRPr="009B6D1A">
        <w:rPr>
          <w:spacing w:val="-6"/>
          <w:sz w:val="28"/>
          <w:szCs w:val="28"/>
        </w:rPr>
        <w:t xml:space="preserve">, Я. Б. </w:t>
      </w:r>
      <w:proofErr w:type="spellStart"/>
      <w:r w:rsidRPr="009B6D1A">
        <w:rPr>
          <w:spacing w:val="-6"/>
          <w:sz w:val="28"/>
          <w:szCs w:val="28"/>
        </w:rPr>
        <w:t>Теверовский</w:t>
      </w:r>
      <w:proofErr w:type="spellEnd"/>
      <w:r w:rsidRPr="009B6D1A">
        <w:rPr>
          <w:spacing w:val="-6"/>
          <w:sz w:val="28"/>
          <w:szCs w:val="28"/>
        </w:rPr>
        <w:t xml:space="preserve"> (1973) отмечают, что до 1937 года </w:t>
      </w:r>
      <w:r w:rsidRPr="009B6D1A">
        <w:rPr>
          <w:spacing w:val="-9"/>
          <w:sz w:val="28"/>
          <w:szCs w:val="28"/>
        </w:rPr>
        <w:t xml:space="preserve">гимнастические выступления состояли из упражнений, недостаток которых </w:t>
      </w:r>
      <w:r w:rsidRPr="009B6D1A">
        <w:rPr>
          <w:spacing w:val="-4"/>
          <w:sz w:val="28"/>
          <w:szCs w:val="28"/>
        </w:rPr>
        <w:t xml:space="preserve">выражался в оторванности одного номера от другого и большой </w:t>
      </w:r>
      <w:r w:rsidRPr="009B6D1A">
        <w:rPr>
          <w:spacing w:val="-11"/>
          <w:sz w:val="28"/>
          <w:szCs w:val="28"/>
        </w:rPr>
        <w:t>продолжительностью праздника, что снижало интерес зрителей.</w:t>
      </w:r>
    </w:p>
    <w:p w:rsidR="004D7D95" w:rsidRPr="009B6D1A" w:rsidRDefault="004D7D95" w:rsidP="004A2A6F">
      <w:pPr>
        <w:shd w:val="clear" w:color="auto" w:fill="FFFFFF"/>
        <w:spacing w:line="360" w:lineRule="auto"/>
        <w:ind w:left="36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Участие в Физкультурных парадах делегаций Союзных республик в </w:t>
      </w:r>
      <w:r w:rsidRPr="009B6D1A">
        <w:rPr>
          <w:spacing w:val="-10"/>
          <w:sz w:val="28"/>
          <w:szCs w:val="28"/>
        </w:rPr>
        <w:t xml:space="preserve">корне изменило содержание массовых выступлений. Наряду с массовыми </w:t>
      </w:r>
      <w:r w:rsidRPr="009B6D1A">
        <w:rPr>
          <w:spacing w:val="-11"/>
          <w:sz w:val="28"/>
          <w:szCs w:val="28"/>
        </w:rPr>
        <w:t xml:space="preserve">гимнастическими упражнениями, в них впервые было представлены номера, </w:t>
      </w:r>
      <w:r w:rsidRPr="009B6D1A">
        <w:rPr>
          <w:spacing w:val="-10"/>
          <w:sz w:val="28"/>
          <w:szCs w:val="28"/>
        </w:rPr>
        <w:t xml:space="preserve">несущие не только спортивную, но и художественно-эстетическую ценность </w:t>
      </w:r>
      <w:r w:rsidRPr="009B6D1A">
        <w:rPr>
          <w:spacing w:val="-9"/>
          <w:sz w:val="28"/>
          <w:szCs w:val="28"/>
        </w:rPr>
        <w:t xml:space="preserve">(Петров Б.Н., 2006) (рис.3), что отмечает большую роль деятелей искусства в </w:t>
      </w:r>
      <w:r w:rsidRPr="009B6D1A">
        <w:rPr>
          <w:spacing w:val="-1"/>
          <w:sz w:val="28"/>
          <w:szCs w:val="28"/>
        </w:rPr>
        <w:lastRenderedPageBreak/>
        <w:t xml:space="preserve">развитии и становлении на профессиональную основу новой формы </w:t>
      </w:r>
      <w:r w:rsidRPr="009B6D1A">
        <w:rPr>
          <w:sz w:val="28"/>
          <w:szCs w:val="28"/>
        </w:rPr>
        <w:t>массового спортивного театра (</w:t>
      </w:r>
      <w:proofErr w:type="spellStart"/>
      <w:r w:rsidRPr="009B6D1A">
        <w:rPr>
          <w:sz w:val="28"/>
          <w:szCs w:val="28"/>
        </w:rPr>
        <w:t>Кудашов</w:t>
      </w:r>
      <w:proofErr w:type="spellEnd"/>
      <w:r w:rsidRPr="009B6D1A">
        <w:rPr>
          <w:sz w:val="28"/>
          <w:szCs w:val="28"/>
        </w:rPr>
        <w:t xml:space="preserve"> В.Ф., 2007).</w:t>
      </w:r>
    </w:p>
    <w:p w:rsidR="004D7D95" w:rsidRPr="009B6D1A" w:rsidRDefault="004D7D95" w:rsidP="00E7366E">
      <w:pPr>
        <w:spacing w:line="360" w:lineRule="auto"/>
        <w:ind w:right="1894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drawing>
          <wp:inline distT="0" distB="0" distL="0" distR="0">
            <wp:extent cx="3105150" cy="32099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left="367" w:firstLine="709"/>
        <w:jc w:val="both"/>
        <w:rPr>
          <w:sz w:val="28"/>
          <w:szCs w:val="28"/>
        </w:rPr>
      </w:pPr>
      <w:r w:rsidRPr="009B6D1A">
        <w:rPr>
          <w:spacing w:val="-12"/>
          <w:sz w:val="28"/>
          <w:szCs w:val="28"/>
        </w:rPr>
        <w:t xml:space="preserve">Рис.3. Празднование 60-летия Октябрьской революции (ноябрь </w:t>
      </w:r>
      <w:smartTag w:uri="urn:schemas-microsoft-com:office:smarttags" w:element="metricconverter">
        <w:smartTagPr>
          <w:attr w:name="ProductID" w:val="1977 г"/>
        </w:smartTagPr>
        <w:r w:rsidRPr="009B6D1A">
          <w:rPr>
            <w:spacing w:val="-12"/>
            <w:sz w:val="28"/>
            <w:szCs w:val="28"/>
          </w:rPr>
          <w:t>1977 г</w:t>
        </w:r>
      </w:smartTag>
      <w:r w:rsidRPr="009B6D1A">
        <w:rPr>
          <w:spacing w:val="-12"/>
          <w:sz w:val="28"/>
          <w:szCs w:val="28"/>
        </w:rPr>
        <w:t>.)</w:t>
      </w:r>
    </w:p>
    <w:p w:rsidR="004D7D95" w:rsidRPr="009B6D1A" w:rsidRDefault="004D7D95" w:rsidP="004A2A6F">
      <w:pPr>
        <w:shd w:val="clear" w:color="auto" w:fill="FFFFFF"/>
        <w:spacing w:line="360" w:lineRule="auto"/>
        <w:ind w:right="7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Просматривая личную переписку Л.П. Орлова с В.Э. Мейерхольдом (1939) по поводу оформления выступления </w:t>
      </w:r>
      <w:proofErr w:type="spellStart"/>
      <w:proofErr w:type="gramStart"/>
      <w:r w:rsidRPr="009B6D1A">
        <w:rPr>
          <w:spacing w:val="-8"/>
          <w:sz w:val="28"/>
          <w:szCs w:val="28"/>
        </w:rPr>
        <w:t>ГОЛИФКа</w:t>
      </w:r>
      <w:proofErr w:type="spellEnd"/>
      <w:proofErr w:type="gramEnd"/>
      <w:r w:rsidRPr="009B6D1A">
        <w:rPr>
          <w:spacing w:val="-8"/>
          <w:sz w:val="28"/>
          <w:szCs w:val="28"/>
        </w:rPr>
        <w:t xml:space="preserve"> а Красной площади, </w:t>
      </w:r>
      <w:r w:rsidRPr="009B6D1A">
        <w:rPr>
          <w:spacing w:val="-4"/>
          <w:sz w:val="28"/>
          <w:szCs w:val="28"/>
        </w:rPr>
        <w:t xml:space="preserve">где Всеволод </w:t>
      </w:r>
      <w:proofErr w:type="spellStart"/>
      <w:r w:rsidRPr="009B6D1A">
        <w:rPr>
          <w:spacing w:val="-4"/>
          <w:sz w:val="28"/>
          <w:szCs w:val="28"/>
        </w:rPr>
        <w:t>Эмильевич</w:t>
      </w:r>
      <w:proofErr w:type="spellEnd"/>
      <w:r w:rsidRPr="009B6D1A">
        <w:rPr>
          <w:spacing w:val="-4"/>
          <w:sz w:val="28"/>
          <w:szCs w:val="28"/>
        </w:rPr>
        <w:t xml:space="preserve"> вносит коррективы в принцип оформления, </w:t>
      </w:r>
      <w:r w:rsidRPr="009B6D1A">
        <w:rPr>
          <w:spacing w:val="-6"/>
          <w:sz w:val="28"/>
          <w:szCs w:val="28"/>
        </w:rPr>
        <w:t xml:space="preserve">построения и двигательного содержания для колонны Ленинградского </w:t>
      </w:r>
      <w:r w:rsidRPr="009B6D1A">
        <w:rPr>
          <w:spacing w:val="-7"/>
          <w:sz w:val="28"/>
          <w:szCs w:val="28"/>
        </w:rPr>
        <w:t xml:space="preserve">института физической культуры, мы видим, насколько тесным было </w:t>
      </w:r>
      <w:r w:rsidRPr="009B6D1A">
        <w:rPr>
          <w:spacing w:val="-9"/>
          <w:sz w:val="28"/>
          <w:szCs w:val="28"/>
        </w:rPr>
        <w:t xml:space="preserve">сотрудничество людей разных профессий при организации показательных спортивных выступлений, каждый вносил в творческую и организационные </w:t>
      </w:r>
      <w:r w:rsidRPr="009B6D1A">
        <w:rPr>
          <w:sz w:val="28"/>
          <w:szCs w:val="28"/>
        </w:rPr>
        <w:t>стороны праздника свою посильную лепту.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Поначалу особый успех во Всесоюзных парадах имела хореография. В </w:t>
      </w:r>
      <w:r w:rsidRPr="009B6D1A">
        <w:rPr>
          <w:spacing w:val="-13"/>
          <w:sz w:val="28"/>
          <w:szCs w:val="28"/>
        </w:rPr>
        <w:t xml:space="preserve">Москву приезжали лучшие профессиональные хореографические коллективы </w:t>
      </w:r>
      <w:r w:rsidRPr="009B6D1A">
        <w:rPr>
          <w:spacing w:val="-10"/>
          <w:sz w:val="28"/>
          <w:szCs w:val="28"/>
        </w:rPr>
        <w:t xml:space="preserve">республик, которые вместе со спортивными делегациями показывали свое </w:t>
      </w:r>
      <w:r w:rsidRPr="009B6D1A">
        <w:rPr>
          <w:spacing w:val="-3"/>
          <w:sz w:val="28"/>
          <w:szCs w:val="28"/>
        </w:rPr>
        <w:t xml:space="preserve">высокое мастерство. Так, перед режиссурой впервые встал вопрос о </w:t>
      </w:r>
      <w:r w:rsidRPr="009B6D1A">
        <w:rPr>
          <w:spacing w:val="-8"/>
          <w:sz w:val="28"/>
          <w:szCs w:val="28"/>
        </w:rPr>
        <w:t xml:space="preserve">возможности синтеза спорта и искусства, что в дальнейшем стало одной из </w:t>
      </w:r>
      <w:r w:rsidRPr="009B6D1A">
        <w:rPr>
          <w:spacing w:val="-5"/>
          <w:sz w:val="28"/>
          <w:szCs w:val="28"/>
        </w:rPr>
        <w:t xml:space="preserve">главных отличительных черт массовых спортивно-художественных </w:t>
      </w:r>
      <w:r w:rsidR="00CF0789">
        <w:rPr>
          <w:sz w:val="28"/>
          <w:szCs w:val="28"/>
        </w:rPr>
        <w:t>представлений на стадион</w:t>
      </w:r>
      <w:proofErr w:type="gramStart"/>
      <w:r w:rsidR="00CF0789">
        <w:rPr>
          <w:sz w:val="28"/>
          <w:szCs w:val="28"/>
        </w:rPr>
        <w:t>е</w:t>
      </w:r>
      <w:r w:rsidR="008C6C97">
        <w:rPr>
          <w:sz w:val="28"/>
          <w:szCs w:val="28"/>
        </w:rPr>
        <w:t>(</w:t>
      </w:r>
      <w:proofErr w:type="gramEnd"/>
      <w:r w:rsidR="008C6C97">
        <w:rPr>
          <w:sz w:val="28"/>
          <w:szCs w:val="28"/>
        </w:rPr>
        <w:t xml:space="preserve"> рис. 4)</w:t>
      </w:r>
      <w:r w:rsidR="00CF0789">
        <w:rPr>
          <w:sz w:val="28"/>
          <w:szCs w:val="28"/>
        </w:rPr>
        <w:t>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</w:p>
    <w:p w:rsidR="004D7D95" w:rsidRPr="009B6D1A" w:rsidRDefault="004D7D95" w:rsidP="00E7366E">
      <w:pPr>
        <w:spacing w:line="360" w:lineRule="auto"/>
        <w:ind w:right="1310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drawing>
          <wp:inline distT="0" distB="0" distL="0" distR="0">
            <wp:extent cx="3762375" cy="25050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9B6D1A" w:rsidRDefault="004D7D95" w:rsidP="004A2A6F">
      <w:pPr>
        <w:shd w:val="clear" w:color="auto" w:fill="FFFFFF"/>
        <w:spacing w:line="360" w:lineRule="auto"/>
        <w:ind w:left="72" w:firstLine="709"/>
        <w:jc w:val="both"/>
        <w:rPr>
          <w:sz w:val="28"/>
          <w:szCs w:val="28"/>
        </w:rPr>
      </w:pPr>
      <w:r w:rsidRPr="009B6D1A">
        <w:rPr>
          <w:spacing w:val="-12"/>
          <w:sz w:val="28"/>
          <w:szCs w:val="28"/>
        </w:rPr>
        <w:t>Рис.4. День физкультурника, колонна спортсменов Украинской ССР (1939г.)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Совместная работа спортивных режиссеров с театральными режиссерами, балетмейстерами, художниками и композиторами </w:t>
      </w:r>
      <w:r w:rsidRPr="009B6D1A">
        <w:rPr>
          <w:spacing w:val="-11"/>
          <w:sz w:val="28"/>
          <w:szCs w:val="28"/>
        </w:rPr>
        <w:t xml:space="preserve">способствовала взаимному творческому обогащению. Результатами этого </w:t>
      </w:r>
      <w:r w:rsidRPr="009B6D1A">
        <w:rPr>
          <w:spacing w:val="-1"/>
          <w:sz w:val="28"/>
          <w:szCs w:val="28"/>
        </w:rPr>
        <w:t xml:space="preserve">содружества было появление композиций массовых выступлений и </w:t>
      </w:r>
      <w:r w:rsidRPr="009B6D1A">
        <w:rPr>
          <w:spacing w:val="-13"/>
          <w:sz w:val="28"/>
          <w:szCs w:val="28"/>
        </w:rPr>
        <w:t>спортивных праздников, которые вошли в сокровищницу массового искусства</w:t>
      </w:r>
      <w:r w:rsidR="008C6C97">
        <w:rPr>
          <w:spacing w:val="-13"/>
          <w:sz w:val="28"/>
          <w:szCs w:val="28"/>
        </w:rPr>
        <w:t xml:space="preserve">. </w:t>
      </w:r>
      <w:r w:rsidRPr="009B6D1A">
        <w:rPr>
          <w:spacing w:val="-13"/>
          <w:sz w:val="28"/>
          <w:szCs w:val="28"/>
        </w:rPr>
        <w:t xml:space="preserve"> </w:t>
      </w:r>
      <w:r w:rsidRPr="009B6D1A">
        <w:rPr>
          <w:spacing w:val="-7"/>
          <w:sz w:val="28"/>
          <w:szCs w:val="28"/>
        </w:rPr>
        <w:t xml:space="preserve">Этот творческий союз продолжается и до сегодняшнего дня (Туманов И., </w:t>
      </w:r>
      <w:r w:rsidRPr="009B6D1A">
        <w:rPr>
          <w:sz w:val="28"/>
          <w:szCs w:val="28"/>
        </w:rPr>
        <w:t>1965).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Отмеченные выше особенности и нововведения Всесоюзных парадов привели к существенному повышению роли режиссера как постановщика.</w:t>
      </w:r>
    </w:p>
    <w:p w:rsidR="004D7D95" w:rsidRPr="009B6D1A" w:rsidRDefault="004D7D95" w:rsidP="004A2A6F">
      <w:pPr>
        <w:shd w:val="clear" w:color="auto" w:fill="FFFFFF"/>
        <w:spacing w:line="360" w:lineRule="auto"/>
        <w:ind w:left="36" w:right="36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Прерванные Великой Отечественной войной Всесоюзные </w:t>
      </w:r>
      <w:r w:rsidRPr="009B6D1A">
        <w:rPr>
          <w:spacing w:val="-11"/>
          <w:sz w:val="28"/>
          <w:szCs w:val="28"/>
        </w:rPr>
        <w:t>физкультурные парады возобновились в 1945 году. Примечательно, что в мае был подписан акт о безоговорочной капитуляции фашисткой Германии во</w:t>
      </w:r>
      <w:proofErr w:type="gramStart"/>
      <w:r w:rsidRPr="009B6D1A">
        <w:rPr>
          <w:spacing w:val="-11"/>
          <w:sz w:val="28"/>
          <w:szCs w:val="28"/>
        </w:rPr>
        <w:t xml:space="preserve"> </w:t>
      </w:r>
      <w:r w:rsidRPr="009B6D1A">
        <w:rPr>
          <w:spacing w:val="-5"/>
          <w:sz w:val="28"/>
          <w:szCs w:val="28"/>
        </w:rPr>
        <w:t>В</w:t>
      </w:r>
      <w:proofErr w:type="gramEnd"/>
      <w:r w:rsidRPr="009B6D1A">
        <w:rPr>
          <w:spacing w:val="-5"/>
          <w:sz w:val="28"/>
          <w:szCs w:val="28"/>
        </w:rPr>
        <w:t xml:space="preserve">торой мировой войне, а уже в августе на Красной площади в Москве </w:t>
      </w:r>
      <w:r w:rsidRPr="009B6D1A">
        <w:rPr>
          <w:spacing w:val="-9"/>
          <w:sz w:val="28"/>
          <w:szCs w:val="28"/>
        </w:rPr>
        <w:t xml:space="preserve">состоялся Всесоюзный парад физкультурников, что свидетельствовало о большой роли массовых спортивных празднеств в стране. Советские люди </w:t>
      </w:r>
      <w:r w:rsidRPr="009B6D1A">
        <w:rPr>
          <w:spacing w:val="-10"/>
          <w:sz w:val="28"/>
          <w:szCs w:val="28"/>
        </w:rPr>
        <w:t>после ужасов войны, страданий, нечеловеческого напряжения, наконец, по-</w:t>
      </w:r>
      <w:r w:rsidRPr="009B6D1A">
        <w:rPr>
          <w:sz w:val="28"/>
          <w:szCs w:val="28"/>
        </w:rPr>
        <w:t xml:space="preserve">настоящему ощутили, что такое мир на Земле. Все было проникнуто </w:t>
      </w:r>
      <w:r w:rsidRPr="009B6D1A">
        <w:rPr>
          <w:spacing w:val="-6"/>
          <w:sz w:val="28"/>
          <w:szCs w:val="28"/>
        </w:rPr>
        <w:t xml:space="preserve">восторгом, ликованием, великой любовью к родине. Это был праздник </w:t>
      </w:r>
      <w:r w:rsidRPr="009B6D1A">
        <w:rPr>
          <w:spacing w:val="-12"/>
          <w:sz w:val="28"/>
          <w:szCs w:val="28"/>
        </w:rPr>
        <w:t>гордости народа-победителя, праздник радости и счастья.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43" w:right="36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lastRenderedPageBreak/>
        <w:t xml:space="preserve">В торжественном марше и массовых гимнастических выступлениях </w:t>
      </w:r>
      <w:r w:rsidRPr="009B6D1A">
        <w:rPr>
          <w:spacing w:val="-11"/>
          <w:sz w:val="28"/>
          <w:szCs w:val="28"/>
        </w:rPr>
        <w:t xml:space="preserve">были представлены делегации всех Союзных республик, а так же Москвы и Ленинграда. Всего участвовало 27 тысяч человек. Композиционно этот парад был построен на тех же принципах, что и физкультурные парады довоенных </w:t>
      </w:r>
      <w:r w:rsidRPr="009B6D1A">
        <w:rPr>
          <w:sz w:val="28"/>
          <w:szCs w:val="28"/>
        </w:rPr>
        <w:t>лет (Петров Б.Н.,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left="50" w:right="22" w:firstLine="709"/>
        <w:jc w:val="both"/>
        <w:rPr>
          <w:sz w:val="28"/>
          <w:szCs w:val="28"/>
        </w:rPr>
      </w:pPr>
      <w:r w:rsidRPr="009B6D1A">
        <w:rPr>
          <w:spacing w:val="-1"/>
          <w:sz w:val="28"/>
          <w:szCs w:val="28"/>
        </w:rPr>
        <w:t xml:space="preserve">После войны, в 50-х годах все шире и шире стали проводиться </w:t>
      </w:r>
      <w:r w:rsidRPr="009B6D1A">
        <w:rPr>
          <w:sz w:val="28"/>
          <w:szCs w:val="28"/>
        </w:rPr>
        <w:t xml:space="preserve">массовые представления и праздники в парках, зеленых театрах, на </w:t>
      </w:r>
      <w:r w:rsidRPr="009B6D1A">
        <w:rPr>
          <w:spacing w:val="-5"/>
          <w:sz w:val="28"/>
          <w:szCs w:val="28"/>
        </w:rPr>
        <w:t xml:space="preserve">стадионах и больших концертных залах. Юбилейные праздники 50-60-х </w:t>
      </w:r>
      <w:r w:rsidRPr="009B6D1A">
        <w:rPr>
          <w:spacing w:val="-6"/>
          <w:sz w:val="28"/>
          <w:szCs w:val="28"/>
        </w:rPr>
        <w:t xml:space="preserve">годов явились новым этапом на пути развития массового искусства. При общей идейной направленности праздников они были разнообразны по </w:t>
      </w:r>
      <w:r w:rsidRPr="009B6D1A">
        <w:rPr>
          <w:spacing w:val="-7"/>
          <w:sz w:val="28"/>
          <w:szCs w:val="28"/>
        </w:rPr>
        <w:t xml:space="preserve">формам и национальному колориту. Наиболее характерными их чертами </w:t>
      </w:r>
      <w:r w:rsidRPr="009B6D1A">
        <w:rPr>
          <w:sz w:val="28"/>
          <w:szCs w:val="28"/>
        </w:rPr>
        <w:t xml:space="preserve">были смелый размах и масштабность; синтетический характер </w:t>
      </w:r>
      <w:proofErr w:type="gramStart"/>
      <w:r w:rsidRPr="009B6D1A">
        <w:rPr>
          <w:sz w:val="28"/>
          <w:szCs w:val="28"/>
        </w:rPr>
        <w:t>-</w:t>
      </w:r>
      <w:r w:rsidRPr="009B6D1A">
        <w:rPr>
          <w:spacing w:val="-9"/>
          <w:sz w:val="28"/>
          <w:szCs w:val="28"/>
        </w:rPr>
        <w:t>о</w:t>
      </w:r>
      <w:proofErr w:type="gramEnd"/>
      <w:r w:rsidRPr="009B6D1A">
        <w:rPr>
          <w:spacing w:val="-9"/>
          <w:sz w:val="28"/>
          <w:szCs w:val="28"/>
        </w:rPr>
        <w:t xml:space="preserve">бъединение в едином художественном целом разных жанров искусства </w:t>
      </w:r>
      <w:r w:rsidRPr="009B6D1A">
        <w:rPr>
          <w:sz w:val="28"/>
          <w:szCs w:val="28"/>
        </w:rPr>
        <w:t>(</w:t>
      </w:r>
      <w:proofErr w:type="spellStart"/>
      <w:r w:rsidRPr="009B6D1A">
        <w:rPr>
          <w:sz w:val="28"/>
          <w:szCs w:val="28"/>
        </w:rPr>
        <w:t>Глан</w:t>
      </w:r>
      <w:proofErr w:type="spellEnd"/>
      <w:r w:rsidRPr="009B6D1A">
        <w:rPr>
          <w:sz w:val="28"/>
          <w:szCs w:val="28"/>
        </w:rPr>
        <w:t xml:space="preserve"> Б.Н, 1976).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Примечательным, пишет Б. Н. Петров (1986, 1998), было дальнейшее </w:t>
      </w:r>
      <w:r w:rsidRPr="009B6D1A">
        <w:rPr>
          <w:spacing w:val="-4"/>
          <w:sz w:val="28"/>
          <w:szCs w:val="28"/>
        </w:rPr>
        <w:t xml:space="preserve">развитие спортивной режиссуры, особенно в послевоенные годы. Всего </w:t>
      </w:r>
      <w:r w:rsidRPr="009B6D1A">
        <w:rPr>
          <w:spacing w:val="-9"/>
          <w:sz w:val="28"/>
          <w:szCs w:val="28"/>
        </w:rPr>
        <w:t xml:space="preserve">после Великой Отечественной войны было проведено четыре Всесоюзных </w:t>
      </w:r>
      <w:r w:rsidRPr="009B6D1A">
        <w:rPr>
          <w:sz w:val="28"/>
          <w:szCs w:val="28"/>
        </w:rPr>
        <w:t>парада (1945,1946,1947 и 1954 гг.).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Особое значение в становлении форм массовых спортивных </w:t>
      </w:r>
      <w:r w:rsidRPr="009B6D1A">
        <w:rPr>
          <w:spacing w:val="-2"/>
          <w:sz w:val="28"/>
          <w:szCs w:val="28"/>
        </w:rPr>
        <w:t xml:space="preserve">представлений имел Физкультурный парад </w:t>
      </w:r>
      <w:r w:rsidR="008C6C97">
        <w:rPr>
          <w:spacing w:val="-2"/>
          <w:sz w:val="28"/>
          <w:szCs w:val="28"/>
        </w:rPr>
        <w:t xml:space="preserve">1946 г. </w:t>
      </w:r>
      <w:r w:rsidRPr="009B6D1A">
        <w:rPr>
          <w:spacing w:val="-2"/>
          <w:sz w:val="28"/>
          <w:szCs w:val="28"/>
        </w:rPr>
        <w:t xml:space="preserve">Проведение его на </w:t>
      </w:r>
      <w:r w:rsidRPr="009B6D1A">
        <w:rPr>
          <w:spacing w:val="-9"/>
          <w:sz w:val="28"/>
          <w:szCs w:val="28"/>
        </w:rPr>
        <w:t xml:space="preserve">стадионе привело к пересмотру некоторых уже сложившихся традиций в </w:t>
      </w:r>
      <w:r w:rsidRPr="009B6D1A">
        <w:rPr>
          <w:spacing w:val="-7"/>
          <w:sz w:val="28"/>
          <w:szCs w:val="28"/>
        </w:rPr>
        <w:t xml:space="preserve">постановочной работе. Режиссеры понимали, что стадион требует иных </w:t>
      </w:r>
      <w:r w:rsidRPr="009B6D1A">
        <w:rPr>
          <w:spacing w:val="-4"/>
          <w:sz w:val="28"/>
          <w:szCs w:val="28"/>
        </w:rPr>
        <w:t xml:space="preserve">решений. Стало совершенно ясно, что одно из выразительных средств </w:t>
      </w:r>
      <w:r w:rsidRPr="009B6D1A">
        <w:rPr>
          <w:spacing w:val="-3"/>
          <w:sz w:val="28"/>
          <w:szCs w:val="28"/>
        </w:rPr>
        <w:t xml:space="preserve">массовых спортивных представлений - построения и перестроения на </w:t>
      </w:r>
      <w:r w:rsidRPr="009B6D1A">
        <w:rPr>
          <w:spacing w:val="-4"/>
          <w:sz w:val="28"/>
          <w:szCs w:val="28"/>
        </w:rPr>
        <w:t xml:space="preserve">стадионе приобретают иное значение, чем на площади. Символика и </w:t>
      </w:r>
      <w:r w:rsidRPr="009B6D1A">
        <w:rPr>
          <w:spacing w:val="-6"/>
          <w:sz w:val="28"/>
          <w:szCs w:val="28"/>
        </w:rPr>
        <w:t xml:space="preserve">красочность рисунков построения, чистота и логика перехода от рисунка к </w:t>
      </w:r>
      <w:r w:rsidRPr="009B6D1A">
        <w:rPr>
          <w:sz w:val="28"/>
          <w:szCs w:val="28"/>
        </w:rPr>
        <w:t>рисунку, от одного эпизода к другому становится одним из главных и определяющих компонентов успеха зрелища.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В 1954 году история Всесоюзных физкультурных парадов </w:t>
      </w:r>
      <w:r w:rsidRPr="009B6D1A">
        <w:rPr>
          <w:spacing w:val="-2"/>
          <w:sz w:val="28"/>
          <w:szCs w:val="28"/>
        </w:rPr>
        <w:t xml:space="preserve">заканчивается. Однако, Физкультурные парады, как форма массовых </w:t>
      </w:r>
      <w:r w:rsidRPr="009B6D1A">
        <w:rPr>
          <w:spacing w:val="-5"/>
          <w:sz w:val="28"/>
          <w:szCs w:val="28"/>
        </w:rPr>
        <w:t xml:space="preserve">спортивных зрелищ, не прекратили полностью своего существования, а </w:t>
      </w:r>
      <w:r w:rsidRPr="009B6D1A">
        <w:rPr>
          <w:sz w:val="28"/>
          <w:szCs w:val="28"/>
        </w:rPr>
        <w:t xml:space="preserve">получили иное развитие. В Москве, Ленинграде, столицах союзных </w:t>
      </w:r>
      <w:r w:rsidRPr="009B6D1A">
        <w:rPr>
          <w:spacing w:val="-12"/>
          <w:sz w:val="28"/>
          <w:szCs w:val="28"/>
        </w:rPr>
        <w:lastRenderedPageBreak/>
        <w:t xml:space="preserve">республик, а также во многих крупных городах Физкультурные парады стали </w:t>
      </w:r>
      <w:r w:rsidRPr="009B6D1A">
        <w:rPr>
          <w:spacing w:val="-2"/>
          <w:sz w:val="28"/>
          <w:szCs w:val="28"/>
        </w:rPr>
        <w:t xml:space="preserve">открывать демонстрации трудящихся 1 мая и 7 ноября (рис.5). Большую </w:t>
      </w:r>
      <w:r w:rsidRPr="009B6D1A">
        <w:rPr>
          <w:spacing w:val="-5"/>
          <w:sz w:val="28"/>
          <w:szCs w:val="28"/>
        </w:rPr>
        <w:t xml:space="preserve">роль в развитии Физкультурных парадов того времени сыграли в разное </w:t>
      </w:r>
      <w:r w:rsidRPr="009B6D1A">
        <w:rPr>
          <w:spacing w:val="-10"/>
          <w:sz w:val="28"/>
          <w:szCs w:val="28"/>
        </w:rPr>
        <w:t xml:space="preserve">время их главные режиссеры-постановщики - Н. П. </w:t>
      </w:r>
      <w:proofErr w:type="gramStart"/>
      <w:r w:rsidRPr="009B6D1A">
        <w:rPr>
          <w:spacing w:val="-10"/>
          <w:sz w:val="28"/>
          <w:szCs w:val="28"/>
        </w:rPr>
        <w:t>Серый</w:t>
      </w:r>
      <w:proofErr w:type="gramEnd"/>
      <w:r w:rsidRPr="009B6D1A">
        <w:rPr>
          <w:spacing w:val="-10"/>
          <w:sz w:val="28"/>
          <w:szCs w:val="28"/>
        </w:rPr>
        <w:t xml:space="preserve"> и М. А. Закута.</w:t>
      </w:r>
    </w:p>
    <w:p w:rsidR="004D7D95" w:rsidRPr="009B6D1A" w:rsidRDefault="004D7D95" w:rsidP="00E7366E">
      <w:pPr>
        <w:spacing w:line="360" w:lineRule="auto"/>
        <w:ind w:right="2268"/>
        <w:jc w:val="both"/>
        <w:rPr>
          <w:sz w:val="28"/>
          <w:szCs w:val="28"/>
        </w:rPr>
      </w:pPr>
      <w:r w:rsidRPr="009B6D1A">
        <w:rPr>
          <w:noProof/>
          <w:sz w:val="28"/>
          <w:szCs w:val="28"/>
        </w:rPr>
        <w:drawing>
          <wp:inline distT="0" distB="0" distL="0" distR="0">
            <wp:extent cx="5715000" cy="4524375"/>
            <wp:effectExtent l="19050" t="0" r="0" b="0"/>
            <wp:docPr id="9" name="Рисунок 2" descr="600x600,fs-gostev-02,16,Gost-09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x600,fs-gostev-02,16,Gost-0956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95" w:rsidRPr="009B6D1A" w:rsidRDefault="004D7D95" w:rsidP="00E7366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Рис.5. Физкультурный парад, 7 ноября </w:t>
      </w:r>
      <w:smartTag w:uri="urn:schemas-microsoft-com:office:smarttags" w:element="metricconverter">
        <w:smartTagPr>
          <w:attr w:name="ProductID" w:val="1973 г"/>
        </w:smartTagPr>
        <w:r w:rsidRPr="009B6D1A">
          <w:rPr>
            <w:spacing w:val="-10"/>
            <w:sz w:val="28"/>
            <w:szCs w:val="28"/>
          </w:rPr>
          <w:t>1973 г</w:t>
        </w:r>
      </w:smartTag>
      <w:r w:rsidRPr="009B6D1A">
        <w:rPr>
          <w:spacing w:val="-10"/>
          <w:sz w:val="28"/>
          <w:szCs w:val="28"/>
        </w:rPr>
        <w:t>.</w:t>
      </w:r>
    </w:p>
    <w:p w:rsidR="004D7D95" w:rsidRPr="008C6C97" w:rsidRDefault="004D7D95" w:rsidP="004A2A6F">
      <w:pPr>
        <w:shd w:val="clear" w:color="auto" w:fill="FFFFFF"/>
        <w:spacing w:line="360" w:lineRule="auto"/>
        <w:ind w:firstLine="709"/>
        <w:jc w:val="both"/>
        <w:rPr>
          <w:spacing w:val="-10"/>
          <w:sz w:val="28"/>
          <w:szCs w:val="28"/>
        </w:rPr>
      </w:pPr>
      <w:r w:rsidRPr="009B6D1A">
        <w:rPr>
          <w:spacing w:val="-1"/>
          <w:sz w:val="28"/>
          <w:szCs w:val="28"/>
        </w:rPr>
        <w:t xml:space="preserve">Дальнейшее развитие массовых спортивно-художественных </w:t>
      </w:r>
      <w:r w:rsidRPr="009B6D1A">
        <w:rPr>
          <w:sz w:val="28"/>
          <w:szCs w:val="28"/>
        </w:rPr>
        <w:t xml:space="preserve">представлений как жанра зрелищного искусства и их режиссуры </w:t>
      </w:r>
      <w:r w:rsidRPr="009B6D1A">
        <w:rPr>
          <w:spacing w:val="-4"/>
          <w:sz w:val="28"/>
          <w:szCs w:val="28"/>
        </w:rPr>
        <w:t xml:space="preserve">связано с проведением Спартакиад народов СССР. С 1956 года в нашей стране раз в четыре года Спартакиады СССР открывались большими </w:t>
      </w:r>
      <w:r w:rsidRPr="009B6D1A">
        <w:rPr>
          <w:spacing w:val="-9"/>
          <w:sz w:val="28"/>
          <w:szCs w:val="28"/>
        </w:rPr>
        <w:t xml:space="preserve">массовыми спортивными представлениями, церемония открытия которых </w:t>
      </w:r>
      <w:r w:rsidRPr="009B6D1A">
        <w:rPr>
          <w:spacing w:val="-10"/>
          <w:sz w:val="28"/>
          <w:szCs w:val="28"/>
        </w:rPr>
        <w:t>проходила на центральном стадионе имени В. И. Ленина в Москве (рис.6) (В.</w:t>
      </w:r>
      <w:r w:rsidRPr="009B6D1A">
        <w:rPr>
          <w:spacing w:val="-7"/>
          <w:sz w:val="28"/>
          <w:szCs w:val="28"/>
        </w:rPr>
        <w:t xml:space="preserve">А. Губанов, М. И. Губанова, 1989). Проводились и крупные спортивные </w:t>
      </w:r>
      <w:r w:rsidRPr="009B6D1A">
        <w:rPr>
          <w:spacing w:val="-8"/>
          <w:sz w:val="28"/>
          <w:szCs w:val="28"/>
        </w:rPr>
        <w:t xml:space="preserve">праздники во Дворцах спорта с использованием эстрад, площадок в размер </w:t>
      </w:r>
      <w:r w:rsidRPr="009B6D1A">
        <w:rPr>
          <w:sz w:val="28"/>
          <w:szCs w:val="28"/>
        </w:rPr>
        <w:t>хоккейного и футбольных полей.</w:t>
      </w:r>
    </w:p>
    <w:p w:rsidR="004D7D95" w:rsidRPr="009B6D1A" w:rsidRDefault="004D7D95" w:rsidP="00E7366E">
      <w:pPr>
        <w:spacing w:line="360" w:lineRule="auto"/>
        <w:ind w:right="2534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lastRenderedPageBreak/>
        <w:drawing>
          <wp:inline distT="0" distB="0" distL="0" distR="0">
            <wp:extent cx="2733675" cy="1476375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9B6D1A" w:rsidRDefault="004D7D95" w:rsidP="00E7366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Рис.6. Церемония открытия 1-ой Спартакиады народов СС</w:t>
      </w:r>
      <w:r w:rsidR="00CF0789">
        <w:rPr>
          <w:spacing w:val="-10"/>
          <w:sz w:val="28"/>
          <w:szCs w:val="28"/>
        </w:rPr>
        <w:t>СР (1956</w:t>
      </w:r>
      <w:r w:rsidRPr="009B6D1A">
        <w:rPr>
          <w:spacing w:val="-10"/>
          <w:sz w:val="28"/>
          <w:szCs w:val="28"/>
        </w:rPr>
        <w:t>)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14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Праздник открытия 1-ой Спартакиады (главный режиссер М. Д. Сегал), </w:t>
      </w:r>
      <w:r w:rsidRPr="009B6D1A">
        <w:rPr>
          <w:spacing w:val="-6"/>
          <w:sz w:val="28"/>
          <w:szCs w:val="28"/>
        </w:rPr>
        <w:t xml:space="preserve">по своей структуре, мало чем отличался от Всесоюзных физкультурных </w:t>
      </w:r>
      <w:r w:rsidRPr="009B6D1A">
        <w:rPr>
          <w:sz w:val="28"/>
          <w:szCs w:val="28"/>
        </w:rPr>
        <w:t xml:space="preserve">парадов предшествующих лет. В дальнейшем церемонии открытия </w:t>
      </w:r>
      <w:r w:rsidRPr="009B6D1A">
        <w:rPr>
          <w:spacing w:val="-9"/>
          <w:sz w:val="28"/>
          <w:szCs w:val="28"/>
        </w:rPr>
        <w:t xml:space="preserve">Спартакиад стали строиться по принципу открытия Олимпийских игр с марш-парада участников. Роль командующего парада видоизменяется, и </w:t>
      </w:r>
      <w:r w:rsidRPr="009B6D1A">
        <w:rPr>
          <w:spacing w:val="-11"/>
          <w:sz w:val="28"/>
          <w:szCs w:val="28"/>
        </w:rPr>
        <w:t>движущей силой всего действия становится музыка и дикторский текст.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right="14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Естественно, подобное решение церемонии открытия потребовало </w:t>
      </w:r>
      <w:r w:rsidRPr="009B6D1A">
        <w:rPr>
          <w:sz w:val="28"/>
          <w:szCs w:val="28"/>
        </w:rPr>
        <w:t>более серьезного подхода к их подготовке и проведению.</w:t>
      </w:r>
    </w:p>
    <w:p w:rsidR="004D7D95" w:rsidRPr="009B6D1A" w:rsidRDefault="004D7D95" w:rsidP="00CF0789">
      <w:pPr>
        <w:shd w:val="clear" w:color="auto" w:fill="FFFFFF"/>
        <w:spacing w:line="360" w:lineRule="auto"/>
        <w:ind w:left="50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В 1957 году в Москве состоялся </w:t>
      </w:r>
      <w:r w:rsidRPr="009B6D1A">
        <w:rPr>
          <w:spacing w:val="-11"/>
          <w:sz w:val="28"/>
          <w:szCs w:val="28"/>
          <w:lang w:val="en-US"/>
        </w:rPr>
        <w:t>VI</w:t>
      </w:r>
      <w:r w:rsidRPr="009B6D1A">
        <w:rPr>
          <w:spacing w:val="-11"/>
          <w:sz w:val="28"/>
          <w:szCs w:val="28"/>
        </w:rPr>
        <w:t xml:space="preserve"> Всемирный фестиваль молодежи и </w:t>
      </w:r>
      <w:r w:rsidRPr="009B6D1A">
        <w:rPr>
          <w:spacing w:val="-5"/>
          <w:sz w:val="28"/>
          <w:szCs w:val="28"/>
        </w:rPr>
        <w:t xml:space="preserve">студентов. Впервые форум молодежи мира был доверен нашей стране. </w:t>
      </w:r>
      <w:r w:rsidRPr="009B6D1A">
        <w:rPr>
          <w:spacing w:val="-3"/>
          <w:sz w:val="28"/>
          <w:szCs w:val="28"/>
        </w:rPr>
        <w:t xml:space="preserve">Праздник открытия </w:t>
      </w:r>
      <w:r w:rsidRPr="009B6D1A">
        <w:rPr>
          <w:spacing w:val="-3"/>
          <w:sz w:val="28"/>
          <w:szCs w:val="28"/>
          <w:lang w:val="en-US"/>
        </w:rPr>
        <w:t>VI</w:t>
      </w:r>
      <w:r w:rsidRPr="009B6D1A">
        <w:rPr>
          <w:spacing w:val="-3"/>
          <w:sz w:val="28"/>
          <w:szCs w:val="28"/>
        </w:rPr>
        <w:t xml:space="preserve"> Всемирного фестиваля молодежи и студентов </w:t>
      </w:r>
      <w:r w:rsidRPr="009B6D1A">
        <w:rPr>
          <w:spacing w:val="-9"/>
          <w:sz w:val="28"/>
          <w:szCs w:val="28"/>
        </w:rPr>
        <w:t xml:space="preserve">буквально покорил и зрителей, и специалистов (рис.7). Секрет огромного </w:t>
      </w:r>
      <w:r w:rsidRPr="009B6D1A">
        <w:rPr>
          <w:sz w:val="28"/>
          <w:szCs w:val="28"/>
        </w:rPr>
        <w:t xml:space="preserve">успеха был заключен не в отдельных выразительных средствах, а в </w:t>
      </w:r>
      <w:r w:rsidRPr="009B6D1A">
        <w:rPr>
          <w:spacing w:val="-7"/>
          <w:sz w:val="28"/>
          <w:szCs w:val="28"/>
        </w:rPr>
        <w:t xml:space="preserve">режиссерском решении праздника в целом, в умелом использовании </w:t>
      </w:r>
      <w:r w:rsidRPr="009B6D1A">
        <w:rPr>
          <w:spacing w:val="-13"/>
          <w:sz w:val="28"/>
          <w:szCs w:val="28"/>
        </w:rPr>
        <w:t>выразительных сре</w:t>
      </w:r>
      <w:proofErr w:type="gramStart"/>
      <w:r w:rsidRPr="009B6D1A">
        <w:rPr>
          <w:spacing w:val="-13"/>
          <w:sz w:val="28"/>
          <w:szCs w:val="28"/>
        </w:rPr>
        <w:t>дств дл</w:t>
      </w:r>
      <w:proofErr w:type="gramEnd"/>
      <w:r w:rsidRPr="009B6D1A">
        <w:rPr>
          <w:spacing w:val="-13"/>
          <w:sz w:val="28"/>
          <w:szCs w:val="28"/>
        </w:rPr>
        <w:t xml:space="preserve">я раскрытия замысла и главной темы представления. </w:t>
      </w:r>
      <w:r w:rsidRPr="009B6D1A">
        <w:rPr>
          <w:spacing w:val="-5"/>
          <w:sz w:val="28"/>
          <w:szCs w:val="28"/>
        </w:rPr>
        <w:t>Вполне естественно, что именно такому празднику было суждено оказать</w:t>
      </w:r>
      <w:r w:rsidR="00CF0789">
        <w:rPr>
          <w:sz w:val="28"/>
          <w:szCs w:val="28"/>
        </w:rPr>
        <w:t xml:space="preserve"> </w:t>
      </w:r>
      <w:r w:rsidRPr="009B6D1A">
        <w:rPr>
          <w:spacing w:val="-7"/>
          <w:sz w:val="28"/>
          <w:szCs w:val="28"/>
        </w:rPr>
        <w:t xml:space="preserve">решающее   влияние   на   дальнейшее   становление   главных   спортивных </w:t>
      </w:r>
      <w:r w:rsidRPr="009B6D1A">
        <w:rPr>
          <w:sz w:val="28"/>
          <w:szCs w:val="28"/>
        </w:rPr>
        <w:t>праздников страны (Петров Б.Н., 2006).</w:t>
      </w:r>
    </w:p>
    <w:p w:rsidR="004D7D95" w:rsidRPr="009B6D1A" w:rsidRDefault="004D7D95" w:rsidP="00E7366E">
      <w:pPr>
        <w:spacing w:line="360" w:lineRule="auto"/>
        <w:ind w:right="2765"/>
        <w:jc w:val="center"/>
        <w:rPr>
          <w:sz w:val="28"/>
          <w:szCs w:val="28"/>
        </w:rPr>
      </w:pPr>
      <w:r w:rsidRPr="009B6D1A">
        <w:rPr>
          <w:noProof/>
          <w:sz w:val="28"/>
          <w:szCs w:val="28"/>
        </w:rPr>
        <w:lastRenderedPageBreak/>
        <w:drawing>
          <wp:inline distT="0" distB="0" distL="0" distR="0">
            <wp:extent cx="2352675" cy="2828925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9B6D1A" w:rsidRDefault="004D7D95" w:rsidP="00017765">
      <w:pPr>
        <w:shd w:val="clear" w:color="auto" w:fill="FFFFFF"/>
        <w:spacing w:line="360" w:lineRule="auto"/>
        <w:ind w:left="36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Рис.7. Церемония открытия </w:t>
      </w:r>
      <w:r w:rsidRPr="009B6D1A">
        <w:rPr>
          <w:spacing w:val="-10"/>
          <w:sz w:val="28"/>
          <w:szCs w:val="28"/>
          <w:lang w:val="en-US"/>
        </w:rPr>
        <w:t>VI</w:t>
      </w:r>
      <w:r w:rsidRPr="009B6D1A">
        <w:rPr>
          <w:spacing w:val="-10"/>
          <w:sz w:val="28"/>
          <w:szCs w:val="28"/>
        </w:rPr>
        <w:t xml:space="preserve"> Всемирного фестиваля молодежи и </w:t>
      </w:r>
      <w:r w:rsidRPr="009B6D1A">
        <w:rPr>
          <w:spacing w:val="-11"/>
          <w:sz w:val="28"/>
          <w:szCs w:val="28"/>
        </w:rPr>
        <w:t>студентов на центральном стадионе им. В.И.Ленина Москва (28 июля 1957г.)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Пытаясь обобщить опыт проведения массовых представлений на </w:t>
      </w:r>
      <w:r w:rsidRPr="009B6D1A">
        <w:rPr>
          <w:spacing w:val="-9"/>
          <w:sz w:val="28"/>
          <w:szCs w:val="28"/>
        </w:rPr>
        <w:t xml:space="preserve">стадионах, Е.Гершуни (1963) пришел к выводу, что большое значение стало </w:t>
      </w:r>
      <w:r w:rsidRPr="009B6D1A">
        <w:rPr>
          <w:spacing w:val="-2"/>
          <w:sz w:val="28"/>
          <w:szCs w:val="28"/>
        </w:rPr>
        <w:t xml:space="preserve">иметь интенсивное развитие массовых праздников как особого вида </w:t>
      </w:r>
      <w:r w:rsidRPr="009B6D1A">
        <w:rPr>
          <w:spacing w:val="-3"/>
          <w:sz w:val="28"/>
          <w:szCs w:val="28"/>
        </w:rPr>
        <w:t xml:space="preserve">монтажного искусства, утверждающего свою особую драматургию и </w:t>
      </w:r>
      <w:r w:rsidRPr="009B6D1A">
        <w:rPr>
          <w:spacing w:val="-10"/>
          <w:sz w:val="28"/>
          <w:szCs w:val="28"/>
        </w:rPr>
        <w:t xml:space="preserve">режиссуру, особую «художественную энергию», способную организовать </w:t>
      </w:r>
      <w:r w:rsidRPr="009B6D1A">
        <w:rPr>
          <w:sz w:val="28"/>
          <w:szCs w:val="28"/>
        </w:rPr>
        <w:t>возникающую сложную систему (Генкин Д.М., 1975).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По мнению Петрова Б.Н. (1986), огромное значение в современном массовом спортивно-художественном представлении приобрел монтаж, т.е. </w:t>
      </w:r>
      <w:r w:rsidRPr="009B6D1A">
        <w:rPr>
          <w:sz w:val="28"/>
          <w:szCs w:val="28"/>
        </w:rPr>
        <w:t xml:space="preserve">соединение отдельных номеров и эпизодов как точки зрения </w:t>
      </w:r>
      <w:r w:rsidRPr="009B6D1A">
        <w:rPr>
          <w:spacing w:val="-10"/>
          <w:sz w:val="28"/>
          <w:szCs w:val="28"/>
        </w:rPr>
        <w:t xml:space="preserve">драматургического, так и композиционного решения в стройное, целостное и </w:t>
      </w:r>
      <w:r w:rsidRPr="009B6D1A">
        <w:rPr>
          <w:sz w:val="28"/>
          <w:szCs w:val="28"/>
        </w:rPr>
        <w:t>законченное действие.</w:t>
      </w:r>
    </w:p>
    <w:p w:rsidR="00017765" w:rsidRDefault="004D7D95" w:rsidP="00403C40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4"/>
          <w:sz w:val="28"/>
          <w:szCs w:val="28"/>
        </w:rPr>
        <w:t xml:space="preserve">«Монтаж эпизодов», «монтаж номеров» придали современному </w:t>
      </w:r>
      <w:r w:rsidRPr="009B6D1A">
        <w:rPr>
          <w:spacing w:val="-3"/>
          <w:sz w:val="28"/>
          <w:szCs w:val="28"/>
        </w:rPr>
        <w:t>массовому представлению четкость, темп, свободное маневрирование во</w:t>
      </w:r>
      <w:r w:rsidR="00403C40">
        <w:rPr>
          <w:sz w:val="28"/>
          <w:szCs w:val="28"/>
        </w:rPr>
        <w:t xml:space="preserve"> </w:t>
      </w:r>
      <w:r w:rsidRPr="009B6D1A">
        <w:rPr>
          <w:sz w:val="28"/>
          <w:szCs w:val="28"/>
        </w:rPr>
        <w:t xml:space="preserve">времени, стремительность сменяемости эпизодов, переключение </w:t>
      </w:r>
      <w:r w:rsidRPr="009B6D1A">
        <w:rPr>
          <w:spacing w:val="-1"/>
          <w:sz w:val="28"/>
          <w:szCs w:val="28"/>
        </w:rPr>
        <w:t xml:space="preserve">зрительского внимания. Сценарный каркас современного массового </w:t>
      </w:r>
      <w:r w:rsidRPr="009B6D1A">
        <w:rPr>
          <w:spacing w:val="-9"/>
          <w:sz w:val="28"/>
          <w:szCs w:val="28"/>
        </w:rPr>
        <w:t xml:space="preserve">праздника приобрел новое качество, приближающее его по структуре скорее </w:t>
      </w:r>
      <w:r w:rsidRPr="009B6D1A">
        <w:rPr>
          <w:spacing w:val="-5"/>
          <w:sz w:val="28"/>
          <w:szCs w:val="28"/>
        </w:rPr>
        <w:t xml:space="preserve">к искусству эстрады, нежели театра, ибо основой стали эпизод и номер </w:t>
      </w:r>
      <w:r w:rsidRPr="009B6D1A">
        <w:rPr>
          <w:spacing w:val="-8"/>
          <w:sz w:val="28"/>
          <w:szCs w:val="28"/>
        </w:rPr>
        <w:t>(</w:t>
      </w:r>
      <w:proofErr w:type="spellStart"/>
      <w:r w:rsidRPr="009B6D1A">
        <w:rPr>
          <w:spacing w:val="-8"/>
          <w:sz w:val="28"/>
          <w:szCs w:val="28"/>
        </w:rPr>
        <w:t>Шароев</w:t>
      </w:r>
      <w:proofErr w:type="spellEnd"/>
      <w:r w:rsidRPr="009B6D1A">
        <w:rPr>
          <w:spacing w:val="-8"/>
          <w:sz w:val="28"/>
          <w:szCs w:val="28"/>
        </w:rPr>
        <w:t xml:space="preserve"> И.Г., 1975). По мнению большинства авторов, монтаж назван как </w:t>
      </w:r>
      <w:r w:rsidRPr="009B6D1A">
        <w:rPr>
          <w:spacing w:val="-3"/>
          <w:sz w:val="28"/>
          <w:szCs w:val="28"/>
        </w:rPr>
        <w:t xml:space="preserve">один из основных методов </w:t>
      </w:r>
      <w:r w:rsidRPr="009B6D1A">
        <w:rPr>
          <w:spacing w:val="-3"/>
          <w:sz w:val="28"/>
          <w:szCs w:val="28"/>
        </w:rPr>
        <w:lastRenderedPageBreak/>
        <w:t xml:space="preserve">в творческой и постановочной работе при </w:t>
      </w:r>
      <w:r w:rsidRPr="009B6D1A">
        <w:rPr>
          <w:sz w:val="28"/>
          <w:szCs w:val="28"/>
        </w:rPr>
        <w:t>подготовке массового представления.</w:t>
      </w:r>
    </w:p>
    <w:p w:rsidR="00017765" w:rsidRDefault="00017765" w:rsidP="00017765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</w:p>
    <w:p w:rsidR="004D7D95" w:rsidRPr="00017765" w:rsidRDefault="004D7D95" w:rsidP="00EE7FE1">
      <w:pPr>
        <w:pStyle w:val="3"/>
        <w:numPr>
          <w:ilvl w:val="1"/>
          <w:numId w:val="19"/>
        </w:num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88257482"/>
      <w:r w:rsidRPr="00017765">
        <w:rPr>
          <w:rFonts w:ascii="Times New Roman" w:hAnsi="Times New Roman" w:cs="Times New Roman"/>
          <w:b w:val="0"/>
          <w:color w:val="auto"/>
          <w:sz w:val="28"/>
          <w:szCs w:val="28"/>
        </w:rPr>
        <w:t>Общая характеристика спортивно-художественных праздников</w:t>
      </w:r>
      <w:bookmarkEnd w:id="7"/>
    </w:p>
    <w:p w:rsidR="00017765" w:rsidRPr="00017765" w:rsidRDefault="00017765" w:rsidP="00017765">
      <w:pPr>
        <w:pStyle w:val="a9"/>
        <w:shd w:val="clear" w:color="auto" w:fill="FFFFFF"/>
        <w:spacing w:line="360" w:lineRule="auto"/>
        <w:ind w:right="14"/>
        <w:jc w:val="both"/>
        <w:rPr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right="36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>Современная наука о праздниках - «</w:t>
      </w:r>
      <w:proofErr w:type="spellStart"/>
      <w:r w:rsidRPr="009B6D1A">
        <w:rPr>
          <w:spacing w:val="-6"/>
          <w:sz w:val="28"/>
          <w:szCs w:val="28"/>
        </w:rPr>
        <w:t>эортология</w:t>
      </w:r>
      <w:proofErr w:type="spellEnd"/>
      <w:r w:rsidRPr="009B6D1A">
        <w:rPr>
          <w:spacing w:val="-6"/>
          <w:sz w:val="28"/>
          <w:szCs w:val="28"/>
        </w:rPr>
        <w:t xml:space="preserve">» считает праздник </w:t>
      </w:r>
      <w:r w:rsidRPr="009B6D1A">
        <w:rPr>
          <w:sz w:val="28"/>
          <w:szCs w:val="28"/>
        </w:rPr>
        <w:t xml:space="preserve">формой человеческой культуры, которая отражает с помощью </w:t>
      </w:r>
      <w:r w:rsidRPr="009B6D1A">
        <w:rPr>
          <w:spacing w:val="-10"/>
          <w:sz w:val="28"/>
          <w:szCs w:val="28"/>
        </w:rPr>
        <w:t xml:space="preserve">художественных средств общественно значимые события, явления, факты, </w:t>
      </w:r>
      <w:r w:rsidRPr="009B6D1A">
        <w:rPr>
          <w:spacing w:val="-9"/>
          <w:sz w:val="28"/>
          <w:szCs w:val="28"/>
        </w:rPr>
        <w:t xml:space="preserve">политические, нравственные, эстетические идеалы той или иной сущности </w:t>
      </w:r>
      <w:r w:rsidRPr="009B6D1A">
        <w:rPr>
          <w:spacing w:val="-7"/>
          <w:sz w:val="28"/>
          <w:szCs w:val="28"/>
        </w:rPr>
        <w:t>праздничного действа, которые составляют «</w:t>
      </w:r>
      <w:proofErr w:type="spellStart"/>
      <w:r w:rsidRPr="009B6D1A">
        <w:rPr>
          <w:spacing w:val="-7"/>
          <w:sz w:val="28"/>
          <w:szCs w:val="28"/>
        </w:rPr>
        <w:t>праздниковедение</w:t>
      </w:r>
      <w:proofErr w:type="spellEnd"/>
      <w:r w:rsidRPr="009B6D1A">
        <w:rPr>
          <w:spacing w:val="-7"/>
          <w:sz w:val="28"/>
          <w:szCs w:val="28"/>
        </w:rPr>
        <w:t xml:space="preserve">», то есть </w:t>
      </w:r>
      <w:r w:rsidRPr="009B6D1A">
        <w:rPr>
          <w:spacing w:val="-9"/>
          <w:sz w:val="28"/>
          <w:szCs w:val="28"/>
        </w:rPr>
        <w:t xml:space="preserve">теорию праздника, как </w:t>
      </w:r>
      <w:proofErr w:type="spellStart"/>
      <w:r w:rsidRPr="009B6D1A">
        <w:rPr>
          <w:spacing w:val="-9"/>
          <w:sz w:val="28"/>
          <w:szCs w:val="28"/>
        </w:rPr>
        <w:t>социокультурного</w:t>
      </w:r>
      <w:proofErr w:type="spellEnd"/>
      <w:r w:rsidRPr="009B6D1A">
        <w:rPr>
          <w:spacing w:val="-9"/>
          <w:sz w:val="28"/>
          <w:szCs w:val="28"/>
        </w:rPr>
        <w:t xml:space="preserve"> явления (Бахтин М.М., 1990; </w:t>
      </w:r>
      <w:r w:rsidRPr="009B6D1A">
        <w:rPr>
          <w:sz w:val="28"/>
          <w:szCs w:val="28"/>
        </w:rPr>
        <w:t>Малиновская Н.В., 2003).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29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В русской науке (30-е годы </w:t>
      </w:r>
      <w:r w:rsidRPr="009B6D1A">
        <w:rPr>
          <w:spacing w:val="-7"/>
          <w:sz w:val="28"/>
          <w:szCs w:val="28"/>
          <w:lang w:val="en-US"/>
        </w:rPr>
        <w:t>XIX</w:t>
      </w:r>
      <w:r w:rsidRPr="009B6D1A">
        <w:rPr>
          <w:spacing w:val="-7"/>
          <w:sz w:val="28"/>
          <w:szCs w:val="28"/>
        </w:rPr>
        <w:t xml:space="preserve"> века) одним из первых попытался </w:t>
      </w:r>
      <w:r w:rsidRPr="009B6D1A">
        <w:rPr>
          <w:sz w:val="28"/>
          <w:szCs w:val="28"/>
        </w:rPr>
        <w:t xml:space="preserve">показать сущность праздника И.М.Снегирев (1866), который дал </w:t>
      </w:r>
      <w:r w:rsidRPr="009B6D1A">
        <w:rPr>
          <w:spacing w:val="-9"/>
          <w:sz w:val="28"/>
          <w:szCs w:val="28"/>
        </w:rPr>
        <w:t xml:space="preserve">теоретическое, научное определение праздника как бытового, обрядового </w:t>
      </w:r>
      <w:r w:rsidRPr="009B6D1A">
        <w:rPr>
          <w:sz w:val="28"/>
          <w:szCs w:val="28"/>
        </w:rPr>
        <w:t>явления.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36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В 60-е годы 20 века появились работы, посвященные изучению </w:t>
      </w:r>
      <w:r w:rsidRPr="009B6D1A">
        <w:rPr>
          <w:spacing w:val="-8"/>
          <w:sz w:val="28"/>
          <w:szCs w:val="28"/>
        </w:rPr>
        <w:t>праздничной культуры - ее истокам, истории, связи времен (</w:t>
      </w:r>
      <w:proofErr w:type="spellStart"/>
      <w:r w:rsidRPr="009B6D1A">
        <w:rPr>
          <w:spacing w:val="-8"/>
          <w:sz w:val="28"/>
          <w:szCs w:val="28"/>
        </w:rPr>
        <w:t>Брудный</w:t>
      </w:r>
      <w:proofErr w:type="spellEnd"/>
      <w:r w:rsidRPr="009B6D1A">
        <w:rPr>
          <w:spacing w:val="-8"/>
          <w:sz w:val="28"/>
          <w:szCs w:val="28"/>
        </w:rPr>
        <w:t xml:space="preserve"> В.И., </w:t>
      </w:r>
      <w:r w:rsidRPr="009B6D1A">
        <w:rPr>
          <w:sz w:val="28"/>
          <w:szCs w:val="28"/>
        </w:rPr>
        <w:t>1968; Лихачев Б.Т., 1972; Туманов И.М., 1974).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22" w:firstLine="709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С позиции социологии праздник исследовался в работах В.Чичерова </w:t>
      </w:r>
      <w:r w:rsidRPr="009B6D1A">
        <w:rPr>
          <w:sz w:val="28"/>
          <w:szCs w:val="28"/>
        </w:rPr>
        <w:t xml:space="preserve">(1957), В. </w:t>
      </w:r>
      <w:proofErr w:type="spellStart"/>
      <w:r w:rsidRPr="009B6D1A">
        <w:rPr>
          <w:sz w:val="28"/>
          <w:szCs w:val="28"/>
        </w:rPr>
        <w:t>Проппа</w:t>
      </w:r>
      <w:proofErr w:type="spellEnd"/>
      <w:r w:rsidRPr="009B6D1A">
        <w:rPr>
          <w:sz w:val="28"/>
          <w:szCs w:val="28"/>
        </w:rPr>
        <w:t xml:space="preserve"> (1995), М.Бахтина (1965).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36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Как комплексное явление, праздник рассматривался в работе Д.М. </w:t>
      </w:r>
      <w:proofErr w:type="gramStart"/>
      <w:r w:rsidRPr="009B6D1A">
        <w:rPr>
          <w:sz w:val="28"/>
          <w:szCs w:val="28"/>
        </w:rPr>
        <w:t>Генкина</w:t>
      </w:r>
      <w:proofErr w:type="gramEnd"/>
      <w:r w:rsidRPr="009B6D1A">
        <w:rPr>
          <w:sz w:val="28"/>
          <w:szCs w:val="28"/>
        </w:rPr>
        <w:t xml:space="preserve"> «Массовые праздники» (1975). 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36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 Существует бесконечное разнообразие типов праздников, </w:t>
      </w:r>
      <w:r w:rsidRPr="009B6D1A">
        <w:rPr>
          <w:spacing w:val="-9"/>
          <w:sz w:val="28"/>
          <w:szCs w:val="28"/>
        </w:rPr>
        <w:t xml:space="preserve">дифференциация которых началась еще в древности. Некоторые из них </w:t>
      </w:r>
      <w:r w:rsidRPr="009B6D1A">
        <w:rPr>
          <w:spacing w:val="-7"/>
          <w:sz w:val="28"/>
          <w:szCs w:val="28"/>
        </w:rPr>
        <w:t xml:space="preserve">функционируют и поныне, сочетая традиционные обрядово-ритуальные </w:t>
      </w:r>
      <w:r w:rsidRPr="009B6D1A">
        <w:rPr>
          <w:spacing w:val="-5"/>
          <w:sz w:val="28"/>
          <w:szCs w:val="28"/>
        </w:rPr>
        <w:t xml:space="preserve">игровые элементы с новыми, привнесенными современными явлениями </w:t>
      </w:r>
      <w:r w:rsidRPr="009B6D1A">
        <w:rPr>
          <w:spacing w:val="-8"/>
          <w:sz w:val="28"/>
          <w:szCs w:val="28"/>
        </w:rPr>
        <w:t xml:space="preserve">жизни, художественной культуры, потребностями и социально трудовыми процессами   общения   людей   (Черняк   Ю.М.   2004).   Каждый   из   типов </w:t>
      </w:r>
      <w:r w:rsidRPr="009B6D1A">
        <w:rPr>
          <w:spacing w:val="-1"/>
          <w:sz w:val="28"/>
          <w:szCs w:val="28"/>
        </w:rPr>
        <w:t>праздне</w:t>
      </w:r>
      <w:proofErr w:type="gramStart"/>
      <w:r w:rsidRPr="009B6D1A">
        <w:rPr>
          <w:spacing w:val="-1"/>
          <w:sz w:val="28"/>
          <w:szCs w:val="28"/>
        </w:rPr>
        <w:t>ств пр</w:t>
      </w:r>
      <w:proofErr w:type="gramEnd"/>
      <w:r w:rsidRPr="009B6D1A">
        <w:rPr>
          <w:spacing w:val="-1"/>
          <w:sz w:val="28"/>
          <w:szCs w:val="28"/>
        </w:rPr>
        <w:t xml:space="preserve">едполагает свой режиссерский подход, свои методы </w:t>
      </w:r>
      <w:r w:rsidRPr="009B6D1A">
        <w:rPr>
          <w:sz w:val="28"/>
          <w:szCs w:val="28"/>
        </w:rPr>
        <w:t>театрализации.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36" w:firstLine="709"/>
        <w:jc w:val="both"/>
        <w:rPr>
          <w:sz w:val="28"/>
          <w:szCs w:val="28"/>
        </w:rPr>
      </w:pPr>
      <w:r w:rsidRPr="009B6D1A">
        <w:rPr>
          <w:spacing w:val="-9"/>
          <w:sz w:val="28"/>
          <w:szCs w:val="28"/>
        </w:rPr>
        <w:lastRenderedPageBreak/>
        <w:t xml:space="preserve">Б.Н. </w:t>
      </w:r>
      <w:proofErr w:type="spellStart"/>
      <w:r w:rsidRPr="009B6D1A">
        <w:rPr>
          <w:spacing w:val="-9"/>
          <w:sz w:val="28"/>
          <w:szCs w:val="28"/>
        </w:rPr>
        <w:t>Глан</w:t>
      </w:r>
      <w:proofErr w:type="spellEnd"/>
      <w:r w:rsidRPr="009B6D1A">
        <w:rPr>
          <w:spacing w:val="-9"/>
          <w:sz w:val="28"/>
          <w:szCs w:val="28"/>
        </w:rPr>
        <w:t xml:space="preserve"> (1963) в своей работе пытается определить разницу между </w:t>
      </w:r>
      <w:r w:rsidRPr="009B6D1A">
        <w:rPr>
          <w:spacing w:val="-8"/>
          <w:sz w:val="28"/>
          <w:szCs w:val="28"/>
        </w:rPr>
        <w:t xml:space="preserve">понятиями праздник, массовое зрелище и массовое театрализованное </w:t>
      </w:r>
      <w:r w:rsidRPr="009B6D1A">
        <w:rPr>
          <w:sz w:val="28"/>
          <w:szCs w:val="28"/>
        </w:rPr>
        <w:t>представление.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29" w:firstLine="709"/>
        <w:jc w:val="both"/>
        <w:rPr>
          <w:sz w:val="28"/>
          <w:szCs w:val="28"/>
        </w:rPr>
      </w:pPr>
      <w:r w:rsidRPr="009B6D1A">
        <w:rPr>
          <w:spacing w:val="-2"/>
          <w:sz w:val="28"/>
          <w:szCs w:val="28"/>
        </w:rPr>
        <w:t xml:space="preserve">Д.М. Генкин (1975), критикуя несовершенство классификаций </w:t>
      </w:r>
      <w:r w:rsidRPr="009B6D1A">
        <w:rPr>
          <w:spacing w:val="-10"/>
          <w:sz w:val="28"/>
          <w:szCs w:val="28"/>
        </w:rPr>
        <w:t xml:space="preserve">праздников, созданных в </w:t>
      </w:r>
      <w:r w:rsidRPr="009B6D1A">
        <w:rPr>
          <w:spacing w:val="-10"/>
          <w:sz w:val="28"/>
          <w:szCs w:val="28"/>
          <w:lang w:val="en-US"/>
        </w:rPr>
        <w:t>XIX</w:t>
      </w:r>
      <w:r w:rsidRPr="009B6D1A">
        <w:rPr>
          <w:spacing w:val="-10"/>
          <w:sz w:val="28"/>
          <w:szCs w:val="28"/>
        </w:rPr>
        <w:t xml:space="preserve"> и </w:t>
      </w:r>
      <w:r w:rsidRPr="009B6D1A">
        <w:rPr>
          <w:spacing w:val="-10"/>
          <w:sz w:val="28"/>
          <w:szCs w:val="28"/>
          <w:lang w:val="en-US"/>
        </w:rPr>
        <w:t>XX</w:t>
      </w:r>
      <w:r w:rsidRPr="009B6D1A">
        <w:rPr>
          <w:spacing w:val="-10"/>
          <w:sz w:val="28"/>
          <w:szCs w:val="28"/>
        </w:rPr>
        <w:t xml:space="preserve"> веках отечественными и зарубежными авторами, предлагает считать приемлемым принцип классификации по типу </w:t>
      </w:r>
      <w:r w:rsidRPr="009B6D1A">
        <w:rPr>
          <w:sz w:val="28"/>
          <w:szCs w:val="28"/>
        </w:rPr>
        <w:t>праздничной ситуации:</w:t>
      </w:r>
    </w:p>
    <w:p w:rsidR="004D7D95" w:rsidRPr="009B6D1A" w:rsidRDefault="004D7D95" w:rsidP="004A2A6F">
      <w:pPr>
        <w:widowControl w:val="0"/>
        <w:numPr>
          <w:ilvl w:val="0"/>
          <w:numId w:val="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60" w:lineRule="auto"/>
        <w:ind w:left="360" w:firstLine="709"/>
        <w:jc w:val="both"/>
        <w:rPr>
          <w:spacing w:val="-33"/>
          <w:sz w:val="28"/>
          <w:szCs w:val="28"/>
        </w:rPr>
      </w:pPr>
      <w:proofErr w:type="gramStart"/>
      <w:r w:rsidRPr="009B6D1A">
        <w:rPr>
          <w:spacing w:val="-9"/>
          <w:sz w:val="28"/>
          <w:szCs w:val="28"/>
        </w:rPr>
        <w:t>Всеобщее</w:t>
      </w:r>
      <w:proofErr w:type="gramEnd"/>
      <w:r w:rsidRPr="009B6D1A">
        <w:rPr>
          <w:spacing w:val="-9"/>
          <w:sz w:val="28"/>
          <w:szCs w:val="28"/>
        </w:rPr>
        <w:t xml:space="preserve">,     отвечающее    наиболее    масштабным,     большим </w:t>
      </w:r>
      <w:r w:rsidRPr="009B6D1A">
        <w:rPr>
          <w:sz w:val="28"/>
          <w:szCs w:val="28"/>
        </w:rPr>
        <w:t>событиям.</w:t>
      </w:r>
    </w:p>
    <w:p w:rsidR="004D7D95" w:rsidRPr="009B6D1A" w:rsidRDefault="004D7D95" w:rsidP="004A2A6F">
      <w:pPr>
        <w:widowControl w:val="0"/>
        <w:numPr>
          <w:ilvl w:val="0"/>
          <w:numId w:val="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60" w:lineRule="auto"/>
        <w:ind w:left="360" w:firstLine="709"/>
        <w:jc w:val="both"/>
        <w:rPr>
          <w:spacing w:val="-23"/>
          <w:sz w:val="28"/>
          <w:szCs w:val="28"/>
        </w:rPr>
      </w:pPr>
      <w:proofErr w:type="gramStart"/>
      <w:r w:rsidRPr="009B6D1A">
        <w:rPr>
          <w:spacing w:val="-10"/>
          <w:sz w:val="28"/>
          <w:szCs w:val="28"/>
        </w:rPr>
        <w:t xml:space="preserve">Локальные,   вызываемые   событием,   имеющим   значение   для </w:t>
      </w:r>
      <w:r w:rsidRPr="009B6D1A">
        <w:rPr>
          <w:sz w:val="28"/>
          <w:szCs w:val="28"/>
        </w:rPr>
        <w:t>определенной празднующей общности.</w:t>
      </w:r>
      <w:proofErr w:type="gramEnd"/>
    </w:p>
    <w:p w:rsidR="004D7D95" w:rsidRPr="009B6D1A" w:rsidRDefault="004D7D95" w:rsidP="004A2A6F">
      <w:pPr>
        <w:widowControl w:val="0"/>
        <w:numPr>
          <w:ilvl w:val="0"/>
          <w:numId w:val="1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spacing w:line="360" w:lineRule="auto"/>
        <w:ind w:left="360" w:firstLine="709"/>
        <w:jc w:val="both"/>
        <w:rPr>
          <w:spacing w:val="-26"/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Личностные,  вызываемые  событием,  имеющим  значение для </w:t>
      </w:r>
      <w:r w:rsidRPr="009B6D1A">
        <w:rPr>
          <w:sz w:val="28"/>
          <w:szCs w:val="28"/>
        </w:rPr>
        <w:t>отдельной личности, семь, группы людей.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36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Теоретические аспекты спортивных праздников и выступлений в </w:t>
      </w:r>
      <w:r w:rsidRPr="009B6D1A">
        <w:rPr>
          <w:spacing w:val="-10"/>
          <w:sz w:val="28"/>
          <w:szCs w:val="28"/>
        </w:rPr>
        <w:t xml:space="preserve">структуре физической рекреации подробно рассмотрены Малиновской Н.В. </w:t>
      </w:r>
      <w:r w:rsidRPr="009B6D1A">
        <w:rPr>
          <w:sz w:val="28"/>
          <w:szCs w:val="28"/>
        </w:rPr>
        <w:t xml:space="preserve">(2002). Обобщая следования различных авторов, Малиновская Н.В. </w:t>
      </w:r>
      <w:r w:rsidRPr="009B6D1A">
        <w:rPr>
          <w:spacing w:val="-10"/>
          <w:sz w:val="28"/>
          <w:szCs w:val="28"/>
        </w:rPr>
        <w:t>предлагает следующую</w:t>
      </w:r>
      <w:r w:rsidR="00310D0C">
        <w:rPr>
          <w:spacing w:val="-10"/>
          <w:sz w:val="28"/>
          <w:szCs w:val="28"/>
        </w:rPr>
        <w:t xml:space="preserve"> классификацию праздников (рис.8</w:t>
      </w:r>
      <w:r w:rsidRPr="009B6D1A">
        <w:rPr>
          <w:spacing w:val="-10"/>
          <w:sz w:val="28"/>
          <w:szCs w:val="28"/>
        </w:rPr>
        <w:t>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Черняк Ю.М. (2004) дает такое определение массовых зрелищ </w:t>
      </w:r>
      <w:r w:rsidRPr="009B6D1A">
        <w:rPr>
          <w:spacing w:val="-4"/>
          <w:sz w:val="28"/>
          <w:szCs w:val="28"/>
        </w:rPr>
        <w:t xml:space="preserve">(массовый праздник) - это комплекс мероприятий различных видов и </w:t>
      </w:r>
      <w:r w:rsidRPr="009B6D1A">
        <w:rPr>
          <w:sz w:val="28"/>
          <w:szCs w:val="28"/>
        </w:rPr>
        <w:t xml:space="preserve">зрелищных форм разных жанров; многофункциональное явление, </w:t>
      </w:r>
      <w:r w:rsidRPr="009B6D1A">
        <w:rPr>
          <w:spacing w:val="-9"/>
          <w:sz w:val="28"/>
          <w:szCs w:val="28"/>
        </w:rPr>
        <w:t xml:space="preserve">отражающее эпоху, жизнь общества и его культуру; самое древнее и самое </w:t>
      </w:r>
      <w:r w:rsidRPr="009B6D1A">
        <w:rPr>
          <w:sz w:val="28"/>
          <w:szCs w:val="28"/>
        </w:rPr>
        <w:t>действенное средство массовых коммуникаций.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Массовые праздники всегда занимали видное место в системе </w:t>
      </w:r>
      <w:r w:rsidRPr="009B6D1A">
        <w:rPr>
          <w:spacing w:val="-5"/>
          <w:sz w:val="28"/>
          <w:szCs w:val="28"/>
        </w:rPr>
        <w:t xml:space="preserve">воспитания и организации досуга. В последние десятилетия ни одно </w:t>
      </w:r>
      <w:r w:rsidRPr="009B6D1A">
        <w:rPr>
          <w:spacing w:val="-7"/>
          <w:sz w:val="28"/>
          <w:szCs w:val="28"/>
        </w:rPr>
        <w:t>общественное событие в стране не обходится без массовых празднеств и зрелищ.</w:t>
      </w:r>
    </w:p>
    <w:p w:rsidR="00A24716" w:rsidRPr="009B6D1A" w:rsidRDefault="00A24716" w:rsidP="004A2A6F">
      <w:pPr>
        <w:spacing w:line="360" w:lineRule="auto"/>
        <w:ind w:firstLine="709"/>
        <w:jc w:val="both"/>
        <w:rPr>
          <w:sz w:val="28"/>
          <w:szCs w:val="28"/>
        </w:rPr>
      </w:pPr>
    </w:p>
    <w:p w:rsidR="004D7D95" w:rsidRPr="009B6D1A" w:rsidRDefault="001F7EF1" w:rsidP="00017765">
      <w:pPr>
        <w:spacing w:line="360" w:lineRule="auto"/>
        <w:jc w:val="both"/>
        <w:rPr>
          <w:sz w:val="28"/>
          <w:szCs w:val="28"/>
        </w:rPr>
      </w:pPr>
      <w:r w:rsidRPr="009B6D1A">
        <w:rPr>
          <w:noProof/>
          <w:sz w:val="28"/>
          <w:szCs w:val="28"/>
        </w:rPr>
        <w:lastRenderedPageBreak/>
        <w:drawing>
          <wp:inline distT="0" distB="0" distL="0" distR="0">
            <wp:extent cx="5943600" cy="2524125"/>
            <wp:effectExtent l="0" t="0" r="0" b="0"/>
            <wp:docPr id="41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74359B" w:rsidRPr="009B6D1A">
        <w:rPr>
          <w:noProof/>
          <w:sz w:val="28"/>
          <w:szCs w:val="28"/>
        </w:rPr>
        <w:drawing>
          <wp:inline distT="0" distB="0" distL="0" distR="0">
            <wp:extent cx="5562600" cy="3057525"/>
            <wp:effectExtent l="0" t="0" r="19050" b="0"/>
            <wp:docPr id="4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Pr="009B6D1A">
        <w:rPr>
          <w:noProof/>
          <w:sz w:val="28"/>
          <w:szCs w:val="28"/>
        </w:rPr>
        <w:drawing>
          <wp:inline distT="0" distB="0" distL="0" distR="0">
            <wp:extent cx="5486400" cy="2895600"/>
            <wp:effectExtent l="19050" t="0" r="0" b="0"/>
            <wp:docPr id="40" name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74359B" w:rsidRPr="009B6D1A" w:rsidRDefault="0074359B" w:rsidP="0074359B">
      <w:pPr>
        <w:shd w:val="clear" w:color="auto" w:fill="FFFFFF"/>
        <w:spacing w:line="360" w:lineRule="auto"/>
        <w:jc w:val="both"/>
        <w:rPr>
          <w:spacing w:val="-5"/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Рис.8.    Классификация    основных    видов    и    форм    проведения </w:t>
      </w:r>
      <w:r w:rsidRPr="009B6D1A">
        <w:rPr>
          <w:spacing w:val="-10"/>
          <w:sz w:val="28"/>
          <w:szCs w:val="28"/>
        </w:rPr>
        <w:t>современных праздников и празднеств (по Малиновской Н.В., 2002).</w:t>
      </w:r>
    </w:p>
    <w:p w:rsidR="004D7D95" w:rsidRPr="009B6D1A" w:rsidRDefault="004D7D95" w:rsidP="0074359B">
      <w:pPr>
        <w:shd w:val="clear" w:color="auto" w:fill="FFFFFF"/>
        <w:spacing w:before="240" w:line="360" w:lineRule="auto"/>
        <w:ind w:right="11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lastRenderedPageBreak/>
        <w:t xml:space="preserve">        </w:t>
      </w:r>
      <w:r w:rsidRPr="009B6D1A">
        <w:rPr>
          <w:spacing w:val="-7"/>
          <w:sz w:val="28"/>
          <w:szCs w:val="28"/>
        </w:rPr>
        <w:t xml:space="preserve">В современном мегаполисе подобные праздники напоминают, </w:t>
      </w:r>
      <w:r w:rsidRPr="009B6D1A">
        <w:rPr>
          <w:spacing w:val="-9"/>
          <w:sz w:val="28"/>
          <w:szCs w:val="28"/>
        </w:rPr>
        <w:t xml:space="preserve">воспроизводят в памяти группы людей или общества высшие ценности, </w:t>
      </w:r>
      <w:r w:rsidRPr="009B6D1A">
        <w:rPr>
          <w:spacing w:val="-8"/>
          <w:sz w:val="28"/>
          <w:szCs w:val="28"/>
        </w:rPr>
        <w:t xml:space="preserve">отодвинутые от повседневного бытия, с которыми связаны смысл бытия </w:t>
      </w:r>
      <w:r w:rsidRPr="009B6D1A">
        <w:rPr>
          <w:spacing w:val="-9"/>
          <w:sz w:val="28"/>
          <w:szCs w:val="28"/>
        </w:rPr>
        <w:t xml:space="preserve">личности или идентичность общества, которые считаются фундаментом культуры, важнейшими и обязательными для жизни. Во время праздника </w:t>
      </w:r>
      <w:r w:rsidRPr="009B6D1A">
        <w:rPr>
          <w:spacing w:val="-10"/>
          <w:sz w:val="28"/>
          <w:szCs w:val="28"/>
        </w:rPr>
        <w:t xml:space="preserve">происходит концентрация культурной жизни и художественного творчества. Его проведение оказывает влияние на большие массы людей, различные слои </w:t>
      </w:r>
      <w:r w:rsidRPr="009B6D1A">
        <w:rPr>
          <w:spacing w:val="-5"/>
          <w:sz w:val="28"/>
          <w:szCs w:val="28"/>
        </w:rPr>
        <w:t xml:space="preserve">общества, все сферы деятельности современного человека; работу, дом, </w:t>
      </w:r>
      <w:r w:rsidRPr="009B6D1A">
        <w:rPr>
          <w:sz w:val="28"/>
          <w:szCs w:val="28"/>
        </w:rPr>
        <w:t>семью (Черняк Ю.М., 2004).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7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По мнению ряда авторов (Генкин Д.М., 1975; Орлов О.Л., 2001; Черняк </w:t>
      </w:r>
      <w:r w:rsidRPr="009B6D1A">
        <w:rPr>
          <w:spacing w:val="-1"/>
          <w:sz w:val="28"/>
          <w:szCs w:val="28"/>
        </w:rPr>
        <w:t xml:space="preserve">Ю.М., 2004), организация праздников охватывает архитектурное и </w:t>
      </w:r>
      <w:r w:rsidRPr="009B6D1A">
        <w:rPr>
          <w:spacing w:val="-7"/>
          <w:sz w:val="28"/>
          <w:szCs w:val="28"/>
        </w:rPr>
        <w:t xml:space="preserve">декоративное оформление театрализованных действий, праздничную </w:t>
      </w:r>
      <w:r w:rsidRPr="009B6D1A">
        <w:rPr>
          <w:spacing w:val="-4"/>
          <w:sz w:val="28"/>
          <w:szCs w:val="28"/>
        </w:rPr>
        <w:t xml:space="preserve">драматургию, поэзию и прозу, музыкальные мероприятия, зрелища и </w:t>
      </w:r>
      <w:r w:rsidRPr="009B6D1A">
        <w:rPr>
          <w:spacing w:val="-9"/>
          <w:sz w:val="28"/>
          <w:szCs w:val="28"/>
        </w:rPr>
        <w:t xml:space="preserve">процессии, конкурсы, состязания, массовые спортивно-художественные </w:t>
      </w:r>
      <w:r w:rsidRPr="009B6D1A">
        <w:rPr>
          <w:sz w:val="28"/>
          <w:szCs w:val="28"/>
        </w:rPr>
        <w:t>представления.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Массовые спортивно-художественные представления, как составная </w:t>
      </w:r>
      <w:r w:rsidRPr="009B6D1A">
        <w:rPr>
          <w:sz w:val="28"/>
          <w:szCs w:val="28"/>
        </w:rPr>
        <w:t xml:space="preserve">часть массовых праздников, являются для современного человека </w:t>
      </w:r>
      <w:r w:rsidRPr="009B6D1A">
        <w:rPr>
          <w:spacing w:val="-9"/>
          <w:sz w:val="28"/>
          <w:szCs w:val="28"/>
        </w:rPr>
        <w:t xml:space="preserve">относительно новым жанром зрелищного искусства, взявшим свое начало с </w:t>
      </w:r>
      <w:r w:rsidRPr="009B6D1A">
        <w:rPr>
          <w:spacing w:val="-4"/>
          <w:sz w:val="28"/>
          <w:szCs w:val="28"/>
        </w:rPr>
        <w:t xml:space="preserve">физкультурных парадов на площади. Физкультурные парады сыграли </w:t>
      </w:r>
      <w:r w:rsidRPr="009B6D1A">
        <w:rPr>
          <w:spacing w:val="-7"/>
          <w:sz w:val="28"/>
          <w:szCs w:val="28"/>
        </w:rPr>
        <w:t xml:space="preserve">ключевую роль в становлении и развитии этого жанра, предвосхитив тем </w:t>
      </w:r>
      <w:r w:rsidRPr="009B6D1A">
        <w:rPr>
          <w:spacing w:val="-10"/>
          <w:sz w:val="28"/>
          <w:szCs w:val="28"/>
        </w:rPr>
        <w:t xml:space="preserve">самым использование массовых спортивно-художественных представлений </w:t>
      </w:r>
      <w:r w:rsidRPr="009B6D1A">
        <w:rPr>
          <w:spacing w:val="-2"/>
          <w:sz w:val="28"/>
          <w:szCs w:val="28"/>
        </w:rPr>
        <w:t xml:space="preserve">для церемоний открытий и закрытий Олимпийских игр, спартакиад, </w:t>
      </w:r>
      <w:r w:rsidRPr="009B6D1A">
        <w:rPr>
          <w:spacing w:val="-10"/>
          <w:sz w:val="28"/>
          <w:szCs w:val="28"/>
        </w:rPr>
        <w:t xml:space="preserve">всемирных фестивалей молодежи и т.д. (Губанов М.И. с </w:t>
      </w:r>
      <w:proofErr w:type="spellStart"/>
      <w:r w:rsidRPr="009B6D1A">
        <w:rPr>
          <w:spacing w:val="-10"/>
          <w:sz w:val="28"/>
          <w:szCs w:val="28"/>
        </w:rPr>
        <w:t>соавт</w:t>
      </w:r>
      <w:proofErr w:type="spellEnd"/>
      <w:r w:rsidRPr="009B6D1A">
        <w:rPr>
          <w:spacing w:val="-10"/>
          <w:sz w:val="28"/>
          <w:szCs w:val="28"/>
        </w:rPr>
        <w:t>., 1995).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2"/>
          <w:sz w:val="28"/>
          <w:szCs w:val="28"/>
        </w:rPr>
        <w:t xml:space="preserve">В последнее время спортивно-художественные представления </w:t>
      </w:r>
      <w:r w:rsidRPr="009B6D1A">
        <w:rPr>
          <w:spacing w:val="-3"/>
          <w:sz w:val="28"/>
          <w:szCs w:val="28"/>
        </w:rPr>
        <w:t xml:space="preserve">естественно вписались в общественное сознание как увлекательный, </w:t>
      </w:r>
      <w:r w:rsidRPr="009B6D1A">
        <w:rPr>
          <w:sz w:val="28"/>
          <w:szCs w:val="28"/>
        </w:rPr>
        <w:t xml:space="preserve">необычный жанр современного искусства, как неотъемлемая часть </w:t>
      </w:r>
      <w:r w:rsidRPr="009B6D1A">
        <w:rPr>
          <w:spacing w:val="-10"/>
          <w:sz w:val="28"/>
          <w:szCs w:val="28"/>
        </w:rPr>
        <w:t>спортивных и других праздников (Малиновская Н.В., 2002).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58" w:firstLine="709"/>
        <w:jc w:val="both"/>
        <w:rPr>
          <w:sz w:val="28"/>
          <w:szCs w:val="28"/>
        </w:rPr>
      </w:pPr>
      <w:r w:rsidRPr="009B6D1A">
        <w:rPr>
          <w:spacing w:val="-4"/>
          <w:sz w:val="28"/>
          <w:szCs w:val="28"/>
        </w:rPr>
        <w:t xml:space="preserve">По определению Б.Н. Петрова (2001), спортивные праздники и </w:t>
      </w:r>
      <w:r w:rsidRPr="009B6D1A">
        <w:rPr>
          <w:spacing w:val="-9"/>
          <w:sz w:val="28"/>
          <w:szCs w:val="28"/>
        </w:rPr>
        <w:t xml:space="preserve">выступления являются современными видами спортивных зрелищ, которые </w:t>
      </w:r>
      <w:r w:rsidRPr="009B6D1A">
        <w:rPr>
          <w:spacing w:val="-10"/>
          <w:sz w:val="28"/>
          <w:szCs w:val="28"/>
        </w:rPr>
        <w:t xml:space="preserve">представляют собой комплекс разнообразных спортивных и культурных  </w:t>
      </w:r>
      <w:r w:rsidRPr="009B6D1A">
        <w:rPr>
          <w:sz w:val="28"/>
          <w:szCs w:val="28"/>
        </w:rPr>
        <w:t>мероприятий.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43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lastRenderedPageBreak/>
        <w:t xml:space="preserve">Очевиден приоритет эстетической значимости и художественной </w:t>
      </w:r>
      <w:r w:rsidRPr="009B6D1A">
        <w:rPr>
          <w:spacing w:val="-10"/>
          <w:sz w:val="28"/>
          <w:szCs w:val="28"/>
        </w:rPr>
        <w:t>ценности при проведении спортивных праздников и фестивалей.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29" w:firstLine="709"/>
        <w:jc w:val="both"/>
        <w:rPr>
          <w:sz w:val="28"/>
          <w:szCs w:val="28"/>
        </w:rPr>
      </w:pPr>
      <w:r w:rsidRPr="009B6D1A">
        <w:rPr>
          <w:spacing w:val="-1"/>
          <w:sz w:val="28"/>
          <w:szCs w:val="28"/>
        </w:rPr>
        <w:t xml:space="preserve">Спортивные праздники таят в себе огромные возможности для </w:t>
      </w:r>
      <w:r w:rsidRPr="009B6D1A">
        <w:rPr>
          <w:sz w:val="28"/>
          <w:szCs w:val="28"/>
        </w:rPr>
        <w:t xml:space="preserve">телесного и духовного оздоровления людей, для активного отдыха. </w:t>
      </w:r>
      <w:r w:rsidRPr="009B6D1A">
        <w:rPr>
          <w:spacing w:val="-10"/>
          <w:sz w:val="28"/>
          <w:szCs w:val="28"/>
        </w:rPr>
        <w:t xml:space="preserve">Благодаря своим функциональным возможностям они могут способствовать </w:t>
      </w:r>
      <w:r w:rsidRPr="009B6D1A">
        <w:rPr>
          <w:spacing w:val="-9"/>
          <w:sz w:val="28"/>
          <w:szCs w:val="28"/>
        </w:rPr>
        <w:t xml:space="preserve">формированию потребности в занятиях физическими упражнениями, в </w:t>
      </w:r>
      <w:r w:rsidRPr="009B6D1A">
        <w:rPr>
          <w:spacing w:val="-11"/>
          <w:sz w:val="28"/>
          <w:szCs w:val="28"/>
        </w:rPr>
        <w:t xml:space="preserve">расширении и углублении процессов неспециального (непрофессионального) </w:t>
      </w:r>
      <w:r w:rsidRPr="009B6D1A">
        <w:rPr>
          <w:spacing w:val="-4"/>
          <w:sz w:val="28"/>
          <w:szCs w:val="28"/>
        </w:rPr>
        <w:t xml:space="preserve">физкультурного образования участников праздника (Малиновская Н.В., </w:t>
      </w:r>
      <w:r w:rsidRPr="009B6D1A">
        <w:rPr>
          <w:sz w:val="28"/>
          <w:szCs w:val="28"/>
        </w:rPr>
        <w:t>2002).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Спортивные зрелища являются важным фактором влияния на </w:t>
      </w:r>
      <w:r w:rsidRPr="009B6D1A">
        <w:rPr>
          <w:spacing w:val="-7"/>
          <w:sz w:val="28"/>
          <w:szCs w:val="28"/>
        </w:rPr>
        <w:t xml:space="preserve">групповую психологию, т.к. они способны активно воздействовать на </w:t>
      </w:r>
      <w:r w:rsidRPr="009B6D1A">
        <w:rPr>
          <w:spacing w:val="-9"/>
          <w:sz w:val="28"/>
          <w:szCs w:val="28"/>
        </w:rPr>
        <w:t xml:space="preserve">коллективное настроение, общественные интересы (Кузьмичева Е.Н. 2006). </w:t>
      </w:r>
      <w:r w:rsidRPr="009B6D1A">
        <w:rPr>
          <w:spacing w:val="-8"/>
          <w:sz w:val="28"/>
          <w:szCs w:val="28"/>
        </w:rPr>
        <w:t xml:space="preserve">Это связанно с развитием физической культуры, интересом к ней, как к специфической форме общения, как к возможности проявить себя, </w:t>
      </w:r>
      <w:r w:rsidRPr="009B6D1A">
        <w:rPr>
          <w:sz w:val="28"/>
          <w:szCs w:val="28"/>
        </w:rPr>
        <w:t>продемонстрировать спортивные успехи и достижения.</w:t>
      </w:r>
    </w:p>
    <w:p w:rsidR="004D7D95" w:rsidRPr="009B6D1A" w:rsidRDefault="004D7D95" w:rsidP="004A2A6F">
      <w:pPr>
        <w:shd w:val="clear" w:color="auto" w:fill="FFFFFF"/>
        <w:spacing w:line="360" w:lineRule="auto"/>
        <w:ind w:right="14" w:firstLine="709"/>
        <w:jc w:val="both"/>
        <w:rPr>
          <w:spacing w:val="-12"/>
          <w:sz w:val="28"/>
          <w:szCs w:val="28"/>
        </w:rPr>
      </w:pPr>
      <w:r w:rsidRPr="009B6D1A">
        <w:rPr>
          <w:spacing w:val="-9"/>
          <w:sz w:val="28"/>
          <w:szCs w:val="28"/>
        </w:rPr>
        <w:t xml:space="preserve">Спортивные праздники и выступления могут выполнять не только </w:t>
      </w:r>
      <w:r w:rsidRPr="009B6D1A">
        <w:rPr>
          <w:spacing w:val="-6"/>
          <w:sz w:val="28"/>
          <w:szCs w:val="28"/>
        </w:rPr>
        <w:t xml:space="preserve">рекреационные, но и воспитательные и образовательные функции (Рожков </w:t>
      </w:r>
      <w:r w:rsidRPr="009B6D1A">
        <w:rPr>
          <w:spacing w:val="-7"/>
          <w:sz w:val="28"/>
          <w:szCs w:val="28"/>
        </w:rPr>
        <w:t xml:space="preserve">П.А., 1991), которые реализуются в тематике праздника, подборе образных </w:t>
      </w:r>
      <w:r w:rsidRPr="009B6D1A">
        <w:rPr>
          <w:spacing w:val="-6"/>
          <w:sz w:val="28"/>
          <w:szCs w:val="28"/>
        </w:rPr>
        <w:t xml:space="preserve">форм, его содержания, способах донесения идеи праздника до зрителя. </w:t>
      </w:r>
      <w:r w:rsidRPr="009B6D1A">
        <w:rPr>
          <w:sz w:val="28"/>
          <w:szCs w:val="28"/>
        </w:rPr>
        <w:t xml:space="preserve">Оказывая сложное воздействие на социальном, психологическом, эстетическом уровнях восприятия человека, спортивные праздники </w:t>
      </w:r>
      <w:r w:rsidRPr="009B6D1A">
        <w:rPr>
          <w:spacing w:val="-4"/>
          <w:sz w:val="28"/>
          <w:szCs w:val="28"/>
        </w:rPr>
        <w:t xml:space="preserve">выступают как средство мотивации физкультурно-оздоровительной </w:t>
      </w:r>
      <w:r w:rsidRPr="009B6D1A">
        <w:rPr>
          <w:spacing w:val="-10"/>
          <w:sz w:val="28"/>
          <w:szCs w:val="28"/>
        </w:rPr>
        <w:t xml:space="preserve">деятельности, так как именно «живой» пример убеждает в целесообразности занятиями физическими упражнениями, а разнообразие форм и содержания </w:t>
      </w:r>
      <w:r w:rsidRPr="009B6D1A">
        <w:rPr>
          <w:spacing w:val="-5"/>
          <w:sz w:val="28"/>
          <w:szCs w:val="28"/>
        </w:rPr>
        <w:t xml:space="preserve">делают праздники доступными и интересными для восприятия людьми </w:t>
      </w:r>
      <w:r w:rsidRPr="009B6D1A">
        <w:rPr>
          <w:sz w:val="28"/>
          <w:szCs w:val="28"/>
        </w:rPr>
        <w:t>любого возраста и пола.</w:t>
      </w:r>
      <w:r w:rsidRPr="009B6D1A">
        <w:rPr>
          <w:spacing w:val="-12"/>
          <w:sz w:val="28"/>
          <w:szCs w:val="28"/>
        </w:rPr>
        <w:t xml:space="preserve"> </w:t>
      </w:r>
    </w:p>
    <w:p w:rsidR="004D7D95" w:rsidRPr="009B6D1A" w:rsidRDefault="004D7D95" w:rsidP="004A2A6F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9B6D1A">
        <w:rPr>
          <w:spacing w:val="-12"/>
          <w:sz w:val="28"/>
          <w:szCs w:val="28"/>
        </w:rPr>
        <w:t xml:space="preserve">Наиболее привлекательной стороной спортивных праздников считается </w:t>
      </w:r>
      <w:r w:rsidRPr="009B6D1A">
        <w:rPr>
          <w:spacing w:val="-7"/>
          <w:sz w:val="28"/>
          <w:szCs w:val="28"/>
        </w:rPr>
        <w:t xml:space="preserve">возможность получения положительных эмоций, которые возникают в </w:t>
      </w:r>
      <w:r w:rsidRPr="009B6D1A">
        <w:rPr>
          <w:sz w:val="28"/>
          <w:szCs w:val="28"/>
        </w:rPr>
        <w:t xml:space="preserve">результате воздействия таких сторон спортивного праздника, как </w:t>
      </w:r>
      <w:r w:rsidRPr="009B6D1A">
        <w:rPr>
          <w:spacing w:val="-9"/>
          <w:sz w:val="28"/>
          <w:szCs w:val="28"/>
        </w:rPr>
        <w:t xml:space="preserve">зрелищность, занимательность, </w:t>
      </w:r>
      <w:proofErr w:type="spellStart"/>
      <w:r w:rsidRPr="009B6D1A">
        <w:rPr>
          <w:spacing w:val="-9"/>
          <w:sz w:val="28"/>
          <w:szCs w:val="28"/>
        </w:rPr>
        <w:t>атракционность</w:t>
      </w:r>
      <w:proofErr w:type="spellEnd"/>
      <w:r w:rsidRPr="009B6D1A">
        <w:rPr>
          <w:spacing w:val="-9"/>
          <w:sz w:val="28"/>
          <w:szCs w:val="28"/>
        </w:rPr>
        <w:t xml:space="preserve">, юмор, комедийность, </w:t>
      </w:r>
      <w:r w:rsidRPr="009B6D1A">
        <w:rPr>
          <w:spacing w:val="-10"/>
          <w:sz w:val="28"/>
          <w:szCs w:val="28"/>
        </w:rPr>
        <w:t xml:space="preserve">праздничность. Все это определяет отношение к нему как к развлечению и </w:t>
      </w:r>
      <w:r w:rsidRPr="009B6D1A">
        <w:rPr>
          <w:spacing w:val="-9"/>
          <w:sz w:val="28"/>
          <w:szCs w:val="28"/>
        </w:rPr>
        <w:lastRenderedPageBreak/>
        <w:t xml:space="preserve">объясняет и позитивный настрой к возможности участия в его подготовке и </w:t>
      </w:r>
      <w:r w:rsidRPr="009B6D1A">
        <w:rPr>
          <w:sz w:val="28"/>
          <w:szCs w:val="28"/>
        </w:rPr>
        <w:t>проведению (Малиновская Н.В., 2002).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7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В.Н. Сергеев и Е.В. Федосова (1998) считаю, что массовые спортивные </w:t>
      </w:r>
      <w:r w:rsidRPr="009B6D1A">
        <w:rPr>
          <w:spacing w:val="-9"/>
          <w:sz w:val="28"/>
          <w:szCs w:val="28"/>
        </w:rPr>
        <w:t xml:space="preserve">праздники служат действенным средством агитации и пропаганды идей </w:t>
      </w:r>
      <w:proofErr w:type="spellStart"/>
      <w:r w:rsidRPr="009B6D1A">
        <w:rPr>
          <w:spacing w:val="-1"/>
          <w:sz w:val="28"/>
          <w:szCs w:val="28"/>
        </w:rPr>
        <w:t>олимпизма</w:t>
      </w:r>
      <w:proofErr w:type="spellEnd"/>
      <w:r w:rsidRPr="009B6D1A">
        <w:rPr>
          <w:spacing w:val="-1"/>
          <w:sz w:val="28"/>
          <w:szCs w:val="28"/>
        </w:rPr>
        <w:t xml:space="preserve">. Ведь Олимпийские игры внесли неизмеримый вклад в </w:t>
      </w:r>
      <w:r w:rsidRPr="009B6D1A">
        <w:rPr>
          <w:spacing w:val="-9"/>
          <w:sz w:val="28"/>
          <w:szCs w:val="28"/>
        </w:rPr>
        <w:t xml:space="preserve">человеческую культуру. Помимо главного своего предназначения - выявлять </w:t>
      </w:r>
      <w:r w:rsidRPr="009B6D1A">
        <w:rPr>
          <w:spacing w:val="-1"/>
          <w:sz w:val="28"/>
          <w:szCs w:val="28"/>
        </w:rPr>
        <w:t xml:space="preserve">и по достоинству оценивать спортивную мощь разных стран и их </w:t>
      </w:r>
      <w:r w:rsidRPr="009B6D1A">
        <w:rPr>
          <w:spacing w:val="-9"/>
          <w:sz w:val="28"/>
          <w:szCs w:val="28"/>
        </w:rPr>
        <w:t xml:space="preserve">представителей, они в летописи своей создали сокровищницу культурных ценностей, которые относятся к категории искусств, построенных на основе </w:t>
      </w:r>
      <w:r w:rsidRPr="009B6D1A">
        <w:rPr>
          <w:sz w:val="28"/>
          <w:szCs w:val="28"/>
        </w:rPr>
        <w:t>спортивного совершенствования.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7"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 xml:space="preserve">Современные спортивно-художественные представления отличаются экспрессивностью и динамичностью выполнения спортивны упражнений, </w:t>
      </w:r>
      <w:r w:rsidRPr="009B6D1A">
        <w:rPr>
          <w:sz w:val="28"/>
          <w:szCs w:val="28"/>
        </w:rPr>
        <w:t xml:space="preserve">композиционно связанных в единое целое, обладают мощным </w:t>
      </w:r>
      <w:r w:rsidRPr="009B6D1A">
        <w:rPr>
          <w:spacing w:val="-8"/>
          <w:sz w:val="28"/>
          <w:szCs w:val="28"/>
        </w:rPr>
        <w:t xml:space="preserve">эмоциональным и эстетическим воздействием на зрителей (Черняк Ю.М., </w:t>
      </w:r>
      <w:r w:rsidRPr="009B6D1A">
        <w:rPr>
          <w:sz w:val="28"/>
          <w:szCs w:val="28"/>
        </w:rPr>
        <w:t>2004).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Спортивные праздники обладают мощным пропагандистским, </w:t>
      </w:r>
      <w:r w:rsidRPr="009B6D1A">
        <w:rPr>
          <w:spacing w:val="-10"/>
          <w:sz w:val="28"/>
          <w:szCs w:val="28"/>
        </w:rPr>
        <w:t xml:space="preserve">воспитательным, образовательным воздействием на людей, поскольку могут </w:t>
      </w:r>
      <w:r w:rsidRPr="009B6D1A">
        <w:rPr>
          <w:spacing w:val="-4"/>
          <w:sz w:val="28"/>
          <w:szCs w:val="28"/>
        </w:rPr>
        <w:t xml:space="preserve">осуществить общекультурные и специфические функции физической </w:t>
      </w:r>
      <w:r w:rsidRPr="009B6D1A">
        <w:rPr>
          <w:spacing w:val="-9"/>
          <w:sz w:val="28"/>
          <w:szCs w:val="28"/>
        </w:rPr>
        <w:t xml:space="preserve">рекреации и способствуют проявлению творческих сил человека. Поэтому </w:t>
      </w:r>
      <w:r w:rsidRPr="009B6D1A">
        <w:rPr>
          <w:spacing w:val="-11"/>
          <w:sz w:val="28"/>
          <w:szCs w:val="28"/>
        </w:rPr>
        <w:t xml:space="preserve">спортивные праздники необходимо рассматривать как специфическую форму </w:t>
      </w:r>
      <w:r w:rsidRPr="009B6D1A">
        <w:rPr>
          <w:spacing w:val="-9"/>
          <w:sz w:val="28"/>
          <w:szCs w:val="28"/>
        </w:rPr>
        <w:t xml:space="preserve">деятельности и самодеятельности людей по удовлетворению потребности в </w:t>
      </w:r>
      <w:r w:rsidRPr="009B6D1A">
        <w:rPr>
          <w:spacing w:val="-2"/>
          <w:sz w:val="28"/>
          <w:szCs w:val="28"/>
        </w:rPr>
        <w:t xml:space="preserve">занятиях физическими упражнениями и активном отдыхе на фоне </w:t>
      </w:r>
      <w:r w:rsidRPr="009B6D1A">
        <w:rPr>
          <w:sz w:val="28"/>
          <w:szCs w:val="28"/>
        </w:rPr>
        <w:t>положительных эмоций (Евсеев СП</w:t>
      </w:r>
      <w:proofErr w:type="gramStart"/>
      <w:r w:rsidRPr="009B6D1A">
        <w:rPr>
          <w:sz w:val="28"/>
          <w:szCs w:val="28"/>
        </w:rPr>
        <w:t xml:space="preserve">., </w:t>
      </w:r>
      <w:proofErr w:type="gramEnd"/>
      <w:r w:rsidRPr="009B6D1A">
        <w:rPr>
          <w:sz w:val="28"/>
          <w:szCs w:val="28"/>
        </w:rPr>
        <w:t>2001)</w:t>
      </w:r>
    </w:p>
    <w:p w:rsidR="004D7D95" w:rsidRPr="009B6D1A" w:rsidRDefault="004D7D95" w:rsidP="004A2A6F">
      <w:pPr>
        <w:shd w:val="clear" w:color="auto" w:fill="FFFFFF"/>
        <w:spacing w:line="360" w:lineRule="auto"/>
        <w:ind w:right="29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По мнению Д.М. Генкина (1975) - режиссура массовых представлений </w:t>
      </w:r>
      <w:r w:rsidRPr="009B6D1A">
        <w:rPr>
          <w:spacing w:val="-9"/>
          <w:sz w:val="28"/>
          <w:szCs w:val="28"/>
        </w:rPr>
        <w:t xml:space="preserve">и праздников - это всегда психология, педагогика, проблема активности его участников, организация не спектакля, а массового действа, в котором </w:t>
      </w:r>
      <w:r w:rsidRPr="009B6D1A">
        <w:rPr>
          <w:spacing w:val="-10"/>
          <w:sz w:val="28"/>
          <w:szCs w:val="28"/>
        </w:rPr>
        <w:t xml:space="preserve">художественная образность выступает в качестве эффективного стимула, </w:t>
      </w:r>
      <w:r w:rsidRPr="009B6D1A">
        <w:rPr>
          <w:sz w:val="28"/>
          <w:szCs w:val="28"/>
        </w:rPr>
        <w:t>побуждающая к деятельности.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22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Хотя массовые спортивные зрелища являются одной из интересных </w:t>
      </w:r>
      <w:r w:rsidRPr="009B6D1A">
        <w:rPr>
          <w:spacing w:val="-11"/>
          <w:sz w:val="28"/>
          <w:szCs w:val="28"/>
        </w:rPr>
        <w:t xml:space="preserve">форм народных праздников и празднеств, имеющих свою историю, но в тоже </w:t>
      </w:r>
      <w:r w:rsidRPr="009B6D1A">
        <w:rPr>
          <w:spacing w:val="-4"/>
          <w:sz w:val="28"/>
          <w:szCs w:val="28"/>
        </w:rPr>
        <w:t xml:space="preserve">время сегодня наименее исследованы их виды, процессы подготовки </w:t>
      </w:r>
      <w:r w:rsidRPr="009B6D1A">
        <w:rPr>
          <w:sz w:val="28"/>
          <w:szCs w:val="28"/>
        </w:rPr>
        <w:t>проведения.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7" w:firstLine="709"/>
        <w:jc w:val="both"/>
        <w:rPr>
          <w:sz w:val="28"/>
          <w:szCs w:val="28"/>
        </w:rPr>
      </w:pPr>
      <w:r w:rsidRPr="009B6D1A">
        <w:rPr>
          <w:spacing w:val="-2"/>
          <w:sz w:val="28"/>
          <w:szCs w:val="28"/>
        </w:rPr>
        <w:lastRenderedPageBreak/>
        <w:t xml:space="preserve">Массовые спортивно-художественные представления (МСХП) </w:t>
      </w:r>
      <w:proofErr w:type="gramStart"/>
      <w:r w:rsidRPr="009B6D1A">
        <w:rPr>
          <w:spacing w:val="-2"/>
          <w:sz w:val="28"/>
          <w:szCs w:val="28"/>
        </w:rPr>
        <w:t>-</w:t>
      </w:r>
      <w:r w:rsidRPr="009B6D1A">
        <w:rPr>
          <w:spacing w:val="-9"/>
          <w:sz w:val="28"/>
          <w:szCs w:val="28"/>
        </w:rPr>
        <w:t>о</w:t>
      </w:r>
      <w:proofErr w:type="gramEnd"/>
      <w:r w:rsidRPr="009B6D1A">
        <w:rPr>
          <w:spacing w:val="-9"/>
          <w:sz w:val="28"/>
          <w:szCs w:val="28"/>
        </w:rPr>
        <w:t xml:space="preserve">тносительно молодой жанр зрелищного искусства, который окончательно </w:t>
      </w:r>
      <w:r w:rsidRPr="009B6D1A">
        <w:rPr>
          <w:spacing w:val="-6"/>
          <w:sz w:val="28"/>
          <w:szCs w:val="28"/>
        </w:rPr>
        <w:t xml:space="preserve">сложился в конце 70-х - начале 80-х годов </w:t>
      </w:r>
      <w:r w:rsidRPr="009B6D1A">
        <w:rPr>
          <w:spacing w:val="-6"/>
          <w:sz w:val="28"/>
          <w:szCs w:val="28"/>
          <w:lang w:val="en-US"/>
        </w:rPr>
        <w:t>XX</w:t>
      </w:r>
      <w:r w:rsidRPr="009B6D1A">
        <w:rPr>
          <w:spacing w:val="-6"/>
          <w:sz w:val="28"/>
          <w:szCs w:val="28"/>
        </w:rPr>
        <w:t xml:space="preserve"> столетия. Ключевую роль в </w:t>
      </w:r>
      <w:r w:rsidRPr="009B6D1A">
        <w:rPr>
          <w:sz w:val="28"/>
          <w:szCs w:val="28"/>
        </w:rPr>
        <w:t xml:space="preserve">его становлении сыграли регулярно проводимые в нашей стране </w:t>
      </w:r>
      <w:r w:rsidRPr="009B6D1A">
        <w:rPr>
          <w:spacing w:val="-9"/>
          <w:sz w:val="28"/>
          <w:szCs w:val="28"/>
        </w:rPr>
        <w:t xml:space="preserve">Физкультурные парады и Спартакиады народов СССР (церемонии открытия и закрытия). Особый взлет популярности этого жанра в России произошел </w:t>
      </w:r>
      <w:r w:rsidRPr="009B6D1A">
        <w:rPr>
          <w:spacing w:val="-10"/>
          <w:sz w:val="28"/>
          <w:szCs w:val="28"/>
        </w:rPr>
        <w:t xml:space="preserve">после проведения в Москве Игр </w:t>
      </w:r>
      <w:r w:rsidRPr="009B6D1A">
        <w:rPr>
          <w:spacing w:val="-10"/>
          <w:sz w:val="28"/>
          <w:szCs w:val="28"/>
          <w:lang w:val="en-US"/>
        </w:rPr>
        <w:t>XXII</w:t>
      </w:r>
      <w:r w:rsidRPr="009B6D1A">
        <w:rPr>
          <w:spacing w:val="-10"/>
          <w:sz w:val="28"/>
          <w:szCs w:val="28"/>
        </w:rPr>
        <w:t xml:space="preserve"> Олимпиады (1980г.) и </w:t>
      </w:r>
      <w:r w:rsidRPr="009B6D1A">
        <w:rPr>
          <w:spacing w:val="-10"/>
          <w:sz w:val="28"/>
          <w:szCs w:val="28"/>
          <w:lang w:val="en-US"/>
        </w:rPr>
        <w:t>XII</w:t>
      </w:r>
      <w:r w:rsidRPr="009B6D1A">
        <w:rPr>
          <w:spacing w:val="-10"/>
          <w:sz w:val="28"/>
          <w:szCs w:val="28"/>
        </w:rPr>
        <w:t xml:space="preserve"> Всемирного </w:t>
      </w:r>
      <w:r w:rsidRPr="009B6D1A">
        <w:rPr>
          <w:sz w:val="28"/>
          <w:szCs w:val="28"/>
        </w:rPr>
        <w:t>фестиваля молодежи и студентов (1985г.).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История массовых праздничных действий насчитывает около </w:t>
      </w:r>
      <w:r w:rsidRPr="009B6D1A">
        <w:rPr>
          <w:spacing w:val="-9"/>
          <w:sz w:val="28"/>
          <w:szCs w:val="28"/>
        </w:rPr>
        <w:t xml:space="preserve">тринадцати веков. Многое в истории становления и развития древнейшего </w:t>
      </w:r>
      <w:r w:rsidRPr="009B6D1A">
        <w:rPr>
          <w:spacing w:val="-10"/>
          <w:sz w:val="28"/>
          <w:szCs w:val="28"/>
        </w:rPr>
        <w:t xml:space="preserve">жанра массовых представлений и зрелищ представляет сегодня не только </w:t>
      </w:r>
      <w:r w:rsidRPr="009B6D1A">
        <w:rPr>
          <w:spacing w:val="-8"/>
          <w:sz w:val="28"/>
          <w:szCs w:val="28"/>
        </w:rPr>
        <w:t xml:space="preserve">познавательный интерес. Но и имеет практическое значение (М.И. Губанова </w:t>
      </w:r>
      <w:r w:rsidRPr="009B6D1A">
        <w:rPr>
          <w:sz w:val="28"/>
          <w:szCs w:val="28"/>
        </w:rPr>
        <w:t xml:space="preserve">с </w:t>
      </w:r>
      <w:proofErr w:type="spellStart"/>
      <w:r w:rsidRPr="009B6D1A">
        <w:rPr>
          <w:sz w:val="28"/>
          <w:szCs w:val="28"/>
        </w:rPr>
        <w:t>соавт</w:t>
      </w:r>
      <w:proofErr w:type="spellEnd"/>
      <w:r w:rsidRPr="009B6D1A">
        <w:rPr>
          <w:sz w:val="28"/>
          <w:szCs w:val="28"/>
        </w:rPr>
        <w:t>., 1995).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Каждый жанр искусства характеризуется, прежде всего, своим </w:t>
      </w:r>
      <w:r w:rsidRPr="009B6D1A">
        <w:rPr>
          <w:spacing w:val="-11"/>
          <w:sz w:val="28"/>
          <w:szCs w:val="28"/>
        </w:rPr>
        <w:t xml:space="preserve">содержанием и формой, которые определяют особенности жанра, технологии </w:t>
      </w:r>
      <w:r w:rsidRPr="009B6D1A">
        <w:rPr>
          <w:spacing w:val="-2"/>
          <w:sz w:val="28"/>
          <w:szCs w:val="28"/>
        </w:rPr>
        <w:t xml:space="preserve">и методики постановки, а так же его художественно-организационные </w:t>
      </w:r>
      <w:r w:rsidRPr="009B6D1A">
        <w:rPr>
          <w:sz w:val="28"/>
          <w:szCs w:val="28"/>
        </w:rPr>
        <w:t>основы (Петров Б.Н.,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12"/>
          <w:sz w:val="28"/>
          <w:szCs w:val="28"/>
        </w:rPr>
        <w:t xml:space="preserve">Массовые спортивно-художественные представления и праздники имеют </w:t>
      </w:r>
      <w:r w:rsidRPr="009B6D1A">
        <w:rPr>
          <w:spacing w:val="-10"/>
          <w:sz w:val="28"/>
          <w:szCs w:val="28"/>
        </w:rPr>
        <w:t xml:space="preserve">важную особенность: режиссерам-постановщикам каждый раз приходится </w:t>
      </w:r>
      <w:r w:rsidRPr="009B6D1A">
        <w:rPr>
          <w:spacing w:val="-3"/>
          <w:sz w:val="28"/>
          <w:szCs w:val="28"/>
        </w:rPr>
        <w:t>придумывать что-то новое,  оригинальное,  способное поразить зрителей.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Значение спортивных праздников невозможно переоценить, они необходимы </w:t>
      </w:r>
      <w:r w:rsidRPr="009B6D1A">
        <w:rPr>
          <w:spacing w:val="-10"/>
          <w:sz w:val="28"/>
          <w:szCs w:val="28"/>
        </w:rPr>
        <w:t xml:space="preserve">народу. Именно на спортивных праздниках, как правило, зритель становится </w:t>
      </w:r>
      <w:r w:rsidRPr="009B6D1A">
        <w:rPr>
          <w:spacing w:val="-8"/>
          <w:sz w:val="28"/>
          <w:szCs w:val="28"/>
        </w:rPr>
        <w:t xml:space="preserve">непосредственным участником, является активной частью мероприятия, </w:t>
      </w:r>
      <w:r w:rsidRPr="009B6D1A">
        <w:rPr>
          <w:spacing w:val="-10"/>
          <w:sz w:val="28"/>
          <w:szCs w:val="28"/>
        </w:rPr>
        <w:t xml:space="preserve">заражает остальных зрителей своим энтузиазмом и активностью (Алексеев </w:t>
      </w:r>
      <w:r w:rsidRPr="009B6D1A">
        <w:rPr>
          <w:sz w:val="28"/>
          <w:szCs w:val="28"/>
        </w:rPr>
        <w:t>В.Ю., 2005).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Исторический обзор становления и развития зрелищных и спортивно-</w:t>
      </w:r>
      <w:r w:rsidRPr="009B6D1A">
        <w:rPr>
          <w:sz w:val="28"/>
          <w:szCs w:val="28"/>
        </w:rPr>
        <w:t xml:space="preserve">зрелищных мероприятий необходим, так как, не зная прошлого — </w:t>
      </w:r>
      <w:r w:rsidRPr="009B6D1A">
        <w:rPr>
          <w:spacing w:val="-10"/>
          <w:sz w:val="28"/>
          <w:szCs w:val="28"/>
        </w:rPr>
        <w:t>невозможно понять подлинный смысл настоящего и целей будущего. Профессиональный подход в овладении особенно творческой профессией, требует рассмотрения и изучения этой профессии в развитии.</w:t>
      </w:r>
    </w:p>
    <w:p w:rsidR="004D7D95" w:rsidRPr="00310D0C" w:rsidRDefault="004D7D95" w:rsidP="004A2A6F">
      <w:pPr>
        <w:shd w:val="clear" w:color="auto" w:fill="FFFFFF"/>
        <w:spacing w:line="360" w:lineRule="auto"/>
        <w:ind w:left="7" w:right="14" w:firstLine="709"/>
        <w:jc w:val="both"/>
        <w:rPr>
          <w:spacing w:val="-10"/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Исторический анализ жанра спортивной режиссуры позволяет выявить, </w:t>
      </w:r>
      <w:r w:rsidRPr="009B6D1A">
        <w:rPr>
          <w:spacing w:val="-9"/>
          <w:sz w:val="28"/>
          <w:szCs w:val="28"/>
        </w:rPr>
        <w:t xml:space="preserve">как рождались те или иные новые творческие решения, как шло развитие </w:t>
      </w:r>
      <w:r w:rsidRPr="009B6D1A">
        <w:rPr>
          <w:spacing w:val="-5"/>
          <w:sz w:val="28"/>
          <w:szCs w:val="28"/>
        </w:rPr>
        <w:t>сценарно-</w:t>
      </w:r>
      <w:r w:rsidRPr="009B6D1A">
        <w:rPr>
          <w:spacing w:val="-5"/>
          <w:sz w:val="28"/>
          <w:szCs w:val="28"/>
        </w:rPr>
        <w:lastRenderedPageBreak/>
        <w:t>режиссерской мысли в построении массовых спортивно-</w:t>
      </w:r>
      <w:r w:rsidRPr="009B6D1A">
        <w:rPr>
          <w:spacing w:val="-9"/>
          <w:sz w:val="28"/>
          <w:szCs w:val="28"/>
        </w:rPr>
        <w:t xml:space="preserve">художественных представлений и как эта история влияет на сегодняшнее </w:t>
      </w:r>
      <w:r w:rsidRPr="009B6D1A">
        <w:rPr>
          <w:spacing w:val="-10"/>
          <w:sz w:val="28"/>
          <w:szCs w:val="28"/>
        </w:rPr>
        <w:t>развитие и дальнейшие перспективы жанра (Петров Б.Н., 2006).</w:t>
      </w:r>
      <w:bookmarkStart w:id="8" w:name="_Toc293615752"/>
    </w:p>
    <w:p w:rsidR="00017765" w:rsidRDefault="00017765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</w:pPr>
      <w:bookmarkStart w:id="9" w:name="_Toc348382173"/>
      <w:bookmarkStart w:id="10" w:name="_Toc348382716"/>
    </w:p>
    <w:p w:rsidR="004D7D95" w:rsidRPr="009B6D1A" w:rsidRDefault="004D7D95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8"/>
          <w:szCs w:val="28"/>
        </w:rPr>
      </w:pPr>
      <w:bookmarkStart w:id="11" w:name="_Toc388257483"/>
      <w:r w:rsidRPr="009B6D1A"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  <w:t>1.3. Методика подготовки спортивно-художественного представления</w:t>
      </w:r>
      <w:bookmarkEnd w:id="8"/>
      <w:bookmarkEnd w:id="9"/>
      <w:bookmarkEnd w:id="10"/>
      <w:bookmarkEnd w:id="11"/>
      <w:r w:rsidRPr="009B6D1A"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</w:p>
    <w:p w:rsidR="004D7D95" w:rsidRPr="009B6D1A" w:rsidRDefault="004D7D95" w:rsidP="004A2A6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Для каждого жанра зрелищного искусства характерна своя мето</w:t>
      </w:r>
      <w:r w:rsidRPr="009B6D1A">
        <w:rPr>
          <w:color w:val="000000"/>
          <w:spacing w:val="-4"/>
          <w:sz w:val="28"/>
          <w:szCs w:val="28"/>
        </w:rPr>
        <w:softHyphen/>
        <w:t>дика репетиционной работы, определяющаяся особенностями и воз</w:t>
      </w:r>
      <w:r w:rsidRPr="009B6D1A">
        <w:rPr>
          <w:color w:val="000000"/>
          <w:spacing w:val="-4"/>
          <w:sz w:val="28"/>
          <w:szCs w:val="28"/>
        </w:rPr>
        <w:softHyphen/>
        <w:t>можностями его главного героя. В жанре массовых спортивно-художественных представлений главный герой совершенно особый, отличный от всех жанров зре</w:t>
      </w:r>
      <w:r w:rsidRPr="009B6D1A">
        <w:rPr>
          <w:color w:val="000000"/>
          <w:spacing w:val="-4"/>
          <w:sz w:val="28"/>
          <w:szCs w:val="28"/>
        </w:rPr>
        <w:softHyphen/>
        <w:t>лищного искусства. Это коллективный герой, который постепенно создается режиссером-постановщиком в процессе репетиционной работы, формируясь из большого числа неорганизованных участни</w:t>
      </w:r>
      <w:r w:rsidRPr="009B6D1A">
        <w:rPr>
          <w:color w:val="000000"/>
          <w:spacing w:val="-4"/>
          <w:sz w:val="28"/>
          <w:szCs w:val="28"/>
        </w:rPr>
        <w:softHyphen/>
        <w:t>ков. Причем, этот герой - масса - существует для зрителей только тогда, когда вся масса участников действует настолько четко и согласованно, что воспринимается как единое целое. Только в этом случае коллективный герой может изменением своей формы (ри</w:t>
      </w:r>
      <w:r w:rsidRPr="009B6D1A">
        <w:rPr>
          <w:color w:val="000000"/>
          <w:spacing w:val="-4"/>
          <w:sz w:val="28"/>
          <w:szCs w:val="28"/>
        </w:rPr>
        <w:softHyphen/>
        <w:t>сунка построения) и содержанием своих действий</w:t>
      </w:r>
      <w:r w:rsidR="00310D0C">
        <w:rPr>
          <w:color w:val="000000"/>
          <w:spacing w:val="-4"/>
          <w:sz w:val="28"/>
          <w:szCs w:val="28"/>
        </w:rPr>
        <w:t xml:space="preserve"> выразить и донес</w:t>
      </w:r>
      <w:r w:rsidR="00310D0C">
        <w:rPr>
          <w:color w:val="000000"/>
          <w:spacing w:val="-4"/>
          <w:sz w:val="28"/>
          <w:szCs w:val="28"/>
        </w:rPr>
        <w:softHyphen/>
        <w:t xml:space="preserve">ти до зрителя, </w:t>
      </w:r>
      <w:r w:rsidRPr="009B6D1A">
        <w:rPr>
          <w:color w:val="000000"/>
          <w:spacing w:val="-4"/>
          <w:sz w:val="28"/>
          <w:szCs w:val="28"/>
        </w:rPr>
        <w:t>как идеи отдельных эпизодов, так и главную идею представления в целом (Петров Б.Н., 2001).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Эффективность репе</w:t>
      </w:r>
      <w:r w:rsidR="005570F8">
        <w:rPr>
          <w:color w:val="000000"/>
          <w:spacing w:val="-4"/>
          <w:sz w:val="28"/>
          <w:szCs w:val="28"/>
        </w:rPr>
        <w:t xml:space="preserve">тиционной работы при постановке, </w:t>
      </w:r>
      <w:r w:rsidRPr="009B6D1A">
        <w:rPr>
          <w:color w:val="000000"/>
          <w:spacing w:val="-4"/>
          <w:sz w:val="28"/>
          <w:szCs w:val="28"/>
        </w:rPr>
        <w:t>как отдель</w:t>
      </w:r>
      <w:r w:rsidRPr="009B6D1A">
        <w:rPr>
          <w:color w:val="000000"/>
          <w:spacing w:val="-4"/>
          <w:sz w:val="28"/>
          <w:szCs w:val="28"/>
        </w:rPr>
        <w:softHyphen/>
        <w:t>ного эпизода, так и представления в целом, зависит, прежде всего, от профессиональной компетентности режиссера-постановщика, включая его профессионально важные знания, умения, а также личностные ка</w:t>
      </w:r>
      <w:r w:rsidRPr="009B6D1A">
        <w:rPr>
          <w:color w:val="000000"/>
          <w:spacing w:val="-4"/>
          <w:sz w:val="28"/>
          <w:szCs w:val="28"/>
        </w:rPr>
        <w:softHyphen/>
        <w:t>чества.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К режиссеру-постановщику в жанре массовых спортивно-художествен</w:t>
      </w:r>
      <w:r w:rsidRPr="009B6D1A">
        <w:rPr>
          <w:color w:val="000000"/>
          <w:spacing w:val="-4"/>
          <w:sz w:val="28"/>
          <w:szCs w:val="28"/>
        </w:rPr>
        <w:softHyphen/>
        <w:t>ных представлений предъявляются следующие требования: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уметь управлять огромной массой участников;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знать гимнастическую терминологию и умело пользоваться ею, осо</w:t>
      </w:r>
      <w:r w:rsidRPr="009B6D1A">
        <w:rPr>
          <w:color w:val="000000"/>
          <w:spacing w:val="-4"/>
          <w:sz w:val="28"/>
          <w:szCs w:val="28"/>
        </w:rPr>
        <w:softHyphen/>
        <w:t>бенно, при разучивании массовых упражнений;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 совершенстве владеть современной методикой разучивания и совершенствования физических упражнений;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lastRenderedPageBreak/>
        <w:t>понимать и уметь обучать культуре движений, которая наиболее чет</w:t>
      </w:r>
      <w:r w:rsidRPr="009B6D1A">
        <w:rPr>
          <w:color w:val="000000"/>
          <w:spacing w:val="-4"/>
          <w:sz w:val="28"/>
          <w:szCs w:val="28"/>
        </w:rPr>
        <w:softHyphen/>
      </w:r>
      <w:r w:rsidRPr="009B6D1A">
        <w:rPr>
          <w:color w:val="000000"/>
          <w:spacing w:val="-4"/>
          <w:sz w:val="28"/>
          <w:szCs w:val="28"/>
        </w:rPr>
        <w:br/>
      </w:r>
      <w:proofErr w:type="gramStart"/>
      <w:r w:rsidRPr="009B6D1A">
        <w:rPr>
          <w:color w:val="000000"/>
          <w:spacing w:val="-4"/>
          <w:sz w:val="28"/>
          <w:szCs w:val="28"/>
        </w:rPr>
        <w:t>ко</w:t>
      </w:r>
      <w:proofErr w:type="gramEnd"/>
      <w:r w:rsidRPr="009B6D1A">
        <w:rPr>
          <w:color w:val="000000"/>
          <w:spacing w:val="-4"/>
          <w:sz w:val="28"/>
          <w:szCs w:val="28"/>
        </w:rPr>
        <w:t xml:space="preserve"> представлена в гимнастике (не случайно, многие известные поста</w:t>
      </w:r>
      <w:r w:rsidRPr="009B6D1A">
        <w:rPr>
          <w:color w:val="000000"/>
          <w:spacing w:val="-4"/>
          <w:sz w:val="28"/>
          <w:szCs w:val="28"/>
        </w:rPr>
        <w:softHyphen/>
        <w:t>новщики массовых спортивно-художественных представлений так или иначе связаны с гимнастикой);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репетируя любой фрагмент представления с огромной массой учас</w:t>
      </w:r>
      <w:r w:rsidRPr="009B6D1A">
        <w:rPr>
          <w:color w:val="000000"/>
          <w:spacing w:val="-4"/>
          <w:sz w:val="28"/>
          <w:szCs w:val="28"/>
        </w:rPr>
        <w:softHyphen/>
        <w:t>тников, постоянно «держать в голове» общий замысел постановки, т.е. ясно «видеть» конечный результат и пути его достижения;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 совершенстве владеть пространством больших площадей, чувство</w:t>
      </w:r>
      <w:r w:rsidRPr="009B6D1A">
        <w:rPr>
          <w:color w:val="000000"/>
          <w:spacing w:val="-4"/>
          <w:sz w:val="28"/>
          <w:szCs w:val="28"/>
        </w:rPr>
        <w:softHyphen/>
        <w:t>вать масштаб пространственного решения постановки;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тщательно готовиться к проведению каждой репетиции, обращая</w:t>
      </w:r>
      <w:r w:rsidRPr="009B6D1A">
        <w:rPr>
          <w:color w:val="000000"/>
          <w:spacing w:val="-4"/>
          <w:sz w:val="28"/>
          <w:szCs w:val="28"/>
        </w:rPr>
        <w:br/>
        <w:t>особое внимание на разработку таких методов и подходов, которые давали бы возможность выполнить поставленную задачу с наименьшими затратами времени и сил;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во время репетиций все указания и распоряжения участникам фор</w:t>
      </w:r>
      <w:r w:rsidRPr="009B6D1A">
        <w:rPr>
          <w:color w:val="000000"/>
          <w:spacing w:val="-4"/>
          <w:sz w:val="28"/>
          <w:szCs w:val="28"/>
        </w:rPr>
        <w:softHyphen/>
        <w:t>мулировать четко, понятно и лаконично;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быть настойчивым в реализации замысла, требовательным к себе и</w:t>
      </w:r>
      <w:r w:rsidRPr="009B6D1A">
        <w:rPr>
          <w:color w:val="000000"/>
          <w:spacing w:val="-4"/>
          <w:sz w:val="28"/>
          <w:szCs w:val="28"/>
        </w:rPr>
        <w:br/>
        <w:t>участникам, но, в то же время, во всех ситуациях сохранять спокойствие и</w:t>
      </w:r>
      <w:r w:rsidRPr="009B6D1A">
        <w:rPr>
          <w:color w:val="000000"/>
          <w:spacing w:val="-4"/>
          <w:sz w:val="28"/>
          <w:szCs w:val="28"/>
        </w:rPr>
        <w:br/>
        <w:t>выдержку, не повышая голос на участников, когда что-то не получается;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чувствовать настроение массы участников и уметь его поднять, если</w:t>
      </w:r>
      <w:r w:rsidRPr="009B6D1A">
        <w:rPr>
          <w:color w:val="000000"/>
          <w:spacing w:val="-4"/>
          <w:sz w:val="28"/>
          <w:szCs w:val="28"/>
        </w:rPr>
        <w:br/>
        <w:t>это необходимо;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уметь точно планировать репетиционный день, соблюдать режим, своевременно делать перерывы и заканчивать репетиции;</w:t>
      </w:r>
    </w:p>
    <w:p w:rsidR="004D7D95" w:rsidRPr="009B6D1A" w:rsidRDefault="004D7D95" w:rsidP="00EE7FE1">
      <w:pPr>
        <w:numPr>
          <w:ilvl w:val="0"/>
          <w:numId w:val="4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своевременно инструктировать своих помощников на каждую репети</w:t>
      </w:r>
      <w:r w:rsidRPr="009B6D1A">
        <w:rPr>
          <w:color w:val="000000"/>
          <w:spacing w:val="-4"/>
          <w:sz w:val="28"/>
          <w:szCs w:val="28"/>
        </w:rPr>
        <w:softHyphen/>
        <w:t>цию, чтобы, в случае необходимости, получить от них реальную помощь (Петров Б.Н., 2001).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lastRenderedPageBreak/>
        <w:t>Именно эти знания, умения, качества позволяют режиссеру-постанов</w:t>
      </w:r>
      <w:r w:rsidRPr="009B6D1A">
        <w:rPr>
          <w:color w:val="000000"/>
          <w:spacing w:val="-4"/>
          <w:sz w:val="28"/>
          <w:szCs w:val="28"/>
        </w:rPr>
        <w:softHyphen/>
        <w:t>щику чувствовать себя уверенно в процессе репетиций и, что особенно важно, обрести авторитет у участников.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Традиционно массовый эпизод спортивно-художественного представ</w:t>
      </w:r>
      <w:r w:rsidRPr="009B6D1A">
        <w:rPr>
          <w:color w:val="000000"/>
          <w:spacing w:val="-4"/>
          <w:sz w:val="28"/>
          <w:szCs w:val="28"/>
        </w:rPr>
        <w:softHyphen/>
        <w:t>ления состоит из двух номеров: массового (главный номер эпизода) и вставного с участием представителей спорта или искусства. В масштабных по</w:t>
      </w:r>
      <w:r w:rsidRPr="009B6D1A">
        <w:rPr>
          <w:color w:val="000000"/>
          <w:spacing w:val="-4"/>
          <w:sz w:val="28"/>
          <w:szCs w:val="28"/>
        </w:rPr>
        <w:softHyphen/>
        <w:t>становках в композицию эпизода могут включаться два вставных номера, а финал эпизода может быть усилен специальным финальным номером.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Эпизод готовится по номерам. Каждый номер имеет свою репети</w:t>
      </w:r>
      <w:r w:rsidRPr="009B6D1A">
        <w:rPr>
          <w:color w:val="000000"/>
          <w:spacing w:val="-4"/>
          <w:sz w:val="28"/>
          <w:szCs w:val="28"/>
        </w:rPr>
        <w:softHyphen/>
        <w:t>ционную площадку. Время начала и продолжительность репетицион</w:t>
      </w:r>
      <w:r w:rsidRPr="009B6D1A">
        <w:rPr>
          <w:color w:val="000000"/>
          <w:spacing w:val="-4"/>
          <w:sz w:val="28"/>
          <w:szCs w:val="28"/>
        </w:rPr>
        <w:softHyphen/>
        <w:t>ной работы с отдельными номерами эпизода определяются в зависи</w:t>
      </w:r>
      <w:r w:rsidRPr="009B6D1A">
        <w:rPr>
          <w:color w:val="000000"/>
          <w:spacing w:val="-4"/>
          <w:sz w:val="28"/>
          <w:szCs w:val="28"/>
        </w:rPr>
        <w:softHyphen/>
        <w:t>мости от содержания номера и уровня подготовленности его будущих участников.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При подготовке массового эпизода наиболее трудоемкой является работа с главным героем - массой. В массовом номере масса выступа</w:t>
      </w:r>
      <w:r w:rsidRPr="009B6D1A">
        <w:rPr>
          <w:color w:val="000000"/>
          <w:spacing w:val="-4"/>
          <w:sz w:val="28"/>
          <w:szCs w:val="28"/>
        </w:rPr>
        <w:softHyphen/>
        <w:t>ет в роли солиста, и с ней нужно разучить и отрепетировать все необхо</w:t>
      </w:r>
      <w:r w:rsidRPr="009B6D1A">
        <w:rPr>
          <w:color w:val="000000"/>
          <w:spacing w:val="-4"/>
          <w:sz w:val="28"/>
          <w:szCs w:val="28"/>
        </w:rPr>
        <w:softHyphen/>
        <w:t>димые упражнения, построения и перестроения. Это само по себе яв</w:t>
      </w:r>
      <w:r w:rsidRPr="009B6D1A">
        <w:rPr>
          <w:color w:val="000000"/>
          <w:spacing w:val="-4"/>
          <w:sz w:val="28"/>
          <w:szCs w:val="28"/>
        </w:rPr>
        <w:softHyphen/>
        <w:t xml:space="preserve">ляется трудной задачей. Вот почему по постановке массового номера часто судят о квалификации режиссера. Кроме того, масса обычно принимает участие и в других номерах эпизода в роли </w:t>
      </w:r>
      <w:proofErr w:type="spellStart"/>
      <w:r w:rsidRPr="009B6D1A">
        <w:rPr>
          <w:color w:val="000000"/>
          <w:spacing w:val="-4"/>
          <w:sz w:val="28"/>
          <w:szCs w:val="28"/>
        </w:rPr>
        <w:t>фонирующей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 группы, т.е. на ее действиях выстраивается композиция массового эпи</w:t>
      </w:r>
      <w:r w:rsidRPr="009B6D1A">
        <w:rPr>
          <w:color w:val="000000"/>
          <w:spacing w:val="-4"/>
          <w:sz w:val="28"/>
          <w:szCs w:val="28"/>
        </w:rPr>
        <w:softHyphen/>
        <w:t>зода в целом.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 практике отработан оптимальный алгоритм репетиционной работы с участниками массового номера, включающий следующую последовательность шагов:</w:t>
      </w:r>
    </w:p>
    <w:p w:rsidR="004D7D95" w:rsidRPr="009B6D1A" w:rsidRDefault="004D7D95" w:rsidP="00EE7FE1">
      <w:pPr>
        <w:numPr>
          <w:ilvl w:val="0"/>
          <w:numId w:val="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Разучивание упражнений массового номера и входящих в него пе</w:t>
      </w:r>
      <w:r w:rsidRPr="009B6D1A">
        <w:rPr>
          <w:color w:val="000000"/>
          <w:spacing w:val="-4"/>
          <w:sz w:val="28"/>
          <w:szCs w:val="28"/>
        </w:rPr>
        <w:softHyphen/>
        <w:t>рестроений;</w:t>
      </w:r>
    </w:p>
    <w:p w:rsidR="004D7D95" w:rsidRPr="009B6D1A" w:rsidRDefault="004D7D95" w:rsidP="00EE7FE1">
      <w:pPr>
        <w:numPr>
          <w:ilvl w:val="0"/>
          <w:numId w:val="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Построение рисунка для вставного номера и разучивание упраж</w:t>
      </w:r>
      <w:r w:rsidRPr="009B6D1A">
        <w:rPr>
          <w:color w:val="000000"/>
          <w:spacing w:val="-4"/>
          <w:sz w:val="28"/>
          <w:szCs w:val="28"/>
        </w:rPr>
        <w:softHyphen/>
        <w:t>нений, которыми масса сопровождает выступление солирующей группы спортсменов или артистов.</w:t>
      </w:r>
    </w:p>
    <w:p w:rsidR="004D7D95" w:rsidRPr="009B6D1A" w:rsidRDefault="004D7D95" w:rsidP="00EE7FE1">
      <w:pPr>
        <w:numPr>
          <w:ilvl w:val="0"/>
          <w:numId w:val="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Построение рисунка для финала эпизода и разучивание упражне</w:t>
      </w:r>
      <w:r w:rsidRPr="009B6D1A">
        <w:rPr>
          <w:color w:val="000000"/>
          <w:spacing w:val="-4"/>
          <w:sz w:val="28"/>
          <w:szCs w:val="28"/>
        </w:rPr>
        <w:softHyphen/>
        <w:t>ний финала.</w:t>
      </w:r>
    </w:p>
    <w:p w:rsidR="004D7D95" w:rsidRPr="009B6D1A" w:rsidRDefault="004D7D95" w:rsidP="00EE7FE1">
      <w:pPr>
        <w:numPr>
          <w:ilvl w:val="0"/>
          <w:numId w:val="5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lastRenderedPageBreak/>
        <w:t>Отработка начала эпизода.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Таким образом, порядок разучивания упражнений с массой в це</w:t>
      </w:r>
      <w:r w:rsidRPr="009B6D1A">
        <w:rPr>
          <w:color w:val="000000"/>
          <w:spacing w:val="-4"/>
          <w:sz w:val="28"/>
          <w:szCs w:val="28"/>
        </w:rPr>
        <w:softHyphen/>
        <w:t>лом совпадает с композицией массового эпизода, за исключением его начала. Однако</w:t>
      </w:r>
      <w:proofErr w:type="gramStart"/>
      <w:r w:rsidRPr="009B6D1A">
        <w:rPr>
          <w:color w:val="000000"/>
          <w:spacing w:val="-4"/>
          <w:sz w:val="28"/>
          <w:szCs w:val="28"/>
        </w:rPr>
        <w:t>,</w:t>
      </w:r>
      <w:proofErr w:type="gramEnd"/>
      <w:r w:rsidRPr="009B6D1A">
        <w:rPr>
          <w:color w:val="000000"/>
          <w:spacing w:val="-4"/>
          <w:sz w:val="28"/>
          <w:szCs w:val="28"/>
        </w:rPr>
        <w:t xml:space="preserve"> если начало эпизода очень простое и требует в основном хорошей строевой подготовки, то можно начать репетиционную работу именно с него, т.к. постановка шага, равнения на выхо</w:t>
      </w:r>
      <w:r w:rsidRPr="009B6D1A">
        <w:rPr>
          <w:color w:val="000000"/>
          <w:spacing w:val="-4"/>
          <w:sz w:val="28"/>
          <w:szCs w:val="28"/>
        </w:rPr>
        <w:softHyphen/>
        <w:t>де, строевой выправки, согласованности действий участников будут способствовать формированию и сплочению массы как коллективно</w:t>
      </w:r>
      <w:r w:rsidRPr="009B6D1A">
        <w:rPr>
          <w:color w:val="000000"/>
          <w:spacing w:val="-4"/>
          <w:sz w:val="28"/>
          <w:szCs w:val="28"/>
        </w:rPr>
        <w:softHyphen/>
        <w:t>го героя представления. Если же начало сложное и включает, напри</w:t>
      </w:r>
      <w:r w:rsidRPr="009B6D1A">
        <w:rPr>
          <w:color w:val="000000"/>
          <w:spacing w:val="-4"/>
          <w:sz w:val="28"/>
          <w:szCs w:val="28"/>
        </w:rPr>
        <w:softHyphen/>
        <w:t>мер, тематическое построение, то лучше действовать строго по алго</w:t>
      </w:r>
      <w:r w:rsidRPr="009B6D1A">
        <w:rPr>
          <w:color w:val="000000"/>
          <w:spacing w:val="-4"/>
          <w:sz w:val="28"/>
          <w:szCs w:val="28"/>
        </w:rPr>
        <w:softHyphen/>
        <w:t>ритму, переходя к его отработке лишь после того, как участники при</w:t>
      </w:r>
      <w:r w:rsidRPr="009B6D1A">
        <w:rPr>
          <w:color w:val="000000"/>
          <w:spacing w:val="-4"/>
          <w:sz w:val="28"/>
          <w:szCs w:val="28"/>
        </w:rPr>
        <w:softHyphen/>
        <w:t>обретут достаточный опыт в выполнении упражнений, построений и перестроений (Петров Б.Н., 2001).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Методика разучивания массовых упражнений базируется на общепри</w:t>
      </w:r>
      <w:r w:rsidRPr="009B6D1A">
        <w:rPr>
          <w:color w:val="000000"/>
          <w:spacing w:val="-4"/>
          <w:sz w:val="28"/>
          <w:szCs w:val="28"/>
        </w:rPr>
        <w:softHyphen/>
        <w:t>нятой методике обучения физическим упражнениям. Основным</w:t>
      </w:r>
      <w:r w:rsidR="005570F8">
        <w:rPr>
          <w:color w:val="000000"/>
          <w:spacing w:val="-4"/>
          <w:sz w:val="28"/>
          <w:szCs w:val="28"/>
        </w:rPr>
        <w:t xml:space="preserve"> мето</w:t>
      </w:r>
      <w:r w:rsidR="005570F8">
        <w:rPr>
          <w:color w:val="000000"/>
          <w:spacing w:val="-4"/>
          <w:sz w:val="28"/>
          <w:szCs w:val="28"/>
        </w:rPr>
        <w:softHyphen/>
        <w:t>дом является разучивание п</w:t>
      </w:r>
      <w:r w:rsidRPr="009B6D1A">
        <w:rPr>
          <w:color w:val="000000"/>
          <w:spacing w:val="-4"/>
          <w:sz w:val="28"/>
          <w:szCs w:val="28"/>
        </w:rPr>
        <w:t>о частям, при котором композиция уп</w:t>
      </w:r>
      <w:r w:rsidRPr="009B6D1A">
        <w:rPr>
          <w:color w:val="000000"/>
          <w:spacing w:val="-4"/>
          <w:sz w:val="28"/>
          <w:szCs w:val="28"/>
        </w:rPr>
        <w:softHyphen/>
        <w:t>ражнения делится на отдельные части, удобные для освоения и со</w:t>
      </w:r>
      <w:r w:rsidRPr="009B6D1A">
        <w:rPr>
          <w:color w:val="000000"/>
          <w:spacing w:val="-4"/>
          <w:sz w:val="28"/>
          <w:szCs w:val="28"/>
        </w:rPr>
        <w:softHyphen/>
        <w:t>ответствующие ритмическому рисунку музыкального произведения. В практике обычно выделяют части по восемь счетов каждая, так назы</w:t>
      </w:r>
      <w:r w:rsidRPr="009B6D1A">
        <w:rPr>
          <w:color w:val="000000"/>
          <w:spacing w:val="-4"/>
          <w:sz w:val="28"/>
          <w:szCs w:val="28"/>
        </w:rPr>
        <w:softHyphen/>
        <w:t>ваемые, «восьмерки». При разучивании упражнения режиссер-постанов</w:t>
      </w:r>
      <w:r w:rsidRPr="009B6D1A">
        <w:rPr>
          <w:color w:val="000000"/>
          <w:spacing w:val="-4"/>
          <w:sz w:val="28"/>
          <w:szCs w:val="28"/>
        </w:rPr>
        <w:softHyphen/>
        <w:t>щик осваивает его с участниками постепенно, переходя от одной «восьмерки» к другой.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Методика разучивания упражнений, как и характер проведения репе</w:t>
      </w:r>
      <w:r w:rsidRPr="009B6D1A">
        <w:rPr>
          <w:color w:val="000000"/>
          <w:spacing w:val="-4"/>
          <w:sz w:val="28"/>
          <w:szCs w:val="28"/>
        </w:rPr>
        <w:softHyphen/>
        <w:t>тиций в целом, зависят от уровня подготовленности участников (коор</w:t>
      </w:r>
      <w:r w:rsidRPr="009B6D1A">
        <w:rPr>
          <w:color w:val="000000"/>
          <w:spacing w:val="-4"/>
          <w:sz w:val="28"/>
          <w:szCs w:val="28"/>
        </w:rPr>
        <w:softHyphen/>
        <w:t>динации движений и владения «гимнастической школой», музыкальнос</w:t>
      </w:r>
      <w:r w:rsidRPr="009B6D1A">
        <w:rPr>
          <w:color w:val="000000"/>
          <w:spacing w:val="-4"/>
          <w:sz w:val="28"/>
          <w:szCs w:val="28"/>
        </w:rPr>
        <w:softHyphen/>
        <w:t>ти, чувства ритма и т.п.) и их опыта участия в подобных мероприятиях. При работе со слабо подготовленными участниками массового номера главной проблемой становится качество выполнения и культура движе</w:t>
      </w:r>
      <w:r w:rsidRPr="009B6D1A">
        <w:rPr>
          <w:color w:val="000000"/>
          <w:spacing w:val="-4"/>
          <w:sz w:val="28"/>
          <w:szCs w:val="28"/>
        </w:rPr>
        <w:softHyphen/>
        <w:t xml:space="preserve">ний. Фактически перед режиссером встает задача обучения участников гимнастической школе движений - классическим положениям рук, ног, всего тела, основным движениям, а также обозначающим их терминам. Этот раздел подготовки должен быть тщательно спланирован. Многие режиссеры идут по пути </w:t>
      </w:r>
      <w:r w:rsidRPr="009B6D1A">
        <w:rPr>
          <w:color w:val="000000"/>
          <w:spacing w:val="-4"/>
          <w:sz w:val="28"/>
          <w:szCs w:val="28"/>
        </w:rPr>
        <w:lastRenderedPageBreak/>
        <w:t>выделения специального времени (обычно 15-20 минут) в начале каждой репетиции на освоение школы движений. Кроме того, в основной части репетиции они постоянно напоминают уча</w:t>
      </w:r>
      <w:r w:rsidRPr="009B6D1A">
        <w:rPr>
          <w:color w:val="000000"/>
          <w:spacing w:val="-4"/>
          <w:sz w:val="28"/>
          <w:szCs w:val="28"/>
        </w:rPr>
        <w:softHyphen/>
        <w:t>стникам требования к качеству выполнения</w:t>
      </w:r>
      <w:r w:rsidR="005570F8">
        <w:rPr>
          <w:color w:val="000000"/>
          <w:spacing w:val="-4"/>
          <w:sz w:val="28"/>
          <w:szCs w:val="28"/>
        </w:rPr>
        <w:t>,</w:t>
      </w:r>
      <w:r w:rsidRPr="009B6D1A">
        <w:rPr>
          <w:color w:val="000000"/>
          <w:spacing w:val="-4"/>
          <w:sz w:val="28"/>
          <w:szCs w:val="28"/>
        </w:rPr>
        <w:t xml:space="preserve"> как отдельных движений, так и упражнения в целом.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Алгоритм введения музыки в репетиции массового номера включает следующие шаги: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1. Участники, сидя на своих точках, прослушивают музыку массово</w:t>
      </w:r>
      <w:r w:rsidRPr="009B6D1A">
        <w:rPr>
          <w:color w:val="000000"/>
          <w:spacing w:val="-4"/>
          <w:sz w:val="28"/>
          <w:szCs w:val="28"/>
        </w:rPr>
        <w:softHyphen/>
        <w:t>го номера. Предварительно режиссер объясняет, что это за музыка, из каких частей она состоит.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2.  Музыка включается еще раз. Теперь постановщик под музыку: громко ведет подсчет, на который участники выполняли упражнение. Музыка повторяется еще один раз. Режиссер продолжает считать, но вместе с ним начинают считать и все участники. Они считают шепотом, мысленно представляя, как они выполняют под этот счет уже разученное упражнение.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Снова повторяется музыка. Теперь режиссер молчит. Считают толь</w:t>
      </w:r>
      <w:r w:rsidRPr="009B6D1A">
        <w:rPr>
          <w:color w:val="000000"/>
          <w:spacing w:val="-4"/>
          <w:sz w:val="28"/>
          <w:szCs w:val="28"/>
        </w:rPr>
        <w:softHyphen/>
        <w:t>ко участники, причем громко, хором. Режиссер контролирует, и, если что-то звучит неправильно, помогает им точно войти в ритм музыки. Этот шаг повторяется до тех пор, пока участники полностью не освоятся с темп</w:t>
      </w:r>
      <w:proofErr w:type="gramStart"/>
      <w:r w:rsidRPr="009B6D1A">
        <w:rPr>
          <w:color w:val="000000"/>
          <w:spacing w:val="-4"/>
          <w:sz w:val="28"/>
          <w:szCs w:val="28"/>
        </w:rPr>
        <w:t>о-</w:t>
      </w:r>
      <w:proofErr w:type="gramEnd"/>
      <w:r w:rsidRPr="009B6D1A">
        <w:rPr>
          <w:color w:val="000000"/>
          <w:spacing w:val="-4"/>
          <w:sz w:val="28"/>
          <w:szCs w:val="28"/>
        </w:rPr>
        <w:t xml:space="preserve"> ритмическим рисунком музыки.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Когда предыдущий шаг успешно пройден, участники встают и занима</w:t>
      </w:r>
      <w:r w:rsidRPr="009B6D1A">
        <w:rPr>
          <w:color w:val="000000"/>
          <w:spacing w:val="-4"/>
          <w:sz w:val="28"/>
          <w:szCs w:val="28"/>
        </w:rPr>
        <w:softHyphen/>
        <w:t>ют исходное построение для выполнения массового номера. Звучит музыка. Участники, считая вслух вместе с музыкой, выполняют упражнение.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Помимо разучивания упражнений, в массовом номере обычно требу</w:t>
      </w:r>
      <w:r w:rsidRPr="009B6D1A">
        <w:rPr>
          <w:color w:val="000000"/>
          <w:spacing w:val="-4"/>
          <w:sz w:val="28"/>
          <w:szCs w:val="28"/>
        </w:rPr>
        <w:softHyphen/>
        <w:t>ется разучить еще и перестроения из одного рисунка в другой. Чаще всего они осваиваются по ходу овладения массовым упражнением. Иног</w:t>
      </w:r>
      <w:r w:rsidRPr="009B6D1A">
        <w:rPr>
          <w:color w:val="000000"/>
          <w:spacing w:val="-4"/>
          <w:sz w:val="28"/>
          <w:szCs w:val="28"/>
        </w:rPr>
        <w:softHyphen/>
        <w:t>да, видя, что участники устали, режиссер может специально переклю</w:t>
      </w:r>
      <w:r w:rsidRPr="009B6D1A">
        <w:rPr>
          <w:color w:val="000000"/>
          <w:spacing w:val="-4"/>
          <w:sz w:val="28"/>
          <w:szCs w:val="28"/>
        </w:rPr>
        <w:softHyphen/>
        <w:t>чить их с разучивания упражнений на отработку построений и перестро</w:t>
      </w:r>
      <w:r w:rsidRPr="009B6D1A">
        <w:rPr>
          <w:color w:val="000000"/>
          <w:spacing w:val="-4"/>
          <w:sz w:val="28"/>
          <w:szCs w:val="28"/>
        </w:rPr>
        <w:softHyphen/>
        <w:t>ений. Но могут быть и другие варианты. Например, если не готов рекви</w:t>
      </w:r>
      <w:r w:rsidRPr="009B6D1A">
        <w:rPr>
          <w:color w:val="000000"/>
          <w:spacing w:val="-4"/>
          <w:sz w:val="28"/>
          <w:szCs w:val="28"/>
        </w:rPr>
        <w:softHyphen/>
        <w:t>зит (предмет для выполнения массовых упражнений), то, чтобы не те</w:t>
      </w:r>
      <w:r w:rsidRPr="009B6D1A">
        <w:rPr>
          <w:color w:val="000000"/>
          <w:spacing w:val="-4"/>
          <w:sz w:val="28"/>
          <w:szCs w:val="28"/>
        </w:rPr>
        <w:softHyphen/>
        <w:t xml:space="preserve">рять время, следует начать </w:t>
      </w:r>
      <w:r w:rsidRPr="009B6D1A">
        <w:rPr>
          <w:color w:val="000000"/>
          <w:spacing w:val="-4"/>
          <w:sz w:val="28"/>
          <w:szCs w:val="28"/>
        </w:rPr>
        <w:lastRenderedPageBreak/>
        <w:t>репетиционную работу именно с разучивания построений и перестроений массового номера.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Методика разучивания упражнений массового номера с хорошо подготовленными участниками носит свернутый характер. Если участники обладают необходимой школой и культурой движений, музы</w:t>
      </w:r>
      <w:r w:rsidRPr="009B6D1A">
        <w:rPr>
          <w:color w:val="000000"/>
          <w:spacing w:val="-4"/>
          <w:sz w:val="28"/>
          <w:szCs w:val="28"/>
        </w:rPr>
        <w:softHyphen/>
        <w:t>кальностью и чувством ритма, то в работе с ними нет смысла применять столь трудоемкий прием, как разучивание по разделениям. Здесь целесо</w:t>
      </w:r>
      <w:r w:rsidRPr="009B6D1A">
        <w:rPr>
          <w:color w:val="000000"/>
          <w:spacing w:val="-4"/>
          <w:sz w:val="28"/>
          <w:szCs w:val="28"/>
        </w:rPr>
        <w:softHyphen/>
        <w:t>образно разучивать упражнение частями - целыми «восьмерками», вы</w:t>
      </w:r>
      <w:r w:rsidRPr="009B6D1A">
        <w:rPr>
          <w:color w:val="000000"/>
          <w:spacing w:val="-4"/>
          <w:sz w:val="28"/>
          <w:szCs w:val="28"/>
        </w:rPr>
        <w:softHyphen/>
        <w:t>полняя каждую из них сначала под счет, а затем сразу под музыку. Факти</w:t>
      </w:r>
      <w:r w:rsidRPr="009B6D1A">
        <w:rPr>
          <w:color w:val="000000"/>
          <w:spacing w:val="-4"/>
          <w:sz w:val="28"/>
          <w:szCs w:val="28"/>
        </w:rPr>
        <w:softHyphen/>
        <w:t>чески для запоминания упражнения бывает достаточно несколько раз повторить каждую «восьмерку» под музыку. Однако, если при таком под</w:t>
      </w:r>
      <w:r w:rsidRPr="009B6D1A">
        <w:rPr>
          <w:color w:val="000000"/>
          <w:spacing w:val="-4"/>
          <w:sz w:val="28"/>
          <w:szCs w:val="28"/>
        </w:rPr>
        <w:softHyphen/>
        <w:t>ходе у участников что-то не получается (например, нет необходимой со</w:t>
      </w:r>
      <w:r w:rsidRPr="009B6D1A">
        <w:rPr>
          <w:color w:val="000000"/>
          <w:spacing w:val="-4"/>
          <w:sz w:val="28"/>
          <w:szCs w:val="28"/>
        </w:rPr>
        <w:softHyphen/>
        <w:t>гласованности движений), то режиссер может использовать прием вы</w:t>
      </w:r>
      <w:r w:rsidRPr="009B6D1A">
        <w:rPr>
          <w:color w:val="000000"/>
          <w:spacing w:val="-4"/>
          <w:sz w:val="28"/>
          <w:szCs w:val="28"/>
        </w:rPr>
        <w:softHyphen/>
        <w:t>полнения упражнения по разделениям (Петров Б.Н., 2001).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Каждая репетиция имеет определенную структуру. Независимо от со</w:t>
      </w:r>
      <w:r w:rsidRPr="009B6D1A">
        <w:rPr>
          <w:color w:val="000000"/>
          <w:spacing w:val="-4"/>
          <w:sz w:val="28"/>
          <w:szCs w:val="28"/>
        </w:rPr>
        <w:softHyphen/>
        <w:t>става участников, она начинается с разминки, куда включаются отдель</w:t>
      </w:r>
      <w:r w:rsidRPr="009B6D1A">
        <w:rPr>
          <w:color w:val="000000"/>
          <w:spacing w:val="-4"/>
          <w:sz w:val="28"/>
          <w:szCs w:val="28"/>
        </w:rPr>
        <w:softHyphen/>
        <w:t xml:space="preserve">ные </w:t>
      </w:r>
      <w:proofErr w:type="gramStart"/>
      <w:r w:rsidRPr="009B6D1A">
        <w:rPr>
          <w:color w:val="000000"/>
          <w:spacing w:val="-4"/>
          <w:sz w:val="28"/>
          <w:szCs w:val="28"/>
        </w:rPr>
        <w:t>движения</w:t>
      </w:r>
      <w:proofErr w:type="gramEnd"/>
      <w:r w:rsidRPr="009B6D1A">
        <w:rPr>
          <w:color w:val="000000"/>
          <w:spacing w:val="-4"/>
          <w:sz w:val="28"/>
          <w:szCs w:val="28"/>
        </w:rPr>
        <w:t xml:space="preserve"> и фрагменты из той части массового номера, которая бу</w:t>
      </w:r>
      <w:r w:rsidRPr="009B6D1A">
        <w:rPr>
          <w:color w:val="000000"/>
          <w:spacing w:val="-4"/>
          <w:sz w:val="28"/>
          <w:szCs w:val="28"/>
        </w:rPr>
        <w:softHyphen/>
        <w:t>дет репетироваться в этот день. Разминка решает задачу подготовки уча</w:t>
      </w:r>
      <w:r w:rsidRPr="009B6D1A">
        <w:rPr>
          <w:color w:val="000000"/>
          <w:spacing w:val="-4"/>
          <w:sz w:val="28"/>
          <w:szCs w:val="28"/>
        </w:rPr>
        <w:softHyphen/>
        <w:t>стников к работе. Кроме того, режиссер может использовать ее для по</w:t>
      </w:r>
      <w:r w:rsidRPr="009B6D1A">
        <w:rPr>
          <w:color w:val="000000"/>
          <w:spacing w:val="-4"/>
          <w:sz w:val="28"/>
          <w:szCs w:val="28"/>
        </w:rPr>
        <w:softHyphen/>
        <w:t>становки школы движений.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Сразу после разминки идет повторение пройденного материала.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Если значительная часть упражнения уже готова, режиссер может поста</w:t>
      </w:r>
      <w:r w:rsidRPr="009B6D1A">
        <w:rPr>
          <w:color w:val="000000"/>
          <w:spacing w:val="-4"/>
          <w:sz w:val="28"/>
          <w:szCs w:val="28"/>
        </w:rPr>
        <w:softHyphen/>
        <w:t>вить задачу выполнить ее сразу под музыку (или счет) так, как участники выполняли бы упражнение на празднике в присутствии зрителей. Такой прием приучает к качественному выполнению упражнения с первой по</w:t>
      </w:r>
      <w:r w:rsidRPr="009B6D1A">
        <w:rPr>
          <w:color w:val="000000"/>
          <w:spacing w:val="-4"/>
          <w:sz w:val="28"/>
          <w:szCs w:val="28"/>
        </w:rPr>
        <w:softHyphen/>
        <w:t>пытки. Если эта попытка удается, то режиссер может в порядке поощре</w:t>
      </w:r>
      <w:r w:rsidRPr="009B6D1A">
        <w:rPr>
          <w:color w:val="000000"/>
          <w:spacing w:val="-4"/>
          <w:sz w:val="28"/>
          <w:szCs w:val="28"/>
        </w:rPr>
        <w:softHyphen/>
        <w:t>ния сразу закончить повторение пройденного и перейти к следующей части репетиции - изучению нового материала.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lastRenderedPageBreak/>
        <w:t>После того, как массовый номер эпизода подготовлен, режиссер на</w:t>
      </w:r>
      <w:r w:rsidRPr="009B6D1A">
        <w:rPr>
          <w:color w:val="000000"/>
          <w:spacing w:val="-4"/>
          <w:sz w:val="28"/>
          <w:szCs w:val="28"/>
        </w:rPr>
        <w:softHyphen/>
        <w:t xml:space="preserve">чинает готовить массу для участия во вставном номере в качестве </w:t>
      </w:r>
      <w:proofErr w:type="spellStart"/>
      <w:r w:rsidRPr="009B6D1A">
        <w:rPr>
          <w:color w:val="000000"/>
          <w:spacing w:val="-4"/>
          <w:sz w:val="28"/>
          <w:szCs w:val="28"/>
        </w:rPr>
        <w:t>фонирующей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 группы, включая:</w:t>
      </w:r>
    </w:p>
    <w:p w:rsidR="004D7D95" w:rsidRPr="009B6D1A" w:rsidRDefault="004D7D95" w:rsidP="00EE7FE1">
      <w:pPr>
        <w:numPr>
          <w:ilvl w:val="0"/>
          <w:numId w:val="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построение рисунка, определенного композиционно-постановочным планом эпизода;</w:t>
      </w:r>
    </w:p>
    <w:p w:rsidR="004D7D95" w:rsidRPr="009B6D1A" w:rsidRDefault="004D7D95" w:rsidP="00EE7FE1">
      <w:pPr>
        <w:numPr>
          <w:ilvl w:val="0"/>
          <w:numId w:val="6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разучивание упражнений, которыми масса будет создавать фон для выступления участников вставного номера.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Методика разучивания построений массового эпизода, в том чис</w:t>
      </w:r>
      <w:r w:rsidRPr="009B6D1A">
        <w:rPr>
          <w:color w:val="000000"/>
          <w:spacing w:val="-4"/>
          <w:sz w:val="28"/>
          <w:szCs w:val="28"/>
        </w:rPr>
        <w:softHyphen/>
        <w:t>ле, и для вставного номера, заложена в композиционно-постановоч</w:t>
      </w:r>
      <w:r w:rsidRPr="009B6D1A">
        <w:rPr>
          <w:color w:val="000000"/>
          <w:spacing w:val="-4"/>
          <w:sz w:val="28"/>
          <w:szCs w:val="28"/>
        </w:rPr>
        <w:softHyphen/>
        <w:t xml:space="preserve">ном плане, а именно: методика и последовательность построения любого тематического или нетематического рисунка на репетиции с массой точно соответствует технологии разработки этого рисунка в композиционно-постановочном плане (Петров Б.Н., 2001). </w:t>
      </w:r>
    </w:p>
    <w:p w:rsidR="00F75E26" w:rsidRDefault="004D7D95" w:rsidP="00B1361B">
      <w:pPr>
        <w:shd w:val="clear" w:color="auto" w:fill="FFFFFF"/>
        <w:spacing w:line="360" w:lineRule="auto"/>
        <w:ind w:firstLine="709"/>
        <w:jc w:val="both"/>
        <w:rPr>
          <w:spacing w:val="-11"/>
          <w:sz w:val="28"/>
          <w:szCs w:val="28"/>
        </w:rPr>
      </w:pPr>
      <w:r w:rsidRPr="009B6D1A">
        <w:rPr>
          <w:sz w:val="28"/>
          <w:szCs w:val="28"/>
        </w:rPr>
        <w:t xml:space="preserve">              </w:t>
      </w:r>
    </w:p>
    <w:p w:rsidR="001A4689" w:rsidRPr="001A4689" w:rsidRDefault="001A4689" w:rsidP="001A4689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</w:pPr>
      <w:bookmarkStart w:id="12" w:name="_Toc388257484"/>
      <w:r w:rsidRPr="001A4689"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  <w:t>1.4</w:t>
      </w:r>
      <w:r w:rsidR="00017765" w:rsidRPr="001A4689"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  <w:t>.</w:t>
      </w:r>
      <w:r w:rsidR="004D7D95" w:rsidRPr="001A4689"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  <w:t xml:space="preserve">Особенности режиссуры </w:t>
      </w:r>
      <w:proofErr w:type="gramStart"/>
      <w:r w:rsidR="004D7D95" w:rsidRPr="001A4689"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  <w:t>массовых</w:t>
      </w:r>
      <w:proofErr w:type="gramEnd"/>
      <w:r w:rsidR="004D7D95" w:rsidRPr="001A4689">
        <w:rPr>
          <w:rFonts w:ascii="Times New Roman" w:hAnsi="Times New Roman" w:cs="Times New Roman"/>
          <w:b w:val="0"/>
          <w:color w:val="auto"/>
          <w:spacing w:val="-11"/>
          <w:sz w:val="28"/>
          <w:szCs w:val="28"/>
        </w:rPr>
        <w:t xml:space="preserve"> спортивно-художественных</w:t>
      </w:r>
      <w:bookmarkEnd w:id="12"/>
    </w:p>
    <w:p w:rsidR="004D7D95" w:rsidRPr="001A4689" w:rsidRDefault="004D7D95" w:rsidP="001A4689">
      <w:pPr>
        <w:spacing w:line="360" w:lineRule="auto"/>
        <w:jc w:val="center"/>
        <w:rPr>
          <w:sz w:val="28"/>
          <w:szCs w:val="28"/>
        </w:rPr>
      </w:pPr>
      <w:r w:rsidRPr="001A4689">
        <w:rPr>
          <w:sz w:val="28"/>
          <w:szCs w:val="28"/>
        </w:rPr>
        <w:t>представлений</w:t>
      </w:r>
    </w:p>
    <w:p w:rsidR="00017765" w:rsidRPr="001A4689" w:rsidRDefault="00017765" w:rsidP="001A4689">
      <w:pPr>
        <w:pStyle w:val="a9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>Организация спортивно-</w:t>
      </w:r>
      <w:r w:rsidRPr="009B6D1A">
        <w:rPr>
          <w:spacing w:val="-8"/>
          <w:sz w:val="28"/>
          <w:szCs w:val="28"/>
        </w:rPr>
        <w:t xml:space="preserve">художественных представлений и праздников </w:t>
      </w:r>
      <w:r w:rsidRPr="009B6D1A">
        <w:rPr>
          <w:spacing w:val="-2"/>
          <w:sz w:val="28"/>
          <w:szCs w:val="28"/>
        </w:rPr>
        <w:t xml:space="preserve">отличается различными подходами в зависимости от масштаба и уровня </w:t>
      </w:r>
      <w:r w:rsidRPr="009B6D1A">
        <w:rPr>
          <w:sz w:val="28"/>
          <w:szCs w:val="28"/>
        </w:rPr>
        <w:t>проводимого мероприятия (</w:t>
      </w:r>
      <w:proofErr w:type="spellStart"/>
      <w:r w:rsidRPr="009B6D1A">
        <w:rPr>
          <w:sz w:val="28"/>
          <w:szCs w:val="28"/>
        </w:rPr>
        <w:t>Кудашов</w:t>
      </w:r>
      <w:proofErr w:type="spellEnd"/>
      <w:r w:rsidRPr="009B6D1A">
        <w:rPr>
          <w:sz w:val="28"/>
          <w:szCs w:val="28"/>
        </w:rPr>
        <w:t xml:space="preserve"> В.Ф., 2004).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Массовые спортивно-художественные представления и праздники на </w:t>
      </w:r>
      <w:r w:rsidRPr="009B6D1A">
        <w:rPr>
          <w:sz w:val="28"/>
          <w:szCs w:val="28"/>
        </w:rPr>
        <w:t xml:space="preserve">стадионе, а зачастую и их составные части, имеют одну важную </w:t>
      </w:r>
      <w:r w:rsidRPr="009B6D1A">
        <w:rPr>
          <w:spacing w:val="-8"/>
          <w:sz w:val="28"/>
          <w:szCs w:val="28"/>
        </w:rPr>
        <w:t xml:space="preserve">особенность: все, что видит зритель, исполняется впервые. В этом жанре не принято повторяться. Вот почему с ростом популярности данного жанра </w:t>
      </w:r>
      <w:r w:rsidRPr="009B6D1A">
        <w:rPr>
          <w:sz w:val="28"/>
          <w:szCs w:val="28"/>
        </w:rPr>
        <w:t xml:space="preserve">зрительного искусства все более возрастают требования к качеству </w:t>
      </w:r>
      <w:r w:rsidRPr="009B6D1A">
        <w:rPr>
          <w:spacing w:val="-6"/>
          <w:sz w:val="28"/>
          <w:szCs w:val="28"/>
        </w:rPr>
        <w:t xml:space="preserve">постановки массово-спортивных художественных представлений. В этой связи режиссерам-постановщикам каждый раз приходится, создавая образ </w:t>
      </w:r>
      <w:r w:rsidRPr="009B6D1A">
        <w:rPr>
          <w:spacing w:val="-5"/>
          <w:sz w:val="28"/>
          <w:szCs w:val="28"/>
        </w:rPr>
        <w:t xml:space="preserve">представления, придумывать что-то новое, оригинальное, способное в </w:t>
      </w:r>
      <w:r w:rsidRPr="009B6D1A">
        <w:rPr>
          <w:spacing w:val="-2"/>
          <w:sz w:val="28"/>
          <w:szCs w:val="28"/>
        </w:rPr>
        <w:t xml:space="preserve">очередной раз поразить зрителей (Петров Б.Н., 2006). Именно образ, </w:t>
      </w:r>
      <w:r w:rsidRPr="009B6D1A">
        <w:rPr>
          <w:spacing w:val="-9"/>
          <w:sz w:val="28"/>
          <w:szCs w:val="28"/>
        </w:rPr>
        <w:t xml:space="preserve">созданный представлением, может больше всего повлиять на переживания </w:t>
      </w:r>
      <w:r w:rsidRPr="009B6D1A">
        <w:rPr>
          <w:sz w:val="28"/>
          <w:szCs w:val="28"/>
        </w:rPr>
        <w:t>зрителей (</w:t>
      </w:r>
      <w:proofErr w:type="spellStart"/>
      <w:r w:rsidRPr="009B6D1A">
        <w:rPr>
          <w:sz w:val="28"/>
          <w:szCs w:val="28"/>
        </w:rPr>
        <w:t>Кудашов</w:t>
      </w:r>
      <w:proofErr w:type="spellEnd"/>
      <w:r w:rsidRPr="009B6D1A">
        <w:rPr>
          <w:sz w:val="28"/>
          <w:szCs w:val="28"/>
        </w:rPr>
        <w:t xml:space="preserve"> В.Ф., 2004).</w:t>
      </w:r>
    </w:p>
    <w:p w:rsidR="004D7D95" w:rsidRPr="009B6D1A" w:rsidRDefault="004D7D95" w:rsidP="004A2A6F">
      <w:pPr>
        <w:shd w:val="clear" w:color="auto" w:fill="FFFFFF"/>
        <w:tabs>
          <w:tab w:val="left" w:pos="3650"/>
          <w:tab w:val="left" w:pos="6905"/>
        </w:tabs>
        <w:spacing w:line="360" w:lineRule="auto"/>
        <w:ind w:right="14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lastRenderedPageBreak/>
        <w:t>Большая роль при создании зрелищности отводиться художнику</w:t>
      </w:r>
      <w:r w:rsidRPr="009B6D1A">
        <w:rPr>
          <w:sz w:val="28"/>
          <w:szCs w:val="28"/>
        </w:rPr>
        <w:br/>
      </w:r>
      <w:r w:rsidRPr="009B6D1A">
        <w:rPr>
          <w:spacing w:val="-10"/>
          <w:sz w:val="28"/>
          <w:szCs w:val="28"/>
        </w:rPr>
        <w:t>массового спортивно-художественного представления. Главный художник</w:t>
      </w:r>
      <w:r w:rsidRPr="009B6D1A">
        <w:rPr>
          <w:spacing w:val="-10"/>
          <w:sz w:val="28"/>
          <w:szCs w:val="28"/>
        </w:rPr>
        <w:br/>
      </w:r>
      <w:r w:rsidRPr="009B6D1A">
        <w:rPr>
          <w:spacing w:val="-1"/>
          <w:sz w:val="28"/>
          <w:szCs w:val="28"/>
        </w:rPr>
        <w:t>массового спортивно-художественного представления - личность</w:t>
      </w:r>
      <w:r w:rsidRPr="009B6D1A">
        <w:rPr>
          <w:spacing w:val="-1"/>
          <w:sz w:val="28"/>
          <w:szCs w:val="28"/>
        </w:rPr>
        <w:br/>
      </w:r>
      <w:r w:rsidRPr="009B6D1A">
        <w:rPr>
          <w:spacing w:val="-8"/>
          <w:sz w:val="28"/>
          <w:szCs w:val="28"/>
        </w:rPr>
        <w:t>разносторонняя. Он - и художник, и режиссер, и конструктор, и модельер, и</w:t>
      </w:r>
      <w:r w:rsidRPr="009B6D1A">
        <w:rPr>
          <w:spacing w:val="-8"/>
          <w:sz w:val="28"/>
          <w:szCs w:val="28"/>
        </w:rPr>
        <w:br/>
        <w:t>макетчик. Под его руководством работает большая группа специалистов. К</w:t>
      </w:r>
      <w:r w:rsidRPr="009B6D1A">
        <w:rPr>
          <w:spacing w:val="-8"/>
          <w:sz w:val="28"/>
          <w:szCs w:val="28"/>
        </w:rPr>
        <w:br/>
      </w:r>
      <w:r w:rsidRPr="009B6D1A">
        <w:rPr>
          <w:spacing w:val="-10"/>
          <w:sz w:val="28"/>
          <w:szCs w:val="28"/>
        </w:rPr>
        <w:t>ним относятся: художники художественного фона, художники по костюмам,</w:t>
      </w:r>
      <w:r w:rsidRPr="009B6D1A">
        <w:rPr>
          <w:spacing w:val="-10"/>
          <w:sz w:val="28"/>
          <w:szCs w:val="28"/>
        </w:rPr>
        <w:br/>
      </w:r>
      <w:r w:rsidRPr="009B6D1A">
        <w:rPr>
          <w:spacing w:val="-13"/>
          <w:sz w:val="28"/>
          <w:szCs w:val="28"/>
        </w:rPr>
        <w:t>художник-конструктор,</w:t>
      </w:r>
      <w:r w:rsidRPr="009B6D1A">
        <w:rPr>
          <w:sz w:val="28"/>
          <w:szCs w:val="28"/>
        </w:rPr>
        <w:tab/>
      </w:r>
      <w:r w:rsidRPr="009B6D1A">
        <w:rPr>
          <w:spacing w:val="-13"/>
          <w:sz w:val="28"/>
          <w:szCs w:val="28"/>
        </w:rPr>
        <w:t>художник-макетчик,</w:t>
      </w:r>
      <w:r w:rsidRPr="009B6D1A">
        <w:rPr>
          <w:sz w:val="28"/>
          <w:szCs w:val="28"/>
        </w:rPr>
        <w:tab/>
      </w:r>
      <w:r w:rsidRPr="009B6D1A">
        <w:rPr>
          <w:spacing w:val="-13"/>
          <w:sz w:val="28"/>
          <w:szCs w:val="28"/>
        </w:rPr>
        <w:t>художник-дизайнер,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>заведующие постановочной частью.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9B6D1A">
        <w:rPr>
          <w:spacing w:val="-2"/>
          <w:sz w:val="28"/>
          <w:szCs w:val="28"/>
        </w:rPr>
        <w:t xml:space="preserve">На долю художника ложиться конкретизация  отдельных элементов </w:t>
      </w:r>
      <w:r w:rsidRPr="009B6D1A">
        <w:rPr>
          <w:sz w:val="28"/>
          <w:szCs w:val="28"/>
        </w:rPr>
        <w:t>постановки, включая:</w:t>
      </w:r>
    </w:p>
    <w:p w:rsidR="004D7D95" w:rsidRPr="009B6D1A" w:rsidRDefault="004D7D95" w:rsidP="00EE7FE1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B6D1A">
        <w:rPr>
          <w:spacing w:val="-10"/>
          <w:sz w:val="28"/>
          <w:szCs w:val="28"/>
        </w:rPr>
        <w:t>определение цветной гаммы постановки в целом;</w:t>
      </w:r>
    </w:p>
    <w:p w:rsidR="004D7D95" w:rsidRPr="009B6D1A" w:rsidRDefault="004D7D95" w:rsidP="00EE7FE1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конструктивное     и     цветовое     решение     реквизита,     костюмов </w:t>
      </w:r>
      <w:r w:rsidRPr="009B6D1A">
        <w:rPr>
          <w:sz w:val="28"/>
          <w:szCs w:val="28"/>
        </w:rPr>
        <w:t>оборудования;</w:t>
      </w:r>
    </w:p>
    <w:p w:rsidR="004D7D95" w:rsidRPr="009B6D1A" w:rsidRDefault="004D7D95" w:rsidP="00EE7FE1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поиск сюрпризных элементов, построенных на контрастном изменении </w:t>
      </w:r>
      <w:r w:rsidRPr="009B6D1A">
        <w:rPr>
          <w:sz w:val="28"/>
          <w:szCs w:val="28"/>
        </w:rPr>
        <w:t>цвета, формы действия;</w:t>
      </w:r>
    </w:p>
    <w:p w:rsidR="004D7D95" w:rsidRPr="009B6D1A" w:rsidRDefault="004D7D95" w:rsidP="00EE7FE1">
      <w:pPr>
        <w:widowControl w:val="0"/>
        <w:numPr>
          <w:ilvl w:val="0"/>
          <w:numId w:val="24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B6D1A">
        <w:rPr>
          <w:spacing w:val="-8"/>
          <w:sz w:val="28"/>
          <w:szCs w:val="28"/>
        </w:rPr>
        <w:t xml:space="preserve">образное  решение   отдельных  номеров   и  эпизодов   представления </w:t>
      </w:r>
      <w:r w:rsidRPr="009B6D1A">
        <w:rPr>
          <w:spacing w:val="-10"/>
          <w:sz w:val="28"/>
          <w:szCs w:val="28"/>
        </w:rPr>
        <w:t>своими средствами (цвет, форма) (</w:t>
      </w:r>
      <w:proofErr w:type="spellStart"/>
      <w:r w:rsidRPr="009B6D1A">
        <w:rPr>
          <w:spacing w:val="-10"/>
          <w:sz w:val="28"/>
          <w:szCs w:val="28"/>
        </w:rPr>
        <w:t>Кудашов</w:t>
      </w:r>
      <w:proofErr w:type="spellEnd"/>
      <w:r w:rsidRPr="009B6D1A">
        <w:rPr>
          <w:spacing w:val="-10"/>
          <w:sz w:val="28"/>
          <w:szCs w:val="28"/>
        </w:rPr>
        <w:t xml:space="preserve"> В.Ф., 2004).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50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t xml:space="preserve">        Для  осуществления  поиска доступных  двигательных  элементов   и </w:t>
      </w:r>
      <w:r w:rsidRPr="009B6D1A">
        <w:rPr>
          <w:spacing w:val="-8"/>
          <w:sz w:val="28"/>
          <w:szCs w:val="28"/>
        </w:rPr>
        <w:t xml:space="preserve">наиболее выигрышных в зрелищном отношении мизансцен, осуществления </w:t>
      </w:r>
      <w:r w:rsidRPr="009B6D1A">
        <w:rPr>
          <w:spacing w:val="-9"/>
          <w:sz w:val="28"/>
          <w:szCs w:val="28"/>
        </w:rPr>
        <w:t xml:space="preserve">музыкально двигательной постановки избранного материала; доведения </w:t>
      </w:r>
      <w:r w:rsidRPr="009B6D1A">
        <w:rPr>
          <w:sz w:val="28"/>
          <w:szCs w:val="28"/>
        </w:rPr>
        <w:t xml:space="preserve">созданных номеров до приемлемого уровня качества исполнения, </w:t>
      </w:r>
      <w:r w:rsidRPr="009B6D1A">
        <w:rPr>
          <w:spacing w:val="-10"/>
          <w:sz w:val="28"/>
          <w:szCs w:val="28"/>
        </w:rPr>
        <w:t xml:space="preserve">необходимо определенное количество временных порций репетиционного </w:t>
      </w:r>
      <w:r w:rsidRPr="009B6D1A">
        <w:rPr>
          <w:sz w:val="28"/>
          <w:szCs w:val="28"/>
        </w:rPr>
        <w:t>периода (Константинова С.Е.,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43" w:firstLine="709"/>
        <w:jc w:val="both"/>
        <w:rPr>
          <w:sz w:val="28"/>
          <w:szCs w:val="28"/>
        </w:rPr>
      </w:pPr>
      <w:r w:rsidRPr="009B6D1A">
        <w:rPr>
          <w:spacing w:val="-7"/>
          <w:sz w:val="28"/>
          <w:szCs w:val="28"/>
        </w:rPr>
        <w:t xml:space="preserve">Наиболее сложными и интересными в плане организационной и </w:t>
      </w:r>
      <w:r w:rsidRPr="009B6D1A">
        <w:rPr>
          <w:spacing w:val="-10"/>
          <w:sz w:val="28"/>
          <w:szCs w:val="28"/>
        </w:rPr>
        <w:t xml:space="preserve">творческой работы режиссера можно считать мероприятия, основанные на </w:t>
      </w:r>
      <w:r w:rsidRPr="009B6D1A">
        <w:rPr>
          <w:spacing w:val="-9"/>
          <w:sz w:val="28"/>
          <w:szCs w:val="28"/>
        </w:rPr>
        <w:t xml:space="preserve">синтезе разных жанров искусств, видов спорта и событийных основ. Нужно обладать масштабным, «стадионным» мышлением. Ведь многое из того, что </w:t>
      </w:r>
      <w:r w:rsidRPr="009B6D1A">
        <w:rPr>
          <w:spacing w:val="-7"/>
          <w:sz w:val="28"/>
          <w:szCs w:val="28"/>
        </w:rPr>
        <w:t xml:space="preserve">с успехом идет на сцене не годиться для стадиона. Здесь совсем другие </w:t>
      </w:r>
      <w:r w:rsidRPr="009B6D1A">
        <w:rPr>
          <w:spacing w:val="-4"/>
          <w:sz w:val="28"/>
          <w:szCs w:val="28"/>
        </w:rPr>
        <w:t xml:space="preserve">масштабы, возможности, требования. Самым главным для режиссера </w:t>
      </w:r>
      <w:r w:rsidRPr="009B6D1A">
        <w:rPr>
          <w:spacing w:val="-7"/>
          <w:sz w:val="28"/>
          <w:szCs w:val="28"/>
        </w:rPr>
        <w:t xml:space="preserve">становится объединение всех выбранных им средств и их гармоничное </w:t>
      </w:r>
      <w:r w:rsidRPr="009B6D1A">
        <w:rPr>
          <w:spacing w:val="-10"/>
          <w:sz w:val="28"/>
          <w:szCs w:val="28"/>
        </w:rPr>
        <w:t xml:space="preserve">сочетание посредством монтажного </w:t>
      </w:r>
      <w:r w:rsidRPr="009B6D1A">
        <w:rPr>
          <w:spacing w:val="-10"/>
          <w:sz w:val="28"/>
          <w:szCs w:val="28"/>
        </w:rPr>
        <w:lastRenderedPageBreak/>
        <w:t xml:space="preserve">соединения отдельных эпизодов с </w:t>
      </w:r>
      <w:r w:rsidRPr="009B6D1A">
        <w:rPr>
          <w:spacing w:val="-5"/>
          <w:sz w:val="28"/>
          <w:szCs w:val="28"/>
        </w:rPr>
        <w:t xml:space="preserve">использованием элементов театрализации. В практике встречаются пока </w:t>
      </w:r>
      <w:r w:rsidRPr="009B6D1A">
        <w:rPr>
          <w:spacing w:val="-11"/>
          <w:sz w:val="28"/>
          <w:szCs w:val="28"/>
        </w:rPr>
        <w:t xml:space="preserve">лишь единичные примеры совместной творческой деятельности режиссера и </w:t>
      </w:r>
      <w:r w:rsidRPr="009B6D1A">
        <w:rPr>
          <w:sz w:val="28"/>
          <w:szCs w:val="28"/>
        </w:rPr>
        <w:t>профессионального сценариста (</w:t>
      </w:r>
      <w:proofErr w:type="spellStart"/>
      <w:r w:rsidRPr="009B6D1A">
        <w:rPr>
          <w:sz w:val="28"/>
          <w:szCs w:val="28"/>
        </w:rPr>
        <w:t>Кудашов</w:t>
      </w:r>
      <w:proofErr w:type="spellEnd"/>
      <w:r w:rsidRPr="009B6D1A">
        <w:rPr>
          <w:sz w:val="28"/>
          <w:szCs w:val="28"/>
        </w:rPr>
        <w:t xml:space="preserve"> В.Ф., 2004).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pacing w:val="-14"/>
          <w:sz w:val="28"/>
          <w:szCs w:val="28"/>
        </w:rPr>
        <w:t xml:space="preserve">Вплоть до конца 70-х годов основной структурной единицей монтажа в </w:t>
      </w:r>
      <w:r w:rsidRPr="009B6D1A">
        <w:rPr>
          <w:sz w:val="28"/>
          <w:szCs w:val="28"/>
        </w:rPr>
        <w:t xml:space="preserve">массовых спортивных представлениях были отдельные массовые </w:t>
      </w:r>
      <w:r w:rsidRPr="009B6D1A">
        <w:rPr>
          <w:spacing w:val="-6"/>
          <w:sz w:val="28"/>
          <w:szCs w:val="28"/>
        </w:rPr>
        <w:t xml:space="preserve">гимнастические выступления. Каждое такое выступление готовило и </w:t>
      </w:r>
      <w:r w:rsidRPr="009B6D1A">
        <w:rPr>
          <w:spacing w:val="-8"/>
          <w:sz w:val="28"/>
          <w:szCs w:val="28"/>
        </w:rPr>
        <w:t xml:space="preserve">представляло руководство определенных организаций, что естественно, </w:t>
      </w:r>
      <w:r w:rsidRPr="009B6D1A">
        <w:rPr>
          <w:spacing w:val="-2"/>
          <w:sz w:val="28"/>
          <w:szCs w:val="28"/>
        </w:rPr>
        <w:t xml:space="preserve">оказывало влияние и на решение творческих вопросов и выбор темы. </w:t>
      </w:r>
      <w:r w:rsidRPr="009B6D1A">
        <w:rPr>
          <w:spacing w:val="-5"/>
          <w:sz w:val="28"/>
          <w:szCs w:val="28"/>
        </w:rPr>
        <w:t xml:space="preserve">Поэтому режиссеру ничего не оставалось, как идти на поводу у ДСО и </w:t>
      </w:r>
      <w:r w:rsidRPr="009B6D1A">
        <w:rPr>
          <w:spacing w:val="-8"/>
          <w:sz w:val="28"/>
          <w:szCs w:val="28"/>
        </w:rPr>
        <w:t xml:space="preserve">ведомств. Нужны были кардинальные изменения в монтаже представления, </w:t>
      </w:r>
      <w:r w:rsidRPr="009B6D1A">
        <w:rPr>
          <w:spacing w:val="-9"/>
          <w:sz w:val="28"/>
          <w:szCs w:val="28"/>
        </w:rPr>
        <w:t xml:space="preserve">чтобы поднять авторитет главного режиссера и создать условия для нового </w:t>
      </w:r>
      <w:r w:rsidRPr="009B6D1A">
        <w:rPr>
          <w:spacing w:val="-8"/>
          <w:sz w:val="28"/>
          <w:szCs w:val="28"/>
        </w:rPr>
        <w:t xml:space="preserve">творческого прорыва. Такой качественный скачок выразился в изменении </w:t>
      </w:r>
      <w:r w:rsidRPr="009B6D1A">
        <w:rPr>
          <w:spacing w:val="-7"/>
          <w:sz w:val="28"/>
          <w:szCs w:val="28"/>
        </w:rPr>
        <w:t xml:space="preserve">структурной единицы. Вместо отдельного массового гимнастического </w:t>
      </w:r>
      <w:r w:rsidRPr="009B6D1A">
        <w:rPr>
          <w:spacing w:val="-3"/>
          <w:sz w:val="28"/>
          <w:szCs w:val="28"/>
        </w:rPr>
        <w:t xml:space="preserve">выступления структурной единицей стал эпизод. В эпизоде первична </w:t>
      </w:r>
      <w:r w:rsidRPr="009B6D1A">
        <w:rPr>
          <w:spacing w:val="-1"/>
          <w:sz w:val="28"/>
          <w:szCs w:val="28"/>
        </w:rPr>
        <w:t xml:space="preserve">творческая сторона (тема, композиция), а не организации, которые </w:t>
      </w:r>
      <w:r w:rsidRPr="009B6D1A">
        <w:rPr>
          <w:sz w:val="28"/>
          <w:szCs w:val="28"/>
        </w:rPr>
        <w:t xml:space="preserve">представляют его участники. </w:t>
      </w:r>
      <w:r w:rsidRPr="009B6D1A">
        <w:rPr>
          <w:spacing w:val="-9"/>
          <w:sz w:val="28"/>
          <w:szCs w:val="28"/>
        </w:rPr>
        <w:t xml:space="preserve">В результате создается нормальная творческая обстановка для всего режиссерско-постановочного коллектива, где главный режиссер реально </w:t>
      </w:r>
      <w:r w:rsidRPr="009B6D1A">
        <w:rPr>
          <w:spacing w:val="-11"/>
          <w:sz w:val="28"/>
          <w:szCs w:val="28"/>
        </w:rPr>
        <w:t>является вдохновителем всей творческой и организационной работы</w:t>
      </w:r>
    </w:p>
    <w:p w:rsidR="004D7D95" w:rsidRPr="009B6D1A" w:rsidRDefault="004D7D95" w:rsidP="004A2A6F">
      <w:pPr>
        <w:shd w:val="clear" w:color="auto" w:fill="FFFFFF"/>
        <w:spacing w:line="360" w:lineRule="auto"/>
        <w:ind w:right="7" w:firstLine="709"/>
        <w:jc w:val="both"/>
        <w:rPr>
          <w:sz w:val="28"/>
          <w:szCs w:val="28"/>
        </w:rPr>
      </w:pPr>
      <w:r w:rsidRPr="009B6D1A">
        <w:rPr>
          <w:spacing w:val="-11"/>
          <w:sz w:val="28"/>
          <w:szCs w:val="28"/>
        </w:rPr>
        <w:t xml:space="preserve">Главный режиссер становится более заметной фигурой - он предлагает </w:t>
      </w:r>
      <w:r w:rsidRPr="009B6D1A">
        <w:rPr>
          <w:spacing w:val="-10"/>
          <w:sz w:val="28"/>
          <w:szCs w:val="28"/>
        </w:rPr>
        <w:t xml:space="preserve">сценарный заказ для каждого эпизода, а иногда и расстановку режиссерских </w:t>
      </w:r>
      <w:r w:rsidRPr="009B6D1A">
        <w:rPr>
          <w:spacing w:val="-8"/>
          <w:sz w:val="28"/>
          <w:szCs w:val="28"/>
        </w:rPr>
        <w:t xml:space="preserve">сил. Так в 1967 году страна отмечала юбилей - 50-летие Октября. Именно </w:t>
      </w:r>
      <w:r w:rsidRPr="009B6D1A">
        <w:rPr>
          <w:spacing w:val="-1"/>
          <w:sz w:val="28"/>
          <w:szCs w:val="28"/>
        </w:rPr>
        <w:t xml:space="preserve">этому событию и был посвящен праздник открытия </w:t>
      </w:r>
      <w:r w:rsidRPr="009B6D1A">
        <w:rPr>
          <w:spacing w:val="-1"/>
          <w:sz w:val="28"/>
          <w:szCs w:val="28"/>
          <w:lang w:val="en-US"/>
        </w:rPr>
        <w:t>IV</w:t>
      </w:r>
      <w:r w:rsidRPr="009B6D1A">
        <w:rPr>
          <w:spacing w:val="-1"/>
          <w:sz w:val="28"/>
          <w:szCs w:val="28"/>
        </w:rPr>
        <w:t xml:space="preserve"> Спартакиады </w:t>
      </w:r>
      <w:r w:rsidRPr="009B6D1A">
        <w:rPr>
          <w:spacing w:val="-7"/>
          <w:sz w:val="28"/>
          <w:szCs w:val="28"/>
        </w:rPr>
        <w:t xml:space="preserve">Народов СССР. Перед режиссурой была поставлена сложная тематическая задача - отразить основные этапы становления и развития Родины. Здесь требовалась непрерывность массового действа - от события к событию. В связи с этим перед режиссурой встал вопрос о введении в композицию </w:t>
      </w:r>
      <w:r w:rsidRPr="009B6D1A">
        <w:rPr>
          <w:spacing w:val="-8"/>
          <w:sz w:val="28"/>
          <w:szCs w:val="28"/>
        </w:rPr>
        <w:t xml:space="preserve">праздника новой, дополнительной части, в которой можно было бы решить </w:t>
      </w:r>
      <w:r w:rsidRPr="009B6D1A">
        <w:rPr>
          <w:spacing w:val="-11"/>
          <w:sz w:val="28"/>
          <w:szCs w:val="28"/>
        </w:rPr>
        <w:t xml:space="preserve">поставленную задачу. Так появился пролог праздника (Петров Б.Н.. 2006). Он </w:t>
      </w:r>
      <w:r w:rsidRPr="009B6D1A">
        <w:rPr>
          <w:spacing w:val="-10"/>
          <w:sz w:val="28"/>
          <w:szCs w:val="28"/>
        </w:rPr>
        <w:t xml:space="preserve">состоял из четырех эпизодов - «Октябрь», «Первые пятилетки», «Великая </w:t>
      </w:r>
      <w:r w:rsidRPr="009B6D1A">
        <w:rPr>
          <w:spacing w:val="-11"/>
          <w:sz w:val="28"/>
          <w:szCs w:val="28"/>
        </w:rPr>
        <w:t xml:space="preserve">Отечественная» и «Широка страна моя </w:t>
      </w:r>
      <w:r w:rsidRPr="009B6D1A">
        <w:rPr>
          <w:spacing w:val="-11"/>
          <w:sz w:val="28"/>
          <w:szCs w:val="28"/>
        </w:rPr>
        <w:lastRenderedPageBreak/>
        <w:t xml:space="preserve">родная» - и воспринимался как единое </w:t>
      </w:r>
      <w:r w:rsidRPr="009B6D1A">
        <w:rPr>
          <w:spacing w:val="-10"/>
          <w:sz w:val="28"/>
          <w:szCs w:val="28"/>
        </w:rPr>
        <w:t xml:space="preserve">целое. Это достигалось не только строгой подчиненностью эпизодов единой </w:t>
      </w:r>
      <w:r w:rsidRPr="009B6D1A">
        <w:rPr>
          <w:spacing w:val="-11"/>
          <w:sz w:val="28"/>
          <w:szCs w:val="28"/>
        </w:rPr>
        <w:t xml:space="preserve">теме и логике развития действия, но и пластическим решением всего пролога. </w:t>
      </w:r>
      <w:r w:rsidRPr="009B6D1A">
        <w:rPr>
          <w:spacing w:val="-12"/>
          <w:sz w:val="28"/>
          <w:szCs w:val="28"/>
        </w:rPr>
        <w:t xml:space="preserve">Особая роль отводилась художественному фону (9000человек). Его картины, лозунги, плакаты, раскрывая последовательно содержание пролога, связывали </w:t>
      </w:r>
      <w:r w:rsidRPr="009B6D1A">
        <w:rPr>
          <w:sz w:val="28"/>
          <w:szCs w:val="28"/>
        </w:rPr>
        <w:t>все эпизоды в единое целое (Сегал М.Д., 1977).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Пролог праздника открытия </w:t>
      </w:r>
      <w:r w:rsidRPr="009B6D1A">
        <w:rPr>
          <w:sz w:val="28"/>
          <w:szCs w:val="28"/>
          <w:lang w:val="en-US"/>
        </w:rPr>
        <w:t>IV</w:t>
      </w:r>
      <w:r w:rsidRPr="009B6D1A">
        <w:rPr>
          <w:sz w:val="28"/>
          <w:szCs w:val="28"/>
        </w:rPr>
        <w:t xml:space="preserve"> Спартакиады можно «считать </w:t>
      </w:r>
      <w:r w:rsidRPr="009B6D1A">
        <w:rPr>
          <w:spacing w:val="-11"/>
          <w:sz w:val="28"/>
          <w:szCs w:val="28"/>
        </w:rPr>
        <w:t xml:space="preserve">творческим достижением спортивных режиссеров того времени. Он показал, </w:t>
      </w:r>
      <w:r w:rsidRPr="009B6D1A">
        <w:rPr>
          <w:spacing w:val="-9"/>
          <w:sz w:val="28"/>
          <w:szCs w:val="28"/>
        </w:rPr>
        <w:t xml:space="preserve">что массовое спортивное действо может быть построено по законам театра и </w:t>
      </w:r>
      <w:r w:rsidRPr="009B6D1A">
        <w:rPr>
          <w:spacing w:val="-11"/>
          <w:sz w:val="28"/>
          <w:szCs w:val="28"/>
        </w:rPr>
        <w:t xml:space="preserve">доведено по логике развития </w:t>
      </w:r>
      <w:proofErr w:type="gramStart"/>
      <w:r w:rsidRPr="009B6D1A">
        <w:rPr>
          <w:spacing w:val="-11"/>
          <w:sz w:val="28"/>
          <w:szCs w:val="28"/>
        </w:rPr>
        <w:t>действия</w:t>
      </w:r>
      <w:proofErr w:type="gramEnd"/>
      <w:r w:rsidRPr="009B6D1A">
        <w:rPr>
          <w:spacing w:val="-11"/>
          <w:sz w:val="28"/>
          <w:szCs w:val="28"/>
        </w:rPr>
        <w:t xml:space="preserve"> как в смысловом, так и в пластическом </w:t>
      </w:r>
      <w:r w:rsidRPr="009B6D1A">
        <w:rPr>
          <w:sz w:val="28"/>
          <w:szCs w:val="28"/>
        </w:rPr>
        <w:t>выражении до уровня спектакля» (Петров Б.Н.,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firstLine="709"/>
        <w:jc w:val="both"/>
        <w:rPr>
          <w:spacing w:val="-2"/>
          <w:sz w:val="28"/>
          <w:szCs w:val="28"/>
        </w:rPr>
      </w:pPr>
      <w:r w:rsidRPr="009B6D1A">
        <w:rPr>
          <w:spacing w:val="-9"/>
          <w:sz w:val="28"/>
          <w:szCs w:val="28"/>
        </w:rPr>
        <w:t>Основной задачей режиссера-постановщика массовых спортивно-</w:t>
      </w:r>
      <w:r w:rsidRPr="009B6D1A">
        <w:rPr>
          <w:spacing w:val="-10"/>
          <w:sz w:val="28"/>
          <w:szCs w:val="28"/>
        </w:rPr>
        <w:t xml:space="preserve">художественных представлений является создание единого образа всего </w:t>
      </w:r>
      <w:r w:rsidRPr="009B6D1A">
        <w:rPr>
          <w:spacing w:val="-2"/>
          <w:sz w:val="28"/>
          <w:szCs w:val="28"/>
        </w:rPr>
        <w:t>представления, того зрелищного ряда, который движимый общей идеей, заложенной режиссером, и создает эмоциональный отклик в душах зрителей.</w:t>
      </w:r>
    </w:p>
    <w:p w:rsidR="004D7D95" w:rsidRPr="009B6D1A" w:rsidRDefault="004D7D95" w:rsidP="004A2A6F">
      <w:pPr>
        <w:shd w:val="clear" w:color="auto" w:fill="FFFFFF"/>
        <w:spacing w:line="360" w:lineRule="auto"/>
        <w:ind w:right="14" w:firstLine="709"/>
        <w:jc w:val="both"/>
        <w:rPr>
          <w:sz w:val="28"/>
          <w:szCs w:val="28"/>
        </w:rPr>
      </w:pPr>
      <w:r w:rsidRPr="009B6D1A">
        <w:rPr>
          <w:spacing w:val="-2"/>
          <w:sz w:val="28"/>
          <w:szCs w:val="28"/>
        </w:rPr>
        <w:t xml:space="preserve">       Сейчас название массового спортивного праздника «спортивно-художественное представление», звучит привычно. Во-первых, потому что синтез выразительных сре</w:t>
      </w:r>
      <w:proofErr w:type="gramStart"/>
      <w:r w:rsidRPr="009B6D1A">
        <w:rPr>
          <w:spacing w:val="-2"/>
          <w:sz w:val="28"/>
          <w:szCs w:val="28"/>
        </w:rPr>
        <w:t>дств сп</w:t>
      </w:r>
      <w:proofErr w:type="gramEnd"/>
      <w:r w:rsidRPr="009B6D1A">
        <w:rPr>
          <w:spacing w:val="-2"/>
          <w:sz w:val="28"/>
          <w:szCs w:val="28"/>
        </w:rPr>
        <w:t xml:space="preserve">орта и искусства стал реальностью. Начало было положено в 1983г. На празднике открытия </w:t>
      </w:r>
      <w:r w:rsidRPr="009B6D1A">
        <w:rPr>
          <w:spacing w:val="-2"/>
          <w:sz w:val="28"/>
          <w:szCs w:val="28"/>
          <w:lang w:val="en-US"/>
        </w:rPr>
        <w:t>VIII</w:t>
      </w:r>
      <w:r w:rsidRPr="009B6D1A">
        <w:rPr>
          <w:spacing w:val="-2"/>
          <w:sz w:val="28"/>
          <w:szCs w:val="28"/>
        </w:rPr>
        <w:t xml:space="preserve"> летней спартакиады </w:t>
      </w:r>
      <w:r w:rsidRPr="009B6D1A">
        <w:rPr>
          <w:spacing w:val="-5"/>
          <w:sz w:val="28"/>
          <w:szCs w:val="28"/>
        </w:rPr>
        <w:t xml:space="preserve">народов СССР, когда в программу </w:t>
      </w:r>
      <w:proofErr w:type="gramStart"/>
      <w:r w:rsidRPr="009B6D1A">
        <w:rPr>
          <w:spacing w:val="-5"/>
          <w:sz w:val="28"/>
          <w:szCs w:val="28"/>
        </w:rPr>
        <w:t>выступления сводной колонны студентов институтов физической культуры страны</w:t>
      </w:r>
      <w:proofErr w:type="gramEnd"/>
      <w:r w:rsidRPr="009B6D1A">
        <w:rPr>
          <w:spacing w:val="-5"/>
          <w:sz w:val="28"/>
          <w:szCs w:val="28"/>
        </w:rPr>
        <w:t xml:space="preserve"> был включен балетный номер </w:t>
      </w:r>
      <w:r w:rsidRPr="009B6D1A">
        <w:rPr>
          <w:spacing w:val="-6"/>
          <w:sz w:val="28"/>
          <w:szCs w:val="28"/>
        </w:rPr>
        <w:t xml:space="preserve">профессиональных исполнителей. Хореографические постановки пользовались </w:t>
      </w:r>
      <w:r w:rsidRPr="009B6D1A">
        <w:rPr>
          <w:spacing w:val="-2"/>
          <w:sz w:val="28"/>
          <w:szCs w:val="28"/>
        </w:rPr>
        <w:t xml:space="preserve">большой популярностью еще при подготовке физкультурных парадов, но </w:t>
      </w:r>
      <w:r w:rsidRPr="009B6D1A">
        <w:rPr>
          <w:spacing w:val="-4"/>
          <w:sz w:val="28"/>
          <w:szCs w:val="28"/>
        </w:rPr>
        <w:t xml:space="preserve">готовились они всегда как самостоятельные выступления. А в данном случае </w:t>
      </w:r>
      <w:r w:rsidRPr="009B6D1A">
        <w:rPr>
          <w:sz w:val="28"/>
          <w:szCs w:val="28"/>
        </w:rPr>
        <w:t xml:space="preserve">произошло наглядное объединение выразительных средств - солисткам </w:t>
      </w:r>
      <w:proofErr w:type="gramStart"/>
      <w:r w:rsidRPr="009B6D1A">
        <w:rPr>
          <w:sz w:val="28"/>
          <w:szCs w:val="28"/>
        </w:rPr>
        <w:t>-</w:t>
      </w:r>
      <w:r w:rsidRPr="009B6D1A">
        <w:rPr>
          <w:spacing w:val="-5"/>
          <w:sz w:val="28"/>
          <w:szCs w:val="28"/>
        </w:rPr>
        <w:t>б</w:t>
      </w:r>
      <w:proofErr w:type="gramEnd"/>
      <w:r w:rsidRPr="009B6D1A">
        <w:rPr>
          <w:spacing w:val="-5"/>
          <w:sz w:val="28"/>
          <w:szCs w:val="28"/>
        </w:rPr>
        <w:t xml:space="preserve">алеринам помогали </w:t>
      </w:r>
      <w:proofErr w:type="spellStart"/>
      <w:r w:rsidRPr="009B6D1A">
        <w:rPr>
          <w:spacing w:val="-5"/>
          <w:sz w:val="28"/>
          <w:szCs w:val="28"/>
        </w:rPr>
        <w:t>фонирующими</w:t>
      </w:r>
      <w:proofErr w:type="spellEnd"/>
      <w:r w:rsidRPr="009B6D1A">
        <w:rPr>
          <w:spacing w:val="-5"/>
          <w:sz w:val="28"/>
          <w:szCs w:val="28"/>
        </w:rPr>
        <w:t xml:space="preserve"> упражнениями студентки-гимнастки. Этот прием получил признание и с большим успехом был применен на празднике закрытия </w:t>
      </w:r>
      <w:r w:rsidRPr="009B6D1A">
        <w:rPr>
          <w:spacing w:val="-5"/>
          <w:sz w:val="28"/>
          <w:szCs w:val="28"/>
          <w:lang w:val="en-US"/>
        </w:rPr>
        <w:t>XII</w:t>
      </w:r>
      <w:r w:rsidRPr="009B6D1A">
        <w:rPr>
          <w:spacing w:val="-5"/>
          <w:sz w:val="28"/>
          <w:szCs w:val="28"/>
        </w:rPr>
        <w:t xml:space="preserve"> Всемирного фестиваля молодежи и студентов в 1985г. Во-вторых, слово «художественный» в названиях подобных праздников оправдать тем, что существует идея, объединяющая все эпизоды в единое представление - спорт в </w:t>
      </w:r>
      <w:r w:rsidRPr="009B6D1A">
        <w:rPr>
          <w:spacing w:val="-7"/>
          <w:sz w:val="28"/>
          <w:szCs w:val="28"/>
        </w:rPr>
        <w:t>борьбе за мир, за единство народов, здоровье и гармоническое развитие человека</w:t>
      </w:r>
      <w:proofErr w:type="gramStart"/>
      <w:r w:rsidRPr="009B6D1A">
        <w:rPr>
          <w:spacing w:val="-7"/>
          <w:sz w:val="28"/>
          <w:szCs w:val="28"/>
        </w:rPr>
        <w:t xml:space="preserve"> </w:t>
      </w:r>
      <w:r w:rsidRPr="009B6D1A">
        <w:rPr>
          <w:spacing w:val="-5"/>
          <w:sz w:val="28"/>
          <w:szCs w:val="28"/>
        </w:rPr>
        <w:lastRenderedPageBreak/>
        <w:t>Н</w:t>
      </w:r>
      <w:proofErr w:type="gramEnd"/>
      <w:r w:rsidRPr="009B6D1A">
        <w:rPr>
          <w:spacing w:val="-5"/>
          <w:sz w:val="28"/>
          <w:szCs w:val="28"/>
        </w:rPr>
        <w:t xml:space="preserve">ачиная с праздников </w:t>
      </w:r>
      <w:r w:rsidRPr="009B6D1A">
        <w:rPr>
          <w:spacing w:val="-5"/>
          <w:sz w:val="28"/>
          <w:szCs w:val="28"/>
          <w:lang w:val="en-US"/>
        </w:rPr>
        <w:t>VII</w:t>
      </w:r>
      <w:r w:rsidRPr="009B6D1A">
        <w:rPr>
          <w:spacing w:val="-5"/>
          <w:sz w:val="28"/>
          <w:szCs w:val="28"/>
        </w:rPr>
        <w:t xml:space="preserve"> и </w:t>
      </w:r>
      <w:r w:rsidRPr="009B6D1A">
        <w:rPr>
          <w:spacing w:val="-5"/>
          <w:sz w:val="28"/>
          <w:szCs w:val="28"/>
          <w:lang w:val="en-US"/>
        </w:rPr>
        <w:t>VIII</w:t>
      </w:r>
      <w:r w:rsidRPr="009B6D1A">
        <w:rPr>
          <w:spacing w:val="-5"/>
          <w:sz w:val="28"/>
          <w:szCs w:val="28"/>
        </w:rPr>
        <w:t xml:space="preserve"> летних Спартакиад, происходит приближение </w:t>
      </w:r>
      <w:r w:rsidRPr="009B6D1A">
        <w:rPr>
          <w:spacing w:val="-4"/>
          <w:sz w:val="28"/>
          <w:szCs w:val="28"/>
        </w:rPr>
        <w:t xml:space="preserve">спортивных представлений к массовому театру на стадионе. Все праздники на </w:t>
      </w:r>
      <w:r w:rsidRPr="009B6D1A">
        <w:rPr>
          <w:spacing w:val="-2"/>
          <w:sz w:val="28"/>
          <w:szCs w:val="28"/>
        </w:rPr>
        <w:t xml:space="preserve">стадионе после 1979г. Являлись шагом вперед в становлении и развитии </w:t>
      </w:r>
      <w:r w:rsidRPr="009B6D1A">
        <w:rPr>
          <w:sz w:val="28"/>
          <w:szCs w:val="28"/>
        </w:rPr>
        <w:t>современной режиссуры массовых постановок.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14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Дальнейшее развитие массовых и спортивно-художественных </w:t>
      </w:r>
      <w:r w:rsidRPr="009B6D1A">
        <w:rPr>
          <w:spacing w:val="-4"/>
          <w:sz w:val="28"/>
          <w:szCs w:val="28"/>
        </w:rPr>
        <w:t xml:space="preserve">представлений как жанра и их режиссуры связано с проведением Спартакиад </w:t>
      </w:r>
      <w:r w:rsidRPr="009B6D1A">
        <w:rPr>
          <w:spacing w:val="-7"/>
          <w:sz w:val="28"/>
          <w:szCs w:val="28"/>
        </w:rPr>
        <w:t xml:space="preserve">народов СССР. Проведение Спартакиад направило режиссуру по более простому </w:t>
      </w:r>
      <w:r w:rsidRPr="009B6D1A">
        <w:rPr>
          <w:spacing w:val="-6"/>
          <w:sz w:val="28"/>
          <w:szCs w:val="28"/>
        </w:rPr>
        <w:t>пути - созданию чисто спортивного праздника (Петров Б.Н. 2001).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Режиссеры в этих спартакиад (праздниках) стали отражать не только </w:t>
      </w:r>
      <w:r w:rsidRPr="009B6D1A">
        <w:rPr>
          <w:sz w:val="28"/>
          <w:szCs w:val="28"/>
        </w:rPr>
        <w:t xml:space="preserve">достижения спортсменов, сколько раскрывать, используя выразительные </w:t>
      </w:r>
      <w:r w:rsidRPr="009B6D1A">
        <w:rPr>
          <w:spacing w:val="-4"/>
          <w:sz w:val="28"/>
          <w:szCs w:val="28"/>
        </w:rPr>
        <w:t xml:space="preserve">средства спорта, более значимые темы, связанные с жизнью и достижениями </w:t>
      </w:r>
      <w:r w:rsidRPr="009B6D1A">
        <w:rPr>
          <w:spacing w:val="-5"/>
          <w:sz w:val="28"/>
          <w:szCs w:val="28"/>
        </w:rPr>
        <w:t xml:space="preserve">советского народа, внутренней и внешней политикой СССР. Режиссеры пришли </w:t>
      </w:r>
      <w:r w:rsidRPr="009B6D1A">
        <w:rPr>
          <w:spacing w:val="-6"/>
          <w:sz w:val="28"/>
          <w:szCs w:val="28"/>
        </w:rPr>
        <w:t xml:space="preserve">к тому, что в основе драматургии массового спортивного представления в целом </w:t>
      </w:r>
      <w:r w:rsidRPr="009B6D1A">
        <w:rPr>
          <w:spacing w:val="-5"/>
          <w:sz w:val="28"/>
          <w:szCs w:val="28"/>
        </w:rPr>
        <w:t xml:space="preserve">лежит принцип образного решения, а в основе композиции - монтаж отдельных </w:t>
      </w:r>
      <w:r w:rsidRPr="009B6D1A">
        <w:rPr>
          <w:spacing w:val="-7"/>
          <w:sz w:val="28"/>
          <w:szCs w:val="28"/>
        </w:rPr>
        <w:t>массовых гимнастических выступлений (</w:t>
      </w:r>
      <w:proofErr w:type="spellStart"/>
      <w:r w:rsidRPr="009B6D1A">
        <w:rPr>
          <w:spacing w:val="-7"/>
          <w:sz w:val="28"/>
          <w:szCs w:val="28"/>
        </w:rPr>
        <w:t>Кудашов</w:t>
      </w:r>
      <w:proofErr w:type="spellEnd"/>
      <w:r w:rsidRPr="009B6D1A">
        <w:rPr>
          <w:spacing w:val="-7"/>
          <w:sz w:val="28"/>
          <w:szCs w:val="28"/>
        </w:rPr>
        <w:t xml:space="preserve"> В.Ф., 2007).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pacing w:val="-4"/>
          <w:sz w:val="28"/>
          <w:szCs w:val="28"/>
        </w:rPr>
        <w:t xml:space="preserve">        В 60-70х годах огромная массовость, доходящая до 1500-3500 человек в каждом   выступлении,   красочность   и   </w:t>
      </w:r>
      <w:proofErr w:type="spellStart"/>
      <w:r w:rsidRPr="009B6D1A">
        <w:rPr>
          <w:spacing w:val="-4"/>
          <w:sz w:val="28"/>
          <w:szCs w:val="28"/>
        </w:rPr>
        <w:t>тематичность</w:t>
      </w:r>
      <w:proofErr w:type="spellEnd"/>
      <w:r w:rsidRPr="009B6D1A">
        <w:rPr>
          <w:spacing w:val="-4"/>
          <w:sz w:val="28"/>
          <w:szCs w:val="28"/>
        </w:rPr>
        <w:t xml:space="preserve">,   логичность   развития </w:t>
      </w:r>
      <w:r w:rsidRPr="009B6D1A">
        <w:rPr>
          <w:spacing w:val="-5"/>
          <w:sz w:val="28"/>
          <w:szCs w:val="28"/>
        </w:rPr>
        <w:t xml:space="preserve">действия и образность решения выбранной темы, целостность и законченность </w:t>
      </w:r>
      <w:r w:rsidRPr="009B6D1A">
        <w:rPr>
          <w:spacing w:val="-7"/>
          <w:sz w:val="28"/>
          <w:szCs w:val="28"/>
        </w:rPr>
        <w:t xml:space="preserve">являлись основными чертами их драматурги и композиции. Выступления носили разный характер: спортивно-художественные, синтезирующие спорт и искусство </w:t>
      </w:r>
      <w:r w:rsidRPr="009B6D1A">
        <w:rPr>
          <w:spacing w:val="-2"/>
          <w:sz w:val="28"/>
          <w:szCs w:val="28"/>
        </w:rPr>
        <w:t xml:space="preserve">в единое красочное действие; тематические, в которых средствами спорта </w:t>
      </w:r>
      <w:r w:rsidRPr="009B6D1A">
        <w:rPr>
          <w:spacing w:val="-6"/>
          <w:sz w:val="28"/>
          <w:szCs w:val="28"/>
        </w:rPr>
        <w:t>искусства последовательно раскрывалась определенная тематика</w:t>
      </w:r>
      <w:proofErr w:type="gramStart"/>
      <w:r w:rsidRPr="009B6D1A">
        <w:rPr>
          <w:spacing w:val="-6"/>
          <w:sz w:val="28"/>
          <w:szCs w:val="28"/>
        </w:rPr>
        <w:t xml:space="preserve"> О</w:t>
      </w:r>
      <w:proofErr w:type="gramEnd"/>
      <w:r w:rsidRPr="009B6D1A">
        <w:rPr>
          <w:spacing w:val="-6"/>
          <w:sz w:val="28"/>
          <w:szCs w:val="28"/>
        </w:rPr>
        <w:t xml:space="preserve">днако какими </w:t>
      </w:r>
      <w:r w:rsidRPr="009B6D1A">
        <w:rPr>
          <w:sz w:val="28"/>
          <w:szCs w:val="28"/>
        </w:rPr>
        <w:t>бы ни были отдельные</w:t>
      </w:r>
      <w:r w:rsidR="00160B91">
        <w:rPr>
          <w:sz w:val="28"/>
          <w:szCs w:val="28"/>
        </w:rPr>
        <w:t xml:space="preserve"> массовые выступления по своему</w:t>
      </w:r>
      <w:r w:rsidRPr="009B6D1A">
        <w:rPr>
          <w:sz w:val="28"/>
          <w:szCs w:val="28"/>
        </w:rPr>
        <w:t xml:space="preserve"> характеру и </w:t>
      </w:r>
      <w:r w:rsidRPr="009B6D1A">
        <w:rPr>
          <w:spacing w:val="-6"/>
          <w:sz w:val="28"/>
          <w:szCs w:val="28"/>
        </w:rPr>
        <w:t xml:space="preserve">содержанию, все они имели четко определенную логику в развитии действия как </w:t>
      </w:r>
      <w:r w:rsidRPr="009B6D1A">
        <w:rPr>
          <w:spacing w:val="-5"/>
          <w:sz w:val="28"/>
          <w:szCs w:val="28"/>
        </w:rPr>
        <w:t>в смысловом, так и, особенно, в п</w:t>
      </w:r>
      <w:r w:rsidR="00160B91">
        <w:rPr>
          <w:spacing w:val="-5"/>
          <w:sz w:val="28"/>
          <w:szCs w:val="28"/>
        </w:rPr>
        <w:t>ластическом выражении. Е.Герш</w:t>
      </w:r>
      <w:r w:rsidRPr="009B6D1A">
        <w:rPr>
          <w:spacing w:val="-5"/>
          <w:sz w:val="28"/>
          <w:szCs w:val="28"/>
        </w:rPr>
        <w:t xml:space="preserve">уни (1963), пытаясь обобщить этот опыт, говорит, что многие вопросы проведения таких массовых представлений требуют современного творческого, организационного </w:t>
      </w:r>
      <w:r w:rsidRPr="009B6D1A">
        <w:rPr>
          <w:sz w:val="28"/>
          <w:szCs w:val="28"/>
        </w:rPr>
        <w:t>и методического решения.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14" w:firstLine="709"/>
        <w:jc w:val="both"/>
        <w:rPr>
          <w:sz w:val="28"/>
          <w:szCs w:val="28"/>
        </w:rPr>
      </w:pPr>
      <w:r w:rsidRPr="009B6D1A">
        <w:rPr>
          <w:spacing w:val="-6"/>
          <w:sz w:val="28"/>
          <w:szCs w:val="28"/>
        </w:rPr>
        <w:lastRenderedPageBreak/>
        <w:t xml:space="preserve">Жанр массовые спортивно-художественные представления на стадионе, </w:t>
      </w:r>
      <w:r w:rsidRPr="009B6D1A">
        <w:rPr>
          <w:spacing w:val="-5"/>
          <w:sz w:val="28"/>
          <w:szCs w:val="28"/>
        </w:rPr>
        <w:t xml:space="preserve">получил высокую оценку и был поддержан Международным Олимпийским </w:t>
      </w:r>
      <w:r w:rsidRPr="009B6D1A">
        <w:rPr>
          <w:sz w:val="28"/>
          <w:szCs w:val="28"/>
        </w:rPr>
        <w:t xml:space="preserve">Комитетом. Большой успех имели праздники 80-90х г.г. Сложилась </w:t>
      </w:r>
      <w:r w:rsidRPr="009B6D1A">
        <w:rPr>
          <w:spacing w:val="-2"/>
          <w:sz w:val="28"/>
          <w:szCs w:val="28"/>
        </w:rPr>
        <w:t xml:space="preserve">отечественная школа спортивной режиссуры, которая приобрела большой </w:t>
      </w:r>
      <w:r w:rsidRPr="009B6D1A">
        <w:rPr>
          <w:spacing w:val="-7"/>
          <w:sz w:val="28"/>
          <w:szCs w:val="28"/>
        </w:rPr>
        <w:t xml:space="preserve">авторитет на международной арене (Губанова М.И. с </w:t>
      </w:r>
      <w:proofErr w:type="spellStart"/>
      <w:r w:rsidRPr="009B6D1A">
        <w:rPr>
          <w:spacing w:val="-7"/>
          <w:sz w:val="28"/>
          <w:szCs w:val="28"/>
        </w:rPr>
        <w:t>соавт</w:t>
      </w:r>
      <w:proofErr w:type="spellEnd"/>
      <w:r w:rsidRPr="009B6D1A">
        <w:rPr>
          <w:spacing w:val="-7"/>
          <w:sz w:val="28"/>
          <w:szCs w:val="28"/>
        </w:rPr>
        <w:t>., 1995).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pacing w:val="-4"/>
          <w:sz w:val="28"/>
          <w:szCs w:val="28"/>
        </w:rPr>
        <w:t xml:space="preserve">Огромный вклад в дело развития данного жанра внесли специалисты </w:t>
      </w:r>
      <w:r w:rsidRPr="009B6D1A">
        <w:rPr>
          <w:spacing w:val="-5"/>
          <w:sz w:val="28"/>
          <w:szCs w:val="28"/>
        </w:rPr>
        <w:t xml:space="preserve">«ленинградской школы». Физкультурные парады в Москве на Красной площади </w:t>
      </w:r>
      <w:r w:rsidRPr="009B6D1A">
        <w:rPr>
          <w:sz w:val="28"/>
          <w:szCs w:val="28"/>
        </w:rPr>
        <w:t xml:space="preserve">проходили с обязательным участием спортсменов и преподавателей </w:t>
      </w:r>
      <w:r w:rsidRPr="009B6D1A">
        <w:rPr>
          <w:spacing w:val="-1"/>
          <w:sz w:val="28"/>
          <w:szCs w:val="28"/>
        </w:rPr>
        <w:t xml:space="preserve">Ленинградского орденоносного института физической культуры им. П.Ф. </w:t>
      </w:r>
      <w:r w:rsidRPr="009B6D1A">
        <w:rPr>
          <w:spacing w:val="-4"/>
          <w:sz w:val="28"/>
          <w:szCs w:val="28"/>
        </w:rPr>
        <w:t xml:space="preserve">Лесгафта. В организации спортивных выступлений и разработке их программ </w:t>
      </w:r>
      <w:r w:rsidRPr="009B6D1A">
        <w:rPr>
          <w:spacing w:val="-5"/>
          <w:sz w:val="28"/>
          <w:szCs w:val="28"/>
        </w:rPr>
        <w:t xml:space="preserve">участвовал почти весь состав преподавателей гимнастики и методистов ГИФК: </w:t>
      </w:r>
      <w:r w:rsidRPr="009B6D1A">
        <w:rPr>
          <w:spacing w:val="-4"/>
          <w:sz w:val="28"/>
          <w:szCs w:val="28"/>
        </w:rPr>
        <w:t xml:space="preserve">Б.П. Адамович, А.Н. </w:t>
      </w:r>
      <w:proofErr w:type="spellStart"/>
      <w:r w:rsidRPr="009B6D1A">
        <w:rPr>
          <w:spacing w:val="-4"/>
          <w:sz w:val="28"/>
          <w:szCs w:val="28"/>
        </w:rPr>
        <w:t>Гунбин</w:t>
      </w:r>
      <w:proofErr w:type="spellEnd"/>
      <w:r w:rsidRPr="009B6D1A">
        <w:rPr>
          <w:spacing w:val="-4"/>
          <w:sz w:val="28"/>
          <w:szCs w:val="28"/>
        </w:rPr>
        <w:t xml:space="preserve">, С.А.Гуляев, Р.А. </w:t>
      </w:r>
      <w:proofErr w:type="spellStart"/>
      <w:r w:rsidRPr="009B6D1A">
        <w:rPr>
          <w:spacing w:val="-4"/>
          <w:sz w:val="28"/>
          <w:szCs w:val="28"/>
        </w:rPr>
        <w:t>Джащитов</w:t>
      </w:r>
      <w:proofErr w:type="spellEnd"/>
      <w:r w:rsidRPr="009B6D1A">
        <w:rPr>
          <w:spacing w:val="-4"/>
          <w:sz w:val="28"/>
          <w:szCs w:val="28"/>
        </w:rPr>
        <w:t xml:space="preserve">, Е.А. </w:t>
      </w:r>
      <w:proofErr w:type="spellStart"/>
      <w:r w:rsidRPr="009B6D1A">
        <w:rPr>
          <w:spacing w:val="-4"/>
          <w:sz w:val="28"/>
          <w:szCs w:val="28"/>
        </w:rPr>
        <w:t>Дулетов</w:t>
      </w:r>
      <w:proofErr w:type="spellEnd"/>
      <w:r w:rsidRPr="009B6D1A">
        <w:rPr>
          <w:spacing w:val="-4"/>
          <w:sz w:val="28"/>
          <w:szCs w:val="28"/>
        </w:rPr>
        <w:t xml:space="preserve">, И.М. </w:t>
      </w:r>
      <w:proofErr w:type="spellStart"/>
      <w:r w:rsidRPr="009B6D1A">
        <w:rPr>
          <w:spacing w:val="-3"/>
          <w:sz w:val="28"/>
          <w:szCs w:val="28"/>
        </w:rPr>
        <w:t>Коряковский</w:t>
      </w:r>
      <w:proofErr w:type="spellEnd"/>
      <w:r w:rsidRPr="009B6D1A">
        <w:rPr>
          <w:spacing w:val="-3"/>
          <w:sz w:val="28"/>
          <w:szCs w:val="28"/>
        </w:rPr>
        <w:t xml:space="preserve">, </w:t>
      </w:r>
      <w:r w:rsidRPr="009B6D1A">
        <w:rPr>
          <w:spacing w:val="-3"/>
          <w:sz w:val="28"/>
          <w:szCs w:val="28"/>
          <w:lang w:val="en-US"/>
        </w:rPr>
        <w:t>A</w:t>
      </w:r>
      <w:r w:rsidRPr="009B6D1A">
        <w:rPr>
          <w:spacing w:val="-3"/>
          <w:sz w:val="28"/>
          <w:szCs w:val="28"/>
        </w:rPr>
        <w:t>.</w:t>
      </w:r>
      <w:r w:rsidRPr="009B6D1A">
        <w:rPr>
          <w:spacing w:val="-3"/>
          <w:sz w:val="28"/>
          <w:szCs w:val="28"/>
          <w:lang w:val="en-US"/>
        </w:rPr>
        <w:t>M</w:t>
      </w:r>
      <w:r w:rsidRPr="009B6D1A">
        <w:rPr>
          <w:spacing w:val="-3"/>
          <w:sz w:val="28"/>
          <w:szCs w:val="28"/>
        </w:rPr>
        <w:t xml:space="preserve">. Невинская, А.Х. Майер, Г.Г. Мачихин, Л.П. Орлов, С.Л. </w:t>
      </w:r>
      <w:proofErr w:type="spellStart"/>
      <w:r w:rsidRPr="009B6D1A">
        <w:rPr>
          <w:spacing w:val="-2"/>
          <w:sz w:val="28"/>
          <w:szCs w:val="28"/>
        </w:rPr>
        <w:t>Фейгин</w:t>
      </w:r>
      <w:proofErr w:type="spellEnd"/>
      <w:r w:rsidRPr="009B6D1A">
        <w:rPr>
          <w:spacing w:val="-2"/>
          <w:sz w:val="28"/>
          <w:szCs w:val="28"/>
        </w:rPr>
        <w:t xml:space="preserve">, Н.П. </w:t>
      </w:r>
      <w:proofErr w:type="spellStart"/>
      <w:r w:rsidRPr="009B6D1A">
        <w:rPr>
          <w:spacing w:val="-2"/>
          <w:sz w:val="28"/>
          <w:szCs w:val="28"/>
        </w:rPr>
        <w:t>Черногоров</w:t>
      </w:r>
      <w:proofErr w:type="spellEnd"/>
      <w:r w:rsidRPr="009B6D1A">
        <w:rPr>
          <w:spacing w:val="-2"/>
          <w:sz w:val="28"/>
          <w:szCs w:val="28"/>
        </w:rPr>
        <w:t xml:space="preserve">, СВ. </w:t>
      </w:r>
      <w:proofErr w:type="spellStart"/>
      <w:r w:rsidRPr="009B6D1A">
        <w:rPr>
          <w:spacing w:val="-2"/>
          <w:sz w:val="28"/>
          <w:szCs w:val="28"/>
        </w:rPr>
        <w:t>Янанис</w:t>
      </w:r>
      <w:proofErr w:type="spellEnd"/>
      <w:r w:rsidRPr="009B6D1A">
        <w:rPr>
          <w:spacing w:val="-2"/>
          <w:sz w:val="28"/>
          <w:szCs w:val="28"/>
        </w:rPr>
        <w:t xml:space="preserve">, Е.Ю. </w:t>
      </w:r>
      <w:proofErr w:type="spellStart"/>
      <w:r w:rsidRPr="009B6D1A">
        <w:rPr>
          <w:spacing w:val="-2"/>
          <w:sz w:val="28"/>
          <w:szCs w:val="28"/>
        </w:rPr>
        <w:t>Зелинксон</w:t>
      </w:r>
      <w:proofErr w:type="spellEnd"/>
      <w:r w:rsidRPr="009B6D1A">
        <w:rPr>
          <w:spacing w:val="-2"/>
          <w:sz w:val="28"/>
          <w:szCs w:val="28"/>
        </w:rPr>
        <w:t xml:space="preserve"> и многие другие. (</w:t>
      </w:r>
      <w:proofErr w:type="spellStart"/>
      <w:r w:rsidRPr="009B6D1A">
        <w:rPr>
          <w:spacing w:val="-2"/>
          <w:sz w:val="28"/>
          <w:szCs w:val="28"/>
        </w:rPr>
        <w:t>С.Л.Фейгин</w:t>
      </w:r>
      <w:proofErr w:type="spellEnd"/>
      <w:r w:rsidRPr="009B6D1A">
        <w:rPr>
          <w:spacing w:val="-2"/>
          <w:sz w:val="28"/>
          <w:szCs w:val="28"/>
        </w:rPr>
        <w:t xml:space="preserve">, 1936). Разработка сотрудниками кафедры теоретических и </w:t>
      </w:r>
      <w:r w:rsidRPr="009B6D1A">
        <w:rPr>
          <w:sz w:val="28"/>
          <w:szCs w:val="28"/>
        </w:rPr>
        <w:t xml:space="preserve">методических основ гимнастических выступлений нашли отражение в </w:t>
      </w:r>
      <w:r w:rsidRPr="009B6D1A">
        <w:rPr>
          <w:spacing w:val="-5"/>
          <w:sz w:val="28"/>
          <w:szCs w:val="28"/>
        </w:rPr>
        <w:t>специальных главах учебников институтов физкультурах (</w:t>
      </w:r>
      <w:proofErr w:type="spellStart"/>
      <w:r w:rsidRPr="009B6D1A">
        <w:rPr>
          <w:spacing w:val="-5"/>
          <w:sz w:val="28"/>
          <w:szCs w:val="28"/>
        </w:rPr>
        <w:t>Брыкин</w:t>
      </w:r>
      <w:proofErr w:type="spellEnd"/>
      <w:r w:rsidRPr="009B6D1A">
        <w:rPr>
          <w:spacing w:val="-5"/>
          <w:sz w:val="28"/>
          <w:szCs w:val="28"/>
        </w:rPr>
        <w:t xml:space="preserve"> А.Т., </w:t>
      </w:r>
      <w:proofErr w:type="spellStart"/>
      <w:r w:rsidRPr="009B6D1A">
        <w:rPr>
          <w:sz w:val="28"/>
          <w:szCs w:val="28"/>
        </w:rPr>
        <w:t>Смолевский</w:t>
      </w:r>
      <w:proofErr w:type="spellEnd"/>
      <w:r w:rsidRPr="009B6D1A">
        <w:rPr>
          <w:sz w:val="28"/>
          <w:szCs w:val="28"/>
        </w:rPr>
        <w:t xml:space="preserve"> В.М., 1985; Алекперов С.А., 2004). </w:t>
      </w:r>
    </w:p>
    <w:p w:rsidR="004D7D95" w:rsidRPr="009B6D1A" w:rsidRDefault="004D7D95" w:rsidP="004A2A6F">
      <w:pPr>
        <w:shd w:val="clear" w:color="auto" w:fill="FFFFFF"/>
        <w:spacing w:line="360" w:lineRule="auto"/>
        <w:ind w:right="22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Незаменимый вклад в организацию физкультурных праздников и </w:t>
      </w:r>
      <w:r w:rsidRPr="009B6D1A">
        <w:rPr>
          <w:spacing w:val="-5"/>
          <w:sz w:val="28"/>
          <w:szCs w:val="28"/>
        </w:rPr>
        <w:t xml:space="preserve">выступлений внесли специалисты военных учебных заведений, в частности </w:t>
      </w:r>
      <w:proofErr w:type="spellStart"/>
      <w:r w:rsidRPr="009B6D1A">
        <w:rPr>
          <w:sz w:val="28"/>
          <w:szCs w:val="28"/>
        </w:rPr>
        <w:t>КВИФКиС</w:t>
      </w:r>
      <w:proofErr w:type="spellEnd"/>
      <w:r w:rsidRPr="009B6D1A">
        <w:rPr>
          <w:sz w:val="28"/>
          <w:szCs w:val="28"/>
        </w:rPr>
        <w:t xml:space="preserve">. На кафедре гимнастики работали такие признанные мастера </w:t>
      </w:r>
      <w:r w:rsidRPr="009B6D1A">
        <w:rPr>
          <w:spacing w:val="-4"/>
          <w:sz w:val="28"/>
          <w:szCs w:val="28"/>
        </w:rPr>
        <w:t>массовых сп</w:t>
      </w:r>
      <w:r w:rsidR="00160B91">
        <w:rPr>
          <w:spacing w:val="-4"/>
          <w:sz w:val="28"/>
          <w:szCs w:val="28"/>
        </w:rPr>
        <w:t xml:space="preserve">ортивных выступлений как Я.Б. </w:t>
      </w:r>
      <w:proofErr w:type="spellStart"/>
      <w:r w:rsidR="00160B91">
        <w:rPr>
          <w:spacing w:val="-4"/>
          <w:sz w:val="28"/>
          <w:szCs w:val="28"/>
        </w:rPr>
        <w:t>Те</w:t>
      </w:r>
      <w:r w:rsidRPr="009B6D1A">
        <w:rPr>
          <w:spacing w:val="-4"/>
          <w:sz w:val="28"/>
          <w:szCs w:val="28"/>
        </w:rPr>
        <w:t>веровский</w:t>
      </w:r>
      <w:proofErr w:type="spellEnd"/>
      <w:r w:rsidRPr="009B6D1A">
        <w:rPr>
          <w:spacing w:val="-4"/>
          <w:sz w:val="28"/>
          <w:szCs w:val="28"/>
        </w:rPr>
        <w:t xml:space="preserve">, Б.Н. Петров, Ю.И. </w:t>
      </w:r>
      <w:r w:rsidRPr="009B6D1A">
        <w:rPr>
          <w:spacing w:val="-3"/>
          <w:sz w:val="28"/>
          <w:szCs w:val="28"/>
        </w:rPr>
        <w:t>Накл</w:t>
      </w:r>
      <w:r w:rsidR="00160B91">
        <w:rPr>
          <w:spacing w:val="-3"/>
          <w:sz w:val="28"/>
          <w:szCs w:val="28"/>
        </w:rPr>
        <w:t xml:space="preserve">онов, В.К. </w:t>
      </w:r>
      <w:proofErr w:type="gramStart"/>
      <w:r w:rsidR="00160B91">
        <w:rPr>
          <w:spacing w:val="-3"/>
          <w:sz w:val="28"/>
          <w:szCs w:val="28"/>
        </w:rPr>
        <w:t>Голубев</w:t>
      </w:r>
      <w:proofErr w:type="gramEnd"/>
      <w:r w:rsidR="00160B91">
        <w:rPr>
          <w:spacing w:val="-3"/>
          <w:sz w:val="28"/>
          <w:szCs w:val="28"/>
        </w:rPr>
        <w:t xml:space="preserve">, А.Ф. </w:t>
      </w:r>
      <w:proofErr w:type="spellStart"/>
      <w:r w:rsidR="00160B91">
        <w:rPr>
          <w:spacing w:val="-3"/>
          <w:sz w:val="28"/>
          <w:szCs w:val="28"/>
        </w:rPr>
        <w:t>Гриншт</w:t>
      </w:r>
      <w:r w:rsidRPr="009B6D1A">
        <w:rPr>
          <w:spacing w:val="-3"/>
          <w:sz w:val="28"/>
          <w:szCs w:val="28"/>
        </w:rPr>
        <w:t>ейн</w:t>
      </w:r>
      <w:proofErr w:type="spellEnd"/>
      <w:r w:rsidRPr="009B6D1A">
        <w:rPr>
          <w:spacing w:val="-3"/>
          <w:sz w:val="28"/>
          <w:szCs w:val="28"/>
        </w:rPr>
        <w:t xml:space="preserve">, В.И. Силин, Б.П. Кашеваров и др. </w:t>
      </w:r>
      <w:r w:rsidRPr="009B6D1A">
        <w:rPr>
          <w:sz w:val="28"/>
          <w:szCs w:val="28"/>
        </w:rPr>
        <w:t xml:space="preserve">(Петров Б.Н.,1969; </w:t>
      </w:r>
      <w:proofErr w:type="spellStart"/>
      <w:r w:rsidRPr="009B6D1A">
        <w:rPr>
          <w:sz w:val="28"/>
          <w:szCs w:val="28"/>
        </w:rPr>
        <w:t>Гринштейн</w:t>
      </w:r>
      <w:proofErr w:type="spellEnd"/>
      <w:r w:rsidRPr="009B6D1A">
        <w:rPr>
          <w:sz w:val="28"/>
          <w:szCs w:val="28"/>
        </w:rPr>
        <w:t xml:space="preserve"> А.Ф., Миронов В.В., 1987).</w:t>
      </w:r>
    </w:p>
    <w:p w:rsidR="004D7D95" w:rsidRPr="009B6D1A" w:rsidRDefault="004D7D95" w:rsidP="004A2A6F">
      <w:pPr>
        <w:shd w:val="clear" w:color="auto" w:fill="FFFFFF"/>
        <w:spacing w:line="360" w:lineRule="auto"/>
        <w:ind w:left="7" w:right="14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Народный артист России, Б.Н. Петров, режиссер праздников открытия и закрытия Олимпийских игр 1980 года в Москве, руководя кафедрой режиссуры </w:t>
      </w:r>
      <w:r w:rsidRPr="009B6D1A">
        <w:rPr>
          <w:spacing w:val="-6"/>
          <w:sz w:val="28"/>
          <w:szCs w:val="28"/>
        </w:rPr>
        <w:t xml:space="preserve">массовых праздников </w:t>
      </w:r>
      <w:proofErr w:type="spellStart"/>
      <w:r w:rsidRPr="009B6D1A">
        <w:rPr>
          <w:spacing w:val="-6"/>
          <w:sz w:val="28"/>
          <w:szCs w:val="28"/>
        </w:rPr>
        <w:t>СПбГУКИ</w:t>
      </w:r>
      <w:proofErr w:type="spellEnd"/>
      <w:r w:rsidRPr="009B6D1A">
        <w:rPr>
          <w:spacing w:val="-6"/>
          <w:sz w:val="28"/>
          <w:szCs w:val="28"/>
        </w:rPr>
        <w:t xml:space="preserve">, создал самый авторитетный центр в стране по </w:t>
      </w:r>
      <w:r w:rsidRPr="009B6D1A">
        <w:rPr>
          <w:spacing w:val="-7"/>
          <w:sz w:val="28"/>
          <w:szCs w:val="28"/>
        </w:rPr>
        <w:t xml:space="preserve">подготовке специалистов данного профиля, который успешно действует и сейчас под руководством д.к.н., профессора, Заслуженного деятеля искусств России ОЛ. </w:t>
      </w:r>
      <w:r w:rsidRPr="009B6D1A">
        <w:rPr>
          <w:sz w:val="28"/>
          <w:szCs w:val="28"/>
        </w:rPr>
        <w:t>Орлова (</w:t>
      </w:r>
      <w:proofErr w:type="spellStart"/>
      <w:r w:rsidRPr="009B6D1A">
        <w:rPr>
          <w:sz w:val="28"/>
          <w:szCs w:val="28"/>
        </w:rPr>
        <w:t>Кудашов</w:t>
      </w:r>
      <w:proofErr w:type="spellEnd"/>
      <w:r w:rsidRPr="009B6D1A">
        <w:rPr>
          <w:sz w:val="28"/>
          <w:szCs w:val="28"/>
        </w:rPr>
        <w:t xml:space="preserve"> В.Ф., 2007).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14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lastRenderedPageBreak/>
        <w:t xml:space="preserve">Подводя итоги становления и развития жанра спортивной режиссуры </w:t>
      </w:r>
      <w:r w:rsidRPr="009B6D1A">
        <w:rPr>
          <w:spacing w:val="-4"/>
          <w:sz w:val="28"/>
          <w:szCs w:val="28"/>
        </w:rPr>
        <w:t xml:space="preserve">Б.Н.Петров (2001) отмечает, что понадобилось более 60 лет, что бы появился </w:t>
      </w:r>
      <w:r w:rsidRPr="009B6D1A">
        <w:rPr>
          <w:spacing w:val="-5"/>
          <w:sz w:val="28"/>
          <w:szCs w:val="28"/>
        </w:rPr>
        <w:t xml:space="preserve">новый жанр зрелищного искусства - массовые спортивно-художественные </w:t>
      </w:r>
      <w:r w:rsidRPr="009B6D1A">
        <w:rPr>
          <w:sz w:val="28"/>
          <w:szCs w:val="28"/>
        </w:rPr>
        <w:t>представления на стадионе (МСХП).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2" w:right="7" w:firstLine="709"/>
        <w:jc w:val="both"/>
        <w:rPr>
          <w:sz w:val="28"/>
          <w:szCs w:val="28"/>
        </w:rPr>
      </w:pPr>
      <w:r w:rsidRPr="009B6D1A">
        <w:rPr>
          <w:spacing w:val="-5"/>
          <w:sz w:val="28"/>
          <w:szCs w:val="28"/>
        </w:rPr>
        <w:t xml:space="preserve">Однако в конце 90-х годов сменилась политическая, экономическая и </w:t>
      </w:r>
      <w:r w:rsidRPr="009B6D1A">
        <w:rPr>
          <w:spacing w:val="-6"/>
          <w:sz w:val="28"/>
          <w:szCs w:val="28"/>
        </w:rPr>
        <w:t xml:space="preserve">социальная обстановка в стране. Сложности этого переходного периода привели </w:t>
      </w:r>
      <w:r w:rsidRPr="009B6D1A">
        <w:rPr>
          <w:spacing w:val="-5"/>
          <w:sz w:val="28"/>
          <w:szCs w:val="28"/>
        </w:rPr>
        <w:t xml:space="preserve">к тому, что массовые спортивно-художественные праздники, как действенное </w:t>
      </w:r>
      <w:r w:rsidRPr="009B6D1A">
        <w:rPr>
          <w:spacing w:val="-6"/>
          <w:sz w:val="28"/>
          <w:szCs w:val="28"/>
        </w:rPr>
        <w:t xml:space="preserve">средство агитации и пропаганды физической культуры и спорта среди населения </w:t>
      </w:r>
      <w:r w:rsidRPr="009B6D1A">
        <w:rPr>
          <w:sz w:val="28"/>
          <w:szCs w:val="28"/>
        </w:rPr>
        <w:t xml:space="preserve">страны, стали утрачивать свое значение (Наклонов Ю.И. с </w:t>
      </w:r>
      <w:proofErr w:type="spellStart"/>
      <w:r w:rsidRPr="009B6D1A">
        <w:rPr>
          <w:sz w:val="28"/>
          <w:szCs w:val="28"/>
        </w:rPr>
        <w:t>соавт</w:t>
      </w:r>
      <w:proofErr w:type="spellEnd"/>
      <w:r w:rsidRPr="009B6D1A">
        <w:rPr>
          <w:sz w:val="28"/>
          <w:szCs w:val="28"/>
        </w:rPr>
        <w:t xml:space="preserve">., 2006). В </w:t>
      </w:r>
      <w:r w:rsidRPr="009B6D1A">
        <w:rPr>
          <w:spacing w:val="-3"/>
          <w:sz w:val="28"/>
          <w:szCs w:val="28"/>
        </w:rPr>
        <w:t xml:space="preserve">данный момент коммерциализация искусства практически охватила все его </w:t>
      </w:r>
      <w:r w:rsidRPr="009B6D1A">
        <w:rPr>
          <w:spacing w:val="-4"/>
          <w:sz w:val="28"/>
          <w:szCs w:val="28"/>
        </w:rPr>
        <w:t xml:space="preserve">области, массовые представления стали уступать коммерческим зрелищам. </w:t>
      </w:r>
      <w:r w:rsidRPr="009B6D1A">
        <w:rPr>
          <w:spacing w:val="-5"/>
          <w:sz w:val="28"/>
          <w:szCs w:val="28"/>
        </w:rPr>
        <w:t xml:space="preserve">Несмотря на возникшие проблемы в данном жанре, специалисты надеются, что </w:t>
      </w:r>
      <w:r w:rsidRPr="009B6D1A">
        <w:rPr>
          <w:spacing w:val="-7"/>
          <w:sz w:val="28"/>
          <w:szCs w:val="28"/>
        </w:rPr>
        <w:t>будущие режиссеры откроют новую страницу истории (</w:t>
      </w:r>
      <w:proofErr w:type="spellStart"/>
      <w:r w:rsidRPr="009B6D1A">
        <w:rPr>
          <w:spacing w:val="-7"/>
          <w:sz w:val="28"/>
          <w:szCs w:val="28"/>
        </w:rPr>
        <w:t>Рубб</w:t>
      </w:r>
      <w:proofErr w:type="spellEnd"/>
      <w:r w:rsidRPr="009B6D1A">
        <w:rPr>
          <w:spacing w:val="-7"/>
          <w:sz w:val="28"/>
          <w:szCs w:val="28"/>
        </w:rPr>
        <w:t xml:space="preserve"> А.,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right="50" w:firstLine="709"/>
        <w:jc w:val="both"/>
        <w:rPr>
          <w:sz w:val="28"/>
          <w:szCs w:val="28"/>
        </w:rPr>
      </w:pPr>
      <w:r w:rsidRPr="009B6D1A">
        <w:rPr>
          <w:sz w:val="28"/>
          <w:szCs w:val="28"/>
        </w:rPr>
        <w:t xml:space="preserve">          Но в тоже время характерной особенностью современных массовых спортивно-художественных представлений является их высокая насыщенность по содержанию. Наряду с массовыми номерами, в них включаются спортивные номера в исполнении сильнейших спортсменов </w:t>
      </w:r>
      <w:r w:rsidRPr="009B6D1A">
        <w:rPr>
          <w:spacing w:val="-3"/>
          <w:sz w:val="28"/>
          <w:szCs w:val="28"/>
        </w:rPr>
        <w:t xml:space="preserve">и номера представителей разных видов искусства. Вставными номерами </w:t>
      </w:r>
      <w:r w:rsidRPr="009B6D1A">
        <w:rPr>
          <w:spacing w:val="-8"/>
          <w:sz w:val="28"/>
          <w:szCs w:val="28"/>
        </w:rPr>
        <w:t xml:space="preserve">они называются потому, что их выступление происходит на фоне огромной </w:t>
      </w:r>
      <w:r w:rsidRPr="009B6D1A">
        <w:rPr>
          <w:spacing w:val="-7"/>
          <w:sz w:val="28"/>
          <w:szCs w:val="28"/>
        </w:rPr>
        <w:t xml:space="preserve">массы участников. Среди спортивных номеров наиболее характерными являются: выступление представителей спортивной и художественной </w:t>
      </w:r>
      <w:r w:rsidRPr="009B6D1A">
        <w:rPr>
          <w:sz w:val="28"/>
          <w:szCs w:val="28"/>
        </w:rPr>
        <w:t xml:space="preserve">гимнастики, акробатов, прыгунов на батуте, борцов, боксеров, </w:t>
      </w:r>
      <w:r w:rsidRPr="009B6D1A">
        <w:rPr>
          <w:spacing w:val="-4"/>
          <w:sz w:val="28"/>
          <w:szCs w:val="28"/>
        </w:rPr>
        <w:t xml:space="preserve">фехтовальщиков, конников, выступления на различных конструкциях </w:t>
      </w:r>
      <w:r w:rsidRPr="009B6D1A">
        <w:rPr>
          <w:sz w:val="28"/>
          <w:szCs w:val="28"/>
        </w:rPr>
        <w:t>снарядах и тому подобное.</w:t>
      </w:r>
    </w:p>
    <w:p w:rsidR="004D7D95" w:rsidRPr="009B6D1A" w:rsidRDefault="004D7D95" w:rsidP="004A2A6F">
      <w:pPr>
        <w:shd w:val="clear" w:color="auto" w:fill="FFFFFF"/>
        <w:spacing w:line="360" w:lineRule="auto"/>
        <w:ind w:left="14" w:right="36" w:firstLine="709"/>
        <w:jc w:val="both"/>
        <w:rPr>
          <w:sz w:val="28"/>
          <w:szCs w:val="28"/>
        </w:rPr>
      </w:pPr>
      <w:r w:rsidRPr="009B6D1A">
        <w:rPr>
          <w:spacing w:val="-3"/>
          <w:sz w:val="28"/>
          <w:szCs w:val="28"/>
        </w:rPr>
        <w:t xml:space="preserve">Исторический анализ становления спортивно-художественных </w:t>
      </w:r>
      <w:r w:rsidRPr="009B6D1A">
        <w:rPr>
          <w:spacing w:val="-5"/>
          <w:sz w:val="28"/>
          <w:szCs w:val="28"/>
        </w:rPr>
        <w:t xml:space="preserve">праздников и профессии спортивный режиссер позволил нам выявить </w:t>
      </w:r>
      <w:r w:rsidRPr="009B6D1A">
        <w:rPr>
          <w:sz w:val="28"/>
          <w:szCs w:val="28"/>
        </w:rPr>
        <w:t xml:space="preserve">особенности массовых спортивно-художественных представлений, </w:t>
      </w:r>
      <w:r w:rsidRPr="009B6D1A">
        <w:rPr>
          <w:spacing w:val="-6"/>
          <w:sz w:val="28"/>
          <w:szCs w:val="28"/>
        </w:rPr>
        <w:t xml:space="preserve">специфику их режиссуры, характер основных исторически сложившихся </w:t>
      </w:r>
      <w:r w:rsidRPr="009B6D1A">
        <w:rPr>
          <w:sz w:val="28"/>
          <w:szCs w:val="28"/>
        </w:rPr>
        <w:t>видов деятельности спортивного режиссера - творческой и организационной.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22DDB" w:rsidRDefault="004D7D95" w:rsidP="00122DD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13" w:name="_Toc388257485"/>
      <w:bookmarkStart w:id="14" w:name="_Toc293615745"/>
      <w:bookmarkStart w:id="15" w:name="_Toc348382174"/>
      <w:bookmarkStart w:id="16" w:name="_Toc348382717"/>
      <w:r w:rsidRPr="009B6D1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1.5</w:t>
      </w:r>
      <w:r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 Структура спортивно-художественных выступлений как основа</w:t>
      </w:r>
      <w:bookmarkEnd w:id="13"/>
      <w:r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</w:t>
      </w:r>
    </w:p>
    <w:p w:rsidR="004D7D95" w:rsidRPr="009B6D1A" w:rsidRDefault="00122DDB" w:rsidP="00122DD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</w:pPr>
      <w:bookmarkStart w:id="17" w:name="_Toc388257486"/>
      <w:r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их </w:t>
      </w:r>
      <w:r w:rsidR="004D7D95"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выразительности</w:t>
      </w:r>
      <w:bookmarkEnd w:id="14"/>
      <w:bookmarkEnd w:id="15"/>
      <w:bookmarkEnd w:id="16"/>
      <w:bookmarkEnd w:id="17"/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Современные спортивно-художественные представления и показательные выступления - это уже не просто демонстрация профессиональных спортивных достижений художественной гимнастики, а зрелищная, чётко продуманная и хорошо организованная шоу-программа, выстроенная на ос</w:t>
      </w:r>
      <w:r w:rsidRPr="009B6D1A">
        <w:rPr>
          <w:color w:val="000000"/>
          <w:spacing w:val="-4"/>
          <w:sz w:val="28"/>
          <w:szCs w:val="28"/>
        </w:rPr>
        <w:softHyphen/>
        <w:t>нове всех законов режиссуры.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 xml:space="preserve">Причём каждая из композиций такой программы это само по себе отдельное драматургическое произведение, подчиняющееся законам зрелищного  действа. Современные спортивно-художественные композиции гимнасток должны строиться по следующей схеме (Наклонов Ю.И. с </w:t>
      </w:r>
      <w:proofErr w:type="spellStart"/>
      <w:r w:rsidRPr="009B6D1A">
        <w:rPr>
          <w:color w:val="000000"/>
          <w:spacing w:val="-4"/>
          <w:sz w:val="28"/>
          <w:szCs w:val="28"/>
        </w:rPr>
        <w:t>соавт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., 2003):  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 xml:space="preserve">1. Выход - это первое знакомство зрителей с участницами композиции. Поэтому то, как они появятся на сцене, как готовятся к началу представления (движения, поза, осанка) и создаёт соответствующее впечатление, от второго в дальнейшем будет отталкиваться зритель. 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2.</w:t>
      </w:r>
      <w:r w:rsidRPr="009B6D1A">
        <w:rPr>
          <w:color w:val="000000"/>
          <w:spacing w:val="-4"/>
          <w:sz w:val="28"/>
          <w:szCs w:val="28"/>
        </w:rPr>
        <w:tab/>
        <w:t>Начало (экспозиция) - это исходное положение, своеобразный первичный образ, который должен раскрываться перед зрителем в последующем действии.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3.</w:t>
      </w:r>
      <w:r w:rsidRPr="009B6D1A">
        <w:rPr>
          <w:color w:val="000000"/>
          <w:spacing w:val="-4"/>
          <w:sz w:val="28"/>
          <w:szCs w:val="28"/>
        </w:rPr>
        <w:tab/>
        <w:t>Завязка (развитие действия). Зрителю всегда интересно наблюдать за тем, в чём сущность борьбы, присутствие конфликта, в образном решении</w:t>
      </w:r>
      <w:r w:rsidRPr="009B6D1A">
        <w:rPr>
          <w:color w:val="000000"/>
          <w:spacing w:val="-4"/>
          <w:sz w:val="28"/>
          <w:szCs w:val="28"/>
        </w:rPr>
        <w:br/>
        <w:t>композиции. Поэтому если в структуре представления улавливается конфликт (а режиссёр-постановщик, создавая композицию, всегда стоит перед</w:t>
      </w:r>
      <w:r w:rsidRPr="009B6D1A">
        <w:rPr>
          <w:color w:val="000000"/>
          <w:spacing w:val="-4"/>
          <w:sz w:val="28"/>
          <w:szCs w:val="28"/>
        </w:rPr>
        <w:br/>
        <w:t>клеммой его поиска), то он проявляется и начинает развиваться именно в</w:t>
      </w:r>
      <w:r w:rsidRPr="009B6D1A">
        <w:rPr>
          <w:color w:val="000000"/>
          <w:spacing w:val="-4"/>
          <w:sz w:val="28"/>
          <w:szCs w:val="28"/>
        </w:rPr>
        <w:br/>
        <w:t>этой части.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4.  Финал (кульминация). В нём концентрируются наиболее яркие, ди</w:t>
      </w:r>
      <w:r w:rsidRPr="009B6D1A">
        <w:rPr>
          <w:color w:val="000000"/>
          <w:spacing w:val="-4"/>
          <w:sz w:val="28"/>
          <w:szCs w:val="28"/>
        </w:rPr>
        <w:softHyphen/>
        <w:t>намичные и высокопрофессиональные элементы композиции. Будучи ло</w:t>
      </w:r>
      <w:r w:rsidRPr="009B6D1A">
        <w:rPr>
          <w:color w:val="000000"/>
          <w:spacing w:val="-4"/>
          <w:sz w:val="28"/>
          <w:szCs w:val="28"/>
        </w:rPr>
        <w:softHyphen/>
        <w:t>гически выстроенными, в соответствии с драматургией замысла режиссёра, они должны разрешать ранее заявленный конфликт. Представление долж</w:t>
      </w:r>
      <w:r w:rsidRPr="009B6D1A">
        <w:rPr>
          <w:color w:val="000000"/>
          <w:spacing w:val="-4"/>
          <w:sz w:val="28"/>
          <w:szCs w:val="28"/>
        </w:rPr>
        <w:softHyphen/>
        <w:t xml:space="preserve">но </w:t>
      </w:r>
      <w:r w:rsidRPr="009B6D1A">
        <w:rPr>
          <w:color w:val="000000"/>
          <w:spacing w:val="-4"/>
          <w:sz w:val="28"/>
          <w:szCs w:val="28"/>
        </w:rPr>
        <w:lastRenderedPageBreak/>
        <w:t xml:space="preserve">заканчиваться эффектной </w:t>
      </w:r>
      <w:proofErr w:type="spellStart"/>
      <w:r w:rsidRPr="009B6D1A">
        <w:rPr>
          <w:color w:val="000000"/>
          <w:spacing w:val="-4"/>
          <w:sz w:val="28"/>
          <w:szCs w:val="28"/>
        </w:rPr>
        <w:t>позировкой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 (выдержкой в несколько секунд) и быть полностью согласовано с окончанием музыкального сопровожде</w:t>
      </w:r>
      <w:r w:rsidRPr="009B6D1A">
        <w:rPr>
          <w:color w:val="000000"/>
          <w:spacing w:val="-4"/>
          <w:sz w:val="28"/>
          <w:szCs w:val="28"/>
        </w:rPr>
        <w:softHyphen/>
        <w:t>ния. Всё это подводит зрителя к определенной оценке, эмоциональному восприятию композиции в целом.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5. Уход. Он должен быть динамичным, выдержан в стиле композиции и не слишком затянут.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Также при подготовке спортивных мероприятий зрелищной направленности важно учитывать пространственное решение композиции.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 связи с этим необходимо обратить внимание на следующие особенности сценической площадки: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1.</w:t>
      </w:r>
      <w:r w:rsidRPr="009B6D1A">
        <w:rPr>
          <w:color w:val="000000"/>
          <w:spacing w:val="-4"/>
          <w:sz w:val="28"/>
          <w:szCs w:val="28"/>
        </w:rPr>
        <w:tab/>
        <w:t>Расположение зрителя по отношению к сцене.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Одно дело, когда зритель находится с одной стороны или расположен</w:t>
      </w:r>
      <w:r w:rsidRPr="009B6D1A">
        <w:rPr>
          <w:color w:val="000000"/>
          <w:spacing w:val="-4"/>
          <w:sz w:val="28"/>
          <w:szCs w:val="28"/>
        </w:rPr>
        <w:br/>
        <w:t>полукругом от площадки (стандартная сцена-коробка, амфитеатр и т.п.),</w:t>
      </w:r>
      <w:r w:rsidRPr="009B6D1A">
        <w:rPr>
          <w:color w:val="000000"/>
          <w:spacing w:val="-4"/>
          <w:sz w:val="28"/>
          <w:szCs w:val="28"/>
        </w:rPr>
        <w:br/>
        <w:t>тогда построение композиции, её мизансценическое решение остаётся клас</w:t>
      </w:r>
      <w:r w:rsidRPr="009B6D1A">
        <w:rPr>
          <w:color w:val="000000"/>
          <w:spacing w:val="-4"/>
          <w:sz w:val="28"/>
          <w:szCs w:val="28"/>
        </w:rPr>
        <w:softHyphen/>
        <w:t>сическим - фронтальным. Но если приходится выступать (что обычно бы</w:t>
      </w:r>
      <w:r w:rsidRPr="009B6D1A">
        <w:rPr>
          <w:color w:val="000000"/>
          <w:spacing w:val="-4"/>
          <w:sz w:val="28"/>
          <w:szCs w:val="28"/>
        </w:rPr>
        <w:softHyphen/>
        <w:t>вает гораздо чаще) на площадках, устроенных по принципу цирковой аре</w:t>
      </w:r>
      <w:r w:rsidRPr="009B6D1A">
        <w:rPr>
          <w:color w:val="000000"/>
          <w:spacing w:val="-4"/>
          <w:sz w:val="28"/>
          <w:szCs w:val="28"/>
        </w:rPr>
        <w:softHyphen/>
        <w:t>ны, когда зритель располагается со всех сторон, то здесь существует несколько вариантов решений (Наклонов Ю.И. и др., 2003):</w:t>
      </w:r>
      <w:r w:rsidRPr="009B6D1A">
        <w:rPr>
          <w:color w:val="000000"/>
          <w:spacing w:val="-4"/>
          <w:sz w:val="28"/>
          <w:szCs w:val="28"/>
        </w:rPr>
        <w:tab/>
      </w:r>
    </w:p>
    <w:p w:rsidR="004D7D95" w:rsidRPr="009B6D1A" w:rsidRDefault="004D7D95" w:rsidP="00EE7FE1">
      <w:pPr>
        <w:numPr>
          <w:ilvl w:val="0"/>
          <w:numId w:val="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«отсечь» одну из сторон (обычно на мероприятиях высокого уровня ориентируются на трибуну почётных гостей);</w:t>
      </w:r>
    </w:p>
    <w:p w:rsidR="004D7D95" w:rsidRPr="009B6D1A" w:rsidRDefault="004D7D95" w:rsidP="00EE7FE1">
      <w:pPr>
        <w:numPr>
          <w:ilvl w:val="0"/>
          <w:numId w:val="7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изменить мизансцену, попытавшись расположить участниц так, чтобы, не потеряв структуру композиции, предоставить зрителю максимальный обзор со всех точек.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2.</w:t>
      </w:r>
      <w:r w:rsidRPr="009B6D1A">
        <w:rPr>
          <w:color w:val="000000"/>
          <w:spacing w:val="-4"/>
          <w:sz w:val="28"/>
          <w:szCs w:val="28"/>
        </w:rPr>
        <w:tab/>
        <w:t>Художественное оформление площадки (звуковое, световое и де</w:t>
      </w:r>
      <w:r w:rsidRPr="009B6D1A">
        <w:rPr>
          <w:color w:val="000000"/>
          <w:spacing w:val="-4"/>
          <w:sz w:val="28"/>
          <w:szCs w:val="28"/>
        </w:rPr>
        <w:softHyphen/>
        <w:t>коративное).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Художественное оформление площадки и задника должно быть выпол</w:t>
      </w:r>
      <w:r w:rsidRPr="009B6D1A">
        <w:rPr>
          <w:color w:val="000000"/>
          <w:spacing w:val="-4"/>
          <w:sz w:val="28"/>
          <w:szCs w:val="28"/>
        </w:rPr>
        <w:softHyphen/>
        <w:t>нено с учётом замысла постановщика, диктуемого фактом, лежащим в осно</w:t>
      </w:r>
      <w:r w:rsidRPr="009B6D1A">
        <w:rPr>
          <w:color w:val="000000"/>
          <w:spacing w:val="-4"/>
          <w:sz w:val="28"/>
          <w:szCs w:val="28"/>
        </w:rPr>
        <w:softHyphen/>
        <w:t>ве основного события мероприятия.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Также дополнительные возможности работы с художественным светом позволяют дополнить цветовую гамму образного решения композиции (со</w:t>
      </w:r>
      <w:r w:rsidRPr="009B6D1A">
        <w:rPr>
          <w:color w:val="000000"/>
          <w:spacing w:val="-4"/>
          <w:sz w:val="28"/>
          <w:szCs w:val="28"/>
        </w:rPr>
        <w:softHyphen/>
        <w:t xml:space="preserve">здать </w:t>
      </w:r>
      <w:r w:rsidRPr="009B6D1A">
        <w:rPr>
          <w:color w:val="000000"/>
          <w:spacing w:val="-4"/>
          <w:sz w:val="28"/>
          <w:szCs w:val="28"/>
        </w:rPr>
        <w:lastRenderedPageBreak/>
        <w:t>яркую цветную калейдоскопическую картинку, затемнить площадку, направленным светом выделить солистку, акцентировать внимание зрителя на отдельных эпизодах самой композиции и т.д.).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Профессиональное звуковое обеспечение позволяет не только зрителю слышать фонограмму композиции в хорошем качественном исполнении, но и (что очень важно) самим спортсменам (с помощью специальной линии звуковых мониторов на площадке).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3. Технические характеристики площадки.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proofErr w:type="gramStart"/>
      <w:r w:rsidRPr="009B6D1A">
        <w:rPr>
          <w:color w:val="000000"/>
          <w:spacing w:val="-4"/>
          <w:sz w:val="28"/>
          <w:szCs w:val="28"/>
        </w:rPr>
        <w:t>Здесь следует учитывать размер площадки и количество выступающих гимнасток (наилучшим вариантом является площадка для проведения сорев</w:t>
      </w:r>
      <w:r w:rsidRPr="009B6D1A">
        <w:rPr>
          <w:color w:val="000000"/>
          <w:spacing w:val="-4"/>
          <w:sz w:val="28"/>
          <w:szCs w:val="28"/>
        </w:rPr>
        <w:softHyphen/>
        <w:t>нований по художественной гимнастики).</w:t>
      </w:r>
      <w:proofErr w:type="gramEnd"/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Кроме того, необходимо наличие специального покрытия (линолеум, паркет, дощатое покрытие). Наиболее предпочтительным материалом яв</w:t>
      </w:r>
      <w:r w:rsidRPr="009B6D1A">
        <w:rPr>
          <w:color w:val="000000"/>
          <w:spacing w:val="-4"/>
          <w:sz w:val="28"/>
          <w:szCs w:val="28"/>
        </w:rPr>
        <w:softHyphen/>
        <w:t xml:space="preserve">ляется </w:t>
      </w:r>
      <w:proofErr w:type="spellStart"/>
      <w:r w:rsidRPr="009B6D1A">
        <w:rPr>
          <w:color w:val="000000"/>
          <w:spacing w:val="-4"/>
          <w:sz w:val="28"/>
          <w:szCs w:val="28"/>
        </w:rPr>
        <w:t>ковролин</w:t>
      </w:r>
      <w:proofErr w:type="spellEnd"/>
      <w:r w:rsidRPr="009B6D1A">
        <w:rPr>
          <w:color w:val="000000"/>
          <w:spacing w:val="-4"/>
          <w:sz w:val="28"/>
          <w:szCs w:val="28"/>
        </w:rPr>
        <w:t>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И, конечно же, соблюдение гигиенических правил (чистота покрытия, влажная уборка и т.д.).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Современные спортивно-художественные композиции сегодняшнего дня должны отвечать следующим требованиям:</w:t>
      </w:r>
    </w:p>
    <w:p w:rsidR="004D7D95" w:rsidRPr="009B6D1A" w:rsidRDefault="004D7D95" w:rsidP="00EE7FE1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готовиться с учётом современного уровня хореографического и технического мастерства, эстетических пристрастий, диктуемых временем;</w:t>
      </w:r>
    </w:p>
    <w:p w:rsidR="004D7D95" w:rsidRPr="009B6D1A" w:rsidRDefault="004D7D95" w:rsidP="00EE7FE1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должны быть насыщены сложными и оригинальными элементами;</w:t>
      </w:r>
    </w:p>
    <w:p w:rsidR="004D7D95" w:rsidRPr="009B6D1A" w:rsidRDefault="004D7D95" w:rsidP="00EE7FE1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составляться таким образом, чтобы в них присутствовали узловые ак</w:t>
      </w:r>
      <w:r w:rsidRPr="009B6D1A">
        <w:rPr>
          <w:color w:val="000000"/>
          <w:spacing w:val="-4"/>
          <w:sz w:val="28"/>
          <w:szCs w:val="28"/>
        </w:rPr>
        <w:softHyphen/>
        <w:t>центы, на которых могло бы задерживаться внимание зрителя;</w:t>
      </w:r>
    </w:p>
    <w:p w:rsidR="004D7D95" w:rsidRPr="009B6D1A" w:rsidRDefault="004D7D95" w:rsidP="00EE7FE1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отличаться логичностью построения, в котором один элемент как бы</w:t>
      </w:r>
    </w:p>
    <w:p w:rsidR="004D7D95" w:rsidRPr="009B6D1A" w:rsidRDefault="004D7D95" w:rsidP="00EE7FE1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вытекает из другого;</w:t>
      </w:r>
    </w:p>
    <w:p w:rsidR="004D7D95" w:rsidRPr="00C72FEF" w:rsidRDefault="004D7D95" w:rsidP="00C72FEF">
      <w:pPr>
        <w:numPr>
          <w:ilvl w:val="0"/>
          <w:numId w:val="8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в музыкальном отношении упражнения в композиции должны быть</w:t>
      </w:r>
      <w:r w:rsidRPr="009B6D1A">
        <w:rPr>
          <w:color w:val="000000"/>
          <w:spacing w:val="-4"/>
          <w:sz w:val="28"/>
          <w:szCs w:val="28"/>
        </w:rPr>
        <w:br/>
        <w:t>сгруппированы так, что бы они отражали все оттенки музыкального произведения и подчеркивали его особенности.</w:t>
      </w:r>
    </w:p>
    <w:p w:rsidR="004D7D95" w:rsidRPr="009B6D1A" w:rsidRDefault="004D7D95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</w:pPr>
      <w:bookmarkStart w:id="18" w:name="_Toc293615746"/>
      <w:bookmarkStart w:id="19" w:name="_Toc348382176"/>
      <w:bookmarkStart w:id="20" w:name="_Toc348382719"/>
      <w:bookmarkStart w:id="21" w:name="_Toc388257487"/>
      <w:r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1.6. Понятие зрелищности в спорте </w:t>
      </w:r>
      <w:bookmarkEnd w:id="18"/>
      <w:r w:rsidRPr="009B6D1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 значение элементов композиции</w:t>
      </w:r>
      <w:bookmarkEnd w:id="19"/>
      <w:bookmarkEnd w:id="20"/>
      <w:bookmarkEnd w:id="21"/>
    </w:p>
    <w:p w:rsidR="004D7D95" w:rsidRPr="009B6D1A" w:rsidRDefault="004D7D95" w:rsidP="004A2A6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 Создать определённый образ или эмоциональный фон композиции и донести их до зрителя посредством движений возможно только при условии высокого уровня владения своим телом. В свою очередь, совершенное владение телом вызывает эстетические эмоции (Платонов В.Н., 1987). Движения, сформированные на высоком уровне двигательной культуры, граничат с искусством и передают внутреннее состояние духа людей, их переживания, чувства, настроения, посредством внешней формы. А форма отражает существенные, глубинные свойства (</w:t>
      </w:r>
      <w:proofErr w:type="spellStart"/>
      <w:r w:rsidRPr="009B6D1A">
        <w:rPr>
          <w:color w:val="000000"/>
          <w:spacing w:val="-4"/>
          <w:sz w:val="28"/>
          <w:szCs w:val="28"/>
        </w:rPr>
        <w:t>Муравов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 И.В., 1981). "Как живописцу краски и холст, так спортсмену для демонстрации искусства служит его собственное тело" (</w:t>
      </w:r>
      <w:proofErr w:type="spellStart"/>
      <w:r w:rsidRPr="009B6D1A">
        <w:rPr>
          <w:color w:val="000000"/>
          <w:spacing w:val="-4"/>
          <w:sz w:val="28"/>
          <w:szCs w:val="28"/>
        </w:rPr>
        <w:t>Лоу</w:t>
      </w:r>
      <w:proofErr w:type="spellEnd"/>
      <w:r w:rsidRPr="009B6D1A">
        <w:rPr>
          <w:color w:val="000000"/>
          <w:spacing w:val="-4"/>
          <w:sz w:val="28"/>
          <w:szCs w:val="28"/>
        </w:rPr>
        <w:t xml:space="preserve"> Б., 1984). </w:t>
      </w:r>
    </w:p>
    <w:p w:rsidR="004D7D95" w:rsidRPr="009B6D1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9B6D1A">
        <w:rPr>
          <w:color w:val="000000"/>
          <w:spacing w:val="-4"/>
          <w:sz w:val="28"/>
          <w:szCs w:val="28"/>
        </w:rPr>
        <w:t>Н. А. Бернштейн считал, что в наиболее совершенных формах движений прекрасно не что иное, как сочетание целесообразности с экономичностью, а красота в данном случае проявляется как нечто вторичное. В свою очередь целесообразность и экономичность, предполагают рациональность. Все эти понятия напрямую связаны с широким спектром определений спортивной техники.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Уже в Древней Греции понимали взаимосвязь и взаимозависимость движения и психических процессов. Древние греки высоко ценили грациозность движения, считая, что грацией отличаются только «произвольные движения», а среди них движения, представляющие собою выражение «моральных ощущений». По их мнению, движения, не имеющие иного источника, кроме чувственной природы, при всей их произвольности, относятся только к природе, которая сама по себе никогда не возвысится до грации. Грациозность, самовыражение в движении они относят к прекрасным проявлениям души. В произвольных движениях, где имеет место грация, там движущим началом является душа и в ней заключается причина красоты движения. По мнению древнегреческих философов, грация, красота не дана природой, а создается самим человеком. Ф.Шиллер писал, </w:t>
      </w:r>
      <w:r w:rsidRPr="009B6D1A">
        <w:rPr>
          <w:color w:val="000000"/>
          <w:sz w:val="28"/>
          <w:szCs w:val="28"/>
        </w:rPr>
        <w:lastRenderedPageBreak/>
        <w:t>что техничными, красивыми, грациозными, выразительными движения человека становятся лишь благодаря мысли.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Выразительность в видах спорта - это содержательно целесообразная эмоцио</w:t>
      </w:r>
      <w:r w:rsidR="00CA7B9F">
        <w:rPr>
          <w:color w:val="000000"/>
          <w:sz w:val="28"/>
          <w:szCs w:val="28"/>
        </w:rPr>
        <w:t>нальная насыщенность исполнения</w:t>
      </w:r>
      <w:r w:rsidRPr="009B6D1A">
        <w:rPr>
          <w:color w:val="000000"/>
          <w:sz w:val="28"/>
          <w:szCs w:val="28"/>
        </w:rPr>
        <w:t xml:space="preserve"> (Карпенко Л.А., 2006).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В современной научно-методической литературе существует много ссылок на выразительность каких-либо предметов или явлений. Но само понятие - «выразительность» до конца еще не </w:t>
      </w:r>
      <w:proofErr w:type="gramStart"/>
      <w:r w:rsidRPr="009B6D1A">
        <w:rPr>
          <w:color w:val="000000"/>
          <w:sz w:val="28"/>
          <w:szCs w:val="28"/>
        </w:rPr>
        <w:t>сформировано</w:t>
      </w:r>
      <w:proofErr w:type="gramEnd"/>
      <w:r w:rsidRPr="009B6D1A">
        <w:rPr>
          <w:color w:val="000000"/>
          <w:sz w:val="28"/>
          <w:szCs w:val="28"/>
        </w:rPr>
        <w:t xml:space="preserve"> и многие авторы используют его с разным содержательным смыслом. «Выразительный рисунок, выразительная игра, архитектурная выразительность, выразительный жест» и т. д., таким словосочетаниями многие авторы пользуются в изобилии. Однако в современной литературе нет четкого определения художественной выразительности, двигательной выразительности, выразительности мысли, образа, эмоциональной выразительности и др. видов или понятий. В техническо-</w:t>
      </w:r>
      <w:proofErr w:type="gramStart"/>
      <w:r w:rsidRPr="009B6D1A">
        <w:rPr>
          <w:color w:val="000000"/>
          <w:sz w:val="28"/>
          <w:szCs w:val="28"/>
        </w:rPr>
        <w:t>эстетических видах</w:t>
      </w:r>
      <w:proofErr w:type="gramEnd"/>
      <w:r w:rsidRPr="009B6D1A">
        <w:rPr>
          <w:color w:val="000000"/>
          <w:sz w:val="28"/>
          <w:szCs w:val="28"/>
        </w:rPr>
        <w:t xml:space="preserve"> спорта, а также в балете и танцах, художественной гимнастике выразительность исполнения напрямую зависит от музыкального произведения его содержание, характера и от того, насколько понимает данное произведение исполнитель.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Влияние музыки тем сильнее, чем интенсивнее спортсменки погружаются в музыку, могут ее воспринимать и ею вдохновляться. Оно зависит от умения спортсменки слушать музыку, понимать и воплощать ее в движениях. Это сложный психобиологический процесс, который происходит по законам механики.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В музыке, балете, в танце, в театре, в спорте существует динамическая выразительность, выразительность движения или двигательная выразительность. Понятие двигательной выразительности, ее критериев и средств в научно-методической литературе еще не систематизировано. Движение как средство передачи чувств и эмоции изучается давно. Одними из основоположников исследования выразительности движений были Ж. </w:t>
      </w:r>
      <w:proofErr w:type="spellStart"/>
      <w:r w:rsidRPr="009B6D1A">
        <w:rPr>
          <w:color w:val="000000"/>
          <w:sz w:val="28"/>
          <w:szCs w:val="28"/>
        </w:rPr>
        <w:t>Далькроз</w:t>
      </w:r>
      <w:proofErr w:type="spellEnd"/>
      <w:r w:rsidRPr="009B6D1A">
        <w:rPr>
          <w:color w:val="000000"/>
          <w:sz w:val="28"/>
          <w:szCs w:val="28"/>
        </w:rPr>
        <w:t xml:space="preserve">, Ф. </w:t>
      </w:r>
      <w:proofErr w:type="spellStart"/>
      <w:r w:rsidRPr="009B6D1A">
        <w:rPr>
          <w:color w:val="000000"/>
          <w:sz w:val="28"/>
          <w:szCs w:val="28"/>
        </w:rPr>
        <w:t>Дельсарт</w:t>
      </w:r>
      <w:proofErr w:type="spellEnd"/>
      <w:r w:rsidRPr="009B6D1A">
        <w:rPr>
          <w:color w:val="000000"/>
          <w:sz w:val="28"/>
          <w:szCs w:val="28"/>
        </w:rPr>
        <w:t xml:space="preserve"> и А. </w:t>
      </w:r>
      <w:proofErr w:type="spellStart"/>
      <w:r w:rsidRPr="009B6D1A">
        <w:rPr>
          <w:color w:val="000000"/>
          <w:sz w:val="28"/>
          <w:szCs w:val="28"/>
        </w:rPr>
        <w:t>Дункан</w:t>
      </w:r>
      <w:proofErr w:type="spellEnd"/>
      <w:r w:rsidRPr="009B6D1A">
        <w:rPr>
          <w:color w:val="000000"/>
          <w:sz w:val="28"/>
          <w:szCs w:val="28"/>
        </w:rPr>
        <w:t xml:space="preserve">. К теории двигательной выразительности </w:t>
      </w:r>
      <w:r w:rsidRPr="009B6D1A">
        <w:rPr>
          <w:color w:val="000000"/>
          <w:sz w:val="28"/>
          <w:szCs w:val="28"/>
        </w:rPr>
        <w:lastRenderedPageBreak/>
        <w:t xml:space="preserve">они подходили с разных сторон. Ф. </w:t>
      </w:r>
      <w:proofErr w:type="spellStart"/>
      <w:r w:rsidRPr="009B6D1A">
        <w:rPr>
          <w:color w:val="000000"/>
          <w:sz w:val="28"/>
          <w:szCs w:val="28"/>
        </w:rPr>
        <w:t>Дельсарт</w:t>
      </w:r>
      <w:proofErr w:type="spellEnd"/>
      <w:r w:rsidRPr="009B6D1A">
        <w:rPr>
          <w:color w:val="000000"/>
          <w:sz w:val="28"/>
          <w:szCs w:val="28"/>
        </w:rPr>
        <w:t xml:space="preserve"> более широко исследовал  выразительность пантомимы, Ж. </w:t>
      </w:r>
      <w:proofErr w:type="spellStart"/>
      <w:r w:rsidRPr="009B6D1A">
        <w:rPr>
          <w:color w:val="000000"/>
          <w:sz w:val="28"/>
          <w:szCs w:val="28"/>
        </w:rPr>
        <w:t>Далькроз</w:t>
      </w:r>
      <w:proofErr w:type="spellEnd"/>
      <w:r w:rsidRPr="009B6D1A">
        <w:rPr>
          <w:color w:val="000000"/>
          <w:sz w:val="28"/>
          <w:szCs w:val="28"/>
        </w:rPr>
        <w:t xml:space="preserve"> — телесную координацию, А. </w:t>
      </w:r>
      <w:proofErr w:type="spellStart"/>
      <w:r w:rsidRPr="009B6D1A">
        <w:rPr>
          <w:color w:val="000000"/>
          <w:sz w:val="28"/>
          <w:szCs w:val="28"/>
        </w:rPr>
        <w:t>Дункан</w:t>
      </w:r>
      <w:proofErr w:type="spellEnd"/>
      <w:r w:rsidRPr="009B6D1A">
        <w:rPr>
          <w:color w:val="000000"/>
          <w:sz w:val="28"/>
          <w:szCs w:val="28"/>
        </w:rPr>
        <w:t xml:space="preserve"> - свободное движение и пластику танца.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При воспитании телесной выразительности, как выделил С. Волконский,</w:t>
      </w:r>
      <w:r w:rsidR="00CA7B9F">
        <w:rPr>
          <w:color w:val="000000"/>
          <w:sz w:val="28"/>
          <w:szCs w:val="28"/>
        </w:rPr>
        <w:t xml:space="preserve"> </w:t>
      </w:r>
      <w:r w:rsidRPr="009B6D1A">
        <w:rPr>
          <w:color w:val="000000"/>
          <w:sz w:val="28"/>
          <w:szCs w:val="28"/>
        </w:rPr>
        <w:t>особое внимание необходимо уделять асимметричным движениям.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Всех вышеперечисленных авторов объединяет исследование выразительности движений, с точки зрения эмоциональных характеристик. Одним из первооткрывателей изучения качества танца был Рудольф </w:t>
      </w:r>
      <w:proofErr w:type="spellStart"/>
      <w:r w:rsidRPr="009B6D1A">
        <w:rPr>
          <w:color w:val="000000"/>
          <w:sz w:val="28"/>
          <w:szCs w:val="28"/>
        </w:rPr>
        <w:t>Лабан</w:t>
      </w:r>
      <w:proofErr w:type="spellEnd"/>
      <w:r w:rsidRPr="009B6D1A">
        <w:rPr>
          <w:color w:val="000000"/>
          <w:sz w:val="28"/>
          <w:szCs w:val="28"/>
        </w:rPr>
        <w:t xml:space="preserve">. </w:t>
      </w:r>
      <w:proofErr w:type="spellStart"/>
      <w:r w:rsidRPr="009B6D1A">
        <w:rPr>
          <w:color w:val="000000"/>
          <w:sz w:val="28"/>
          <w:szCs w:val="28"/>
        </w:rPr>
        <w:t>Лабан</w:t>
      </w:r>
      <w:proofErr w:type="spellEnd"/>
      <w:r w:rsidRPr="009B6D1A">
        <w:rPr>
          <w:color w:val="000000"/>
          <w:sz w:val="28"/>
          <w:szCs w:val="28"/>
        </w:rPr>
        <w:t xml:space="preserve"> изложил свои основные принципы, на которых в дальнейшем основывалась вся система правил современного танца. Он обогатил танец многочисленными движениями торса и рук. Его открытия имели универсальный характер и не ограничивались областью свободного и современного танца: благодаря этим открытиям и сам балет также освободился от статичности - как физической, так и образной. </w:t>
      </w:r>
      <w:proofErr w:type="spellStart"/>
      <w:r w:rsidRPr="009B6D1A">
        <w:rPr>
          <w:color w:val="000000"/>
          <w:sz w:val="28"/>
          <w:szCs w:val="28"/>
        </w:rPr>
        <w:t>Лабан</w:t>
      </w:r>
      <w:proofErr w:type="spellEnd"/>
      <w:r w:rsidRPr="009B6D1A">
        <w:rPr>
          <w:color w:val="000000"/>
          <w:sz w:val="28"/>
          <w:szCs w:val="28"/>
        </w:rPr>
        <w:t xml:space="preserve"> разработал ритмически-динамическую концепцию танца, стереометрическую, соответствующую современным понятиям о космическом пространстве.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Выразительность исследуется как качественно, так и количественно. Качественные оценки позволяют выявить уровень развития выразительности в различных областях деятельности, а количественные - как выразительность влияет на двигательное действие в различных условиях, и кроме того более объективно оценить уровень выразительности спортсмена.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Техника и выразительность тесно </w:t>
      </w:r>
      <w:proofErr w:type="gramStart"/>
      <w:r w:rsidRPr="009B6D1A">
        <w:rPr>
          <w:color w:val="000000"/>
          <w:sz w:val="28"/>
          <w:szCs w:val="28"/>
        </w:rPr>
        <w:t>взаимосвязаны</w:t>
      </w:r>
      <w:proofErr w:type="gramEnd"/>
      <w:r w:rsidRPr="009B6D1A">
        <w:rPr>
          <w:color w:val="000000"/>
          <w:sz w:val="28"/>
          <w:szCs w:val="28"/>
        </w:rPr>
        <w:t>. Техника (</w:t>
      </w:r>
      <w:proofErr w:type="spellStart"/>
      <w:r w:rsidRPr="009B6D1A">
        <w:rPr>
          <w:color w:val="000000"/>
          <w:sz w:val="28"/>
          <w:szCs w:val="28"/>
        </w:rPr>
        <w:t>биомеханически</w:t>
      </w:r>
      <w:proofErr w:type="spellEnd"/>
      <w:r w:rsidRPr="009B6D1A">
        <w:rPr>
          <w:color w:val="000000"/>
          <w:sz w:val="28"/>
          <w:szCs w:val="28"/>
        </w:rPr>
        <w:t xml:space="preserve"> правильное, рациональное исполнение) является той необходимой базой, на которой строится выразительность. Несовершенная техника не позволяет двигаться уверенно, раскрепощено, все внимание сосредоточить на образном решении отдельных элементов, соединений, композиций в целом, вводить «декоративные элементы». Доведение двигательного навыка до определенной стадии автоматизма является </w:t>
      </w:r>
      <w:r w:rsidRPr="009B6D1A">
        <w:rPr>
          <w:color w:val="000000"/>
          <w:sz w:val="28"/>
          <w:szCs w:val="28"/>
        </w:rPr>
        <w:lastRenderedPageBreak/>
        <w:t>необходимым условием выразительности. В связи с этим целесообразно говорить о «двигательном навыке», когда речь идет о техническом совершенстве движений и о «выразительном двигательном навыке», т.е. способности придать движению определенную смысловую, эмоциональную окраску.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Выделяют три уровня освоения технической выразительности:</w:t>
      </w:r>
    </w:p>
    <w:p w:rsidR="004D7D95" w:rsidRPr="009B6D1A" w:rsidRDefault="004D7D95" w:rsidP="00EE7FE1">
      <w:pPr>
        <w:numPr>
          <w:ilvl w:val="0"/>
          <w:numId w:val="2"/>
        </w:numPr>
        <w:shd w:val="clear" w:color="auto" w:fill="FFFFFF"/>
        <w:tabs>
          <w:tab w:val="clear" w:pos="1428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освоение техники в общих (грубых) чертах;</w:t>
      </w:r>
    </w:p>
    <w:p w:rsidR="004D7D95" w:rsidRPr="009B6D1A" w:rsidRDefault="004D7D95" w:rsidP="00EE7FE1">
      <w:pPr>
        <w:numPr>
          <w:ilvl w:val="0"/>
          <w:numId w:val="2"/>
        </w:numPr>
        <w:shd w:val="clear" w:color="auto" w:fill="FFFFFF"/>
        <w:tabs>
          <w:tab w:val="clear" w:pos="1428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 xml:space="preserve">детализация и исполнение движения на высоком техническом уровне, т.е. с большой    амплитудой; </w:t>
      </w:r>
    </w:p>
    <w:p w:rsidR="004D7D95" w:rsidRPr="009B6D1A" w:rsidRDefault="004D7D95" w:rsidP="00EE7FE1">
      <w:pPr>
        <w:numPr>
          <w:ilvl w:val="0"/>
          <w:numId w:val="2"/>
        </w:numPr>
        <w:shd w:val="clear" w:color="auto" w:fill="FFFFFF"/>
        <w:tabs>
          <w:tab w:val="clear" w:pos="1428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исполнение движения, а затем и соединение в различном образном, эмоциональном решении, в характере.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Во многих исследованиях, выразительность (на примере художественной гимнастики) определяется понятием «пластичность».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Кроме того, главным критерием пластичности определяют техническое мастерство исполнения и уровень развития физических качеств.</w:t>
      </w:r>
    </w:p>
    <w:p w:rsidR="004D7D95" w:rsidRPr="009B6D1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Одним из ведущих факторов, определяющих степень проявления пластичности, служит соразмерность развития и выраженности физических качеств. Известно, что без определенного уровня силы, быстроты, выносливости, а также ловкости, подвижности, точности, гибкости невозможно передать характер любого достаточно сложного двигательного действия.</w:t>
      </w:r>
    </w:p>
    <w:p w:rsidR="004D7D95" w:rsidRPr="000B4B2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9B6D1A">
        <w:rPr>
          <w:color w:val="000000"/>
          <w:sz w:val="28"/>
          <w:szCs w:val="28"/>
        </w:rPr>
        <w:t>Современные спортивно-художественные представления и показательные выступл</w:t>
      </w:r>
      <w:r w:rsidRPr="000B4B2A">
        <w:rPr>
          <w:color w:val="000000"/>
          <w:sz w:val="28"/>
          <w:szCs w:val="28"/>
        </w:rPr>
        <w:t>ения в художественной гимнастике - это не просто демонстрация профессиональных спортивных достижений спортсменки, а зрелищная, четко продуманная и хорошо организованная шоу-программа, выстроенная на основе всех законов режиссуры. Каждая композиция такой программы - это отдельное драматургическое произведение, подчиняющееся законам зрелищного действа. Под понятием зрелищности специалисты подразумевают, прежде всего, умение тронуть эмоции зрителя, а затем уже следует техническая сложность и уровень индивидуального мастерства.</w:t>
      </w:r>
    </w:p>
    <w:p w:rsidR="004D7D95" w:rsidRPr="000B4B2A" w:rsidRDefault="004D7D95" w:rsidP="004A2A6F">
      <w:pPr>
        <w:shd w:val="clear" w:color="auto" w:fill="FFFFFF"/>
        <w:spacing w:line="360" w:lineRule="auto"/>
        <w:ind w:left="29"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lastRenderedPageBreak/>
        <w:t>В художественной гимнастике зрелищно значимой структурой движений, как правило, является совершенная форма, которая наилучшим способом выражает содержание композиций. Поэтому зрелищная функция композиций художественной гимнастики заключается в том, что именно она обладает такой разнообразной палитрой средств выразительности, способствующих созданию художественных образов. Благодаря гибкости, пластике, высокой координации, умению спортсменок виртуозно владеть предметом спортивно-художественные композиции несут столь зрелищный характер (</w:t>
      </w:r>
      <w:proofErr w:type="spellStart"/>
      <w:r w:rsidRPr="000B4B2A">
        <w:rPr>
          <w:color w:val="000000"/>
          <w:sz w:val="28"/>
          <w:szCs w:val="28"/>
        </w:rPr>
        <w:t>Коджаспиров</w:t>
      </w:r>
      <w:proofErr w:type="spellEnd"/>
      <w:r w:rsidRPr="000B4B2A">
        <w:rPr>
          <w:color w:val="000000"/>
          <w:sz w:val="28"/>
          <w:szCs w:val="28"/>
        </w:rPr>
        <w:t xml:space="preserve"> Ю.К., 1987).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В </w:t>
      </w:r>
      <w:r w:rsidRPr="000B4B2A">
        <w:rPr>
          <w:color w:val="000000"/>
          <w:sz w:val="28"/>
          <w:szCs w:val="28"/>
        </w:rPr>
        <w:t xml:space="preserve">спортивно-художественных представлениях и показательных выступлениях </w:t>
      </w:r>
      <w:r w:rsidRPr="000B4B2A">
        <w:rPr>
          <w:color w:val="000000"/>
          <w:spacing w:val="-4"/>
          <w:sz w:val="28"/>
          <w:szCs w:val="28"/>
        </w:rPr>
        <w:t xml:space="preserve">необходимо выразить всю гамму сложных человеческих переживаний, заключённых в музыке. Музыка может успешно передавать и отражать самые различные настроения, интеллектуальные и волевые процессы, обобщённые свойства явлений действительности, характеристики движений и т.д.  Для успешного создания образа, умения передавать эмоциональное состояние, смысловое содержание и характер музыкального произведения необходима выразительность, которая неразрывно связана с красотой движений, грациозностью, </w:t>
      </w:r>
      <w:proofErr w:type="spellStart"/>
      <w:r w:rsidRPr="000B4B2A">
        <w:rPr>
          <w:color w:val="000000"/>
          <w:spacing w:val="-4"/>
          <w:sz w:val="28"/>
          <w:szCs w:val="28"/>
        </w:rPr>
        <w:t>танцевальностью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и т.д.  (</w:t>
      </w:r>
      <w:proofErr w:type="spellStart"/>
      <w:r w:rsidRPr="000B4B2A">
        <w:rPr>
          <w:color w:val="000000"/>
          <w:spacing w:val="-4"/>
          <w:sz w:val="28"/>
          <w:szCs w:val="28"/>
        </w:rPr>
        <w:t>Лисицкая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Т.С., 1984)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При выполнении отдельных движений и их соединений положительные эмоции вызывают согласованные движения. Под согласованностью понимают </w:t>
      </w:r>
      <w:proofErr w:type="gramStart"/>
      <w:r w:rsidRPr="000B4B2A">
        <w:rPr>
          <w:color w:val="000000"/>
          <w:spacing w:val="-4"/>
          <w:sz w:val="28"/>
          <w:szCs w:val="28"/>
        </w:rPr>
        <w:t>распределение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и перераспределение мышечных усилий в определённые интервалы времени, определяющих наиболее оптимальное ритмическое соотношение, как отдельных частей одного движения, так и ряда движений композиции. А также эстетически оправданное, логическое сочетание их между собой, в зависимости от характера музыкального произведения, нарастания или замедления темпа и ритма в соединениях, амплитуды и динамичности элементов, обусловленных творческим подходом к композиционному построению (Сидорова В.В., 2002).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>Каждое представление лишь тогда достигнет успеха, когда найдет отра</w:t>
      </w:r>
      <w:r w:rsidRPr="000B4B2A">
        <w:rPr>
          <w:color w:val="000000"/>
          <w:spacing w:val="-4"/>
          <w:sz w:val="28"/>
          <w:szCs w:val="28"/>
        </w:rPr>
        <w:softHyphen/>
        <w:t>жение в глубинных тайниках души зрителей, окажет существенное воздей</w:t>
      </w:r>
      <w:r w:rsidRPr="000B4B2A">
        <w:rPr>
          <w:color w:val="000000"/>
          <w:spacing w:val="-4"/>
          <w:sz w:val="28"/>
          <w:szCs w:val="28"/>
        </w:rPr>
        <w:softHyphen/>
        <w:t xml:space="preserve">ствие на их психологическое и эмоциональное состояние.  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Именно </w:t>
      </w:r>
      <w:proofErr w:type="gramStart"/>
      <w:r w:rsidRPr="000B4B2A">
        <w:rPr>
          <w:color w:val="000000"/>
          <w:spacing w:val="-4"/>
          <w:sz w:val="28"/>
          <w:szCs w:val="28"/>
        </w:rPr>
        <w:t>образ,</w:t>
      </w:r>
      <w:r w:rsidR="006C3522">
        <w:rPr>
          <w:color w:val="000000"/>
          <w:spacing w:val="-4"/>
          <w:sz w:val="28"/>
          <w:szCs w:val="28"/>
        </w:rPr>
        <w:t xml:space="preserve"> </w:t>
      </w:r>
      <w:r w:rsidRPr="000B4B2A">
        <w:rPr>
          <w:color w:val="000000"/>
          <w:spacing w:val="-4"/>
          <w:sz w:val="28"/>
          <w:szCs w:val="28"/>
        </w:rPr>
        <w:t xml:space="preserve"> созданный представлением может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больше всего повли</w:t>
      </w:r>
      <w:r w:rsidRPr="000B4B2A">
        <w:rPr>
          <w:color w:val="000000"/>
          <w:spacing w:val="-4"/>
          <w:sz w:val="28"/>
          <w:szCs w:val="28"/>
        </w:rPr>
        <w:softHyphen/>
        <w:t>ять на переживание зрителей.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Необходимо знать составляющие (элементы) художественного образа и их  взаимосвязи.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Рассмотрим эти элементы (рис. 9):</w:t>
      </w:r>
    </w:p>
    <w:p w:rsidR="004D7D95" w:rsidRPr="000B4B2A" w:rsidRDefault="00445086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pict>
          <v:line id="_x0000_s1026" style="position:absolute;left:0;text-align:left;z-index:251651072;mso-position-horizontal-relative:margin" from="-34.9pt,530.3pt" to="-34.9pt,538.6pt" o:allowincell="f" strokeweight=".35pt">
            <w10:wrap anchorx="margin"/>
          </v:line>
        </w:pict>
      </w:r>
      <w:r w:rsidR="004D7D95" w:rsidRPr="000B4B2A">
        <w:rPr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3438525" cy="2724150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Рис.9. Схема взаимодействия основных образных компонентов спортивно-художественной композиции (Наклонов Ю.И., 2003).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1.Уровень спортивного мастерства. Именно уровень профессиональной подготовки гимнасток предоставляет тренеру-постановщику уникальную «почву», на которой он и будет «выращивать» предполагаемый образ. Чем разнообразнее и </w:t>
      </w:r>
      <w:proofErr w:type="spellStart"/>
      <w:r w:rsidRPr="000B4B2A">
        <w:rPr>
          <w:color w:val="000000"/>
          <w:spacing w:val="-4"/>
          <w:sz w:val="28"/>
          <w:szCs w:val="28"/>
        </w:rPr>
        <w:t>уникальнее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спортивный опыт гимнастки, тем больше у режиссёра вариантов и возможностей раскрыть придуманный образ.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2. Предмет (индивидуальный и групповой). Предмет, по сути, является одним из специфических элементов создания образа. Его форма, цвет, воз</w:t>
      </w:r>
      <w:r w:rsidRPr="000B4B2A">
        <w:rPr>
          <w:color w:val="000000"/>
          <w:spacing w:val="-4"/>
          <w:sz w:val="28"/>
          <w:szCs w:val="28"/>
        </w:rPr>
        <w:softHyphen/>
        <w:t>можность трансформации, варианты манипуляции позволяют находить множество решений воздействия предметом на настроение зрителей.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3. Костюм. В совокупности с предметом костюм составляет внешнее прояв</w:t>
      </w:r>
      <w:r w:rsidRPr="000B4B2A">
        <w:rPr>
          <w:color w:val="000000"/>
          <w:spacing w:val="-4"/>
          <w:sz w:val="28"/>
          <w:szCs w:val="28"/>
        </w:rPr>
        <w:softHyphen/>
        <w:t xml:space="preserve">ление образа, его форму (уровень мастерства, звуковое и световое </w:t>
      </w:r>
      <w:r w:rsidRPr="000B4B2A">
        <w:rPr>
          <w:color w:val="000000"/>
          <w:spacing w:val="-4"/>
          <w:sz w:val="28"/>
          <w:szCs w:val="28"/>
        </w:rPr>
        <w:lastRenderedPageBreak/>
        <w:t>сопровожде</w:t>
      </w:r>
      <w:r w:rsidRPr="000B4B2A">
        <w:rPr>
          <w:color w:val="000000"/>
          <w:spacing w:val="-4"/>
          <w:sz w:val="28"/>
          <w:szCs w:val="28"/>
        </w:rPr>
        <w:softHyphen/>
        <w:t>ние, в свою очередь, являются его содержательной стороной). Но именно</w:t>
      </w:r>
      <w:r w:rsidR="006C3522">
        <w:rPr>
          <w:color w:val="000000"/>
          <w:spacing w:val="-4"/>
          <w:sz w:val="28"/>
          <w:szCs w:val="28"/>
        </w:rPr>
        <w:t>.</w:t>
      </w:r>
      <w:r w:rsidRPr="000B4B2A">
        <w:rPr>
          <w:color w:val="000000"/>
          <w:spacing w:val="-4"/>
          <w:sz w:val="28"/>
          <w:szCs w:val="28"/>
        </w:rPr>
        <w:t xml:space="preserve"> </w:t>
      </w:r>
      <w:proofErr w:type="gramStart"/>
      <w:r w:rsidRPr="000B4B2A">
        <w:rPr>
          <w:color w:val="000000"/>
          <w:spacing w:val="-4"/>
          <w:sz w:val="28"/>
          <w:szCs w:val="28"/>
        </w:rPr>
        <w:t>Кос</w:t>
      </w:r>
      <w:r w:rsidRPr="000B4B2A">
        <w:rPr>
          <w:color w:val="000000"/>
          <w:spacing w:val="-4"/>
          <w:sz w:val="28"/>
          <w:szCs w:val="28"/>
        </w:rPr>
        <w:softHyphen/>
        <w:t>тюм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подчас диктуя пластику, характер движений, направляет постановщика к выбору Предмета и наоборот.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Необходимо соответствие костюма замыслу режиссёра-постановщика. Он должен быть удобен в использовании, и как показала практика, что не</w:t>
      </w:r>
      <w:r w:rsidRPr="000B4B2A">
        <w:rPr>
          <w:color w:val="000000"/>
          <w:spacing w:val="-4"/>
          <w:sz w:val="28"/>
          <w:szCs w:val="28"/>
        </w:rPr>
        <w:softHyphen/>
        <w:t>маловажно, предварительно апробирован на репетициях.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4. Звуковое обеспечение - фонограмма. Верно выбранная фонограмма</w:t>
      </w:r>
      <w:r w:rsidRPr="000B4B2A">
        <w:rPr>
          <w:color w:val="000000"/>
          <w:spacing w:val="-4"/>
          <w:sz w:val="28"/>
          <w:szCs w:val="28"/>
        </w:rPr>
        <w:br/>
        <w:t>это уже пол-образа. Зачастую именно музыка наводит режиссёров-постановщиков на мысль о том или ином образном воплощении спортивно-художественной композиции (если она находится в гармоничном сочетании со всеми её элементами). Сле</w:t>
      </w:r>
      <w:r w:rsidRPr="000B4B2A">
        <w:rPr>
          <w:color w:val="000000"/>
          <w:spacing w:val="-4"/>
          <w:sz w:val="28"/>
          <w:szCs w:val="28"/>
        </w:rPr>
        <w:softHyphen/>
        <w:t>дует заметить, что фонограмма избранного музыкального произведения должна быть профессионально подготовлена и записана. Причём для каж</w:t>
      </w:r>
      <w:r w:rsidRPr="000B4B2A">
        <w:rPr>
          <w:color w:val="000000"/>
          <w:spacing w:val="-4"/>
          <w:sz w:val="28"/>
          <w:szCs w:val="28"/>
        </w:rPr>
        <w:softHyphen/>
        <w:t>дого упражнения на отдельном носителе (кассете, диске или мини-диске). Это будет способствовать более качественному воспроизведению звука.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5. Световое решение. Этот элемент появляется на этапе показательных выступлений в составе каких-нибудь престижных соревнований, чемпионатов, турниров большого масштаба, когда площадка для проведения подоб</w:t>
      </w:r>
      <w:r w:rsidRPr="000B4B2A">
        <w:rPr>
          <w:color w:val="000000"/>
          <w:spacing w:val="-4"/>
          <w:sz w:val="28"/>
          <w:szCs w:val="28"/>
        </w:rPr>
        <w:softHyphen/>
        <w:t>ного рода состязаний оборудована необходимой световой аппаратурой. Но это вовсе не означает, что при создании образа тренер не должен учитывать этот элемент. Скорее наоборот, он в некотором роде обязан уделить ему должное внимание. Ведь именно от световой картинки зависит то, насколь</w:t>
      </w:r>
      <w:r w:rsidRPr="000B4B2A">
        <w:rPr>
          <w:color w:val="000000"/>
          <w:spacing w:val="-4"/>
          <w:sz w:val="28"/>
          <w:szCs w:val="28"/>
        </w:rPr>
        <w:softHyphen/>
        <w:t>ко в «выгодном свете» предстанут гимнастки во время своего выступления.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Эти элементы лишь в своей совокупно</w:t>
      </w:r>
      <w:r w:rsidRPr="000B4B2A">
        <w:rPr>
          <w:color w:val="000000"/>
          <w:spacing w:val="-4"/>
          <w:sz w:val="28"/>
          <w:szCs w:val="28"/>
        </w:rPr>
        <w:softHyphen/>
        <w:t>сти приведут к успешному поиску необходимого образа. Игнорирование любого из них не позволит решить эту задачу (Наклонов Ю.И. и др., 2003).</w:t>
      </w:r>
    </w:p>
    <w:p w:rsidR="00122DDB" w:rsidRDefault="00122DDB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</w:pPr>
      <w:bookmarkStart w:id="22" w:name="_Toc293615749"/>
      <w:bookmarkStart w:id="23" w:name="_Toc348382177"/>
      <w:bookmarkStart w:id="24" w:name="_Toc348382720"/>
    </w:p>
    <w:p w:rsidR="004D7D95" w:rsidRPr="000B4B2A" w:rsidRDefault="004D7D95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i/>
          <w:iCs/>
          <w:color w:val="000000"/>
          <w:spacing w:val="-4"/>
          <w:sz w:val="28"/>
          <w:szCs w:val="28"/>
        </w:rPr>
      </w:pPr>
      <w:bookmarkStart w:id="25" w:name="_Toc388257488"/>
      <w:r w:rsidRPr="000B4B2A"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  <w:t xml:space="preserve">1.7. Особенности массовых спортивно-художественных </w:t>
      </w:r>
      <w:bookmarkEnd w:id="22"/>
      <w:r w:rsidRPr="000B4B2A"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  <w:t>упражнений</w:t>
      </w:r>
      <w:bookmarkEnd w:id="23"/>
      <w:bookmarkEnd w:id="24"/>
      <w:bookmarkEnd w:id="25"/>
      <w:r w:rsidRPr="000B4B2A">
        <w:rPr>
          <w:rFonts w:ascii="Times New Roman" w:hAnsi="Times New Roman" w:cs="Times New Roman"/>
          <w:b w:val="0"/>
          <w:bCs w:val="0"/>
          <w:color w:val="000000"/>
          <w:spacing w:val="-4"/>
          <w:sz w:val="28"/>
          <w:szCs w:val="28"/>
        </w:rPr>
        <w:t xml:space="preserve">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>Организация спортивно-художественных представлений и праздников отличается различными подходами в зависимости от масштаба и уровня проводимого мероприятия.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Так праздник в общеобразовательной школе или ДЮСШ имеет задачу "пропаганды здорового образа жизни", привлечение учащихся к занятиям художественной гимнастикой во всём её многообразии. Особенно важно попытаться вовлечь зрителя в действие и превратить его в активного и пол</w:t>
      </w:r>
      <w:r w:rsidRPr="000B4B2A">
        <w:rPr>
          <w:color w:val="000000"/>
          <w:spacing w:val="-4"/>
          <w:sz w:val="28"/>
          <w:szCs w:val="28"/>
        </w:rPr>
        <w:softHyphen/>
        <w:t>ноправного участника праздника.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А событийная композиция или событийное мероприятие в первую оче</w:t>
      </w:r>
      <w:r w:rsidRPr="000B4B2A">
        <w:rPr>
          <w:color w:val="000000"/>
          <w:spacing w:val="-4"/>
          <w:sz w:val="28"/>
          <w:szCs w:val="28"/>
        </w:rPr>
        <w:softHyphen/>
        <w:t>редь ориентировано на отображение взаимосвязи с тем событием, которое лежит в основе задуманного постановщиком праздника. И здесь особое внимание следует уделить ассоциативной взаимосвязи композиции с исто</w:t>
      </w:r>
      <w:r w:rsidRPr="000B4B2A">
        <w:rPr>
          <w:color w:val="000000"/>
          <w:spacing w:val="-4"/>
          <w:sz w:val="28"/>
          <w:szCs w:val="28"/>
        </w:rPr>
        <w:softHyphen/>
        <w:t xml:space="preserve">рическим фактом.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Если же мероприятие лежит в плане демонстрации спортивных достиже</w:t>
      </w:r>
      <w:r w:rsidRPr="000B4B2A">
        <w:rPr>
          <w:color w:val="000000"/>
          <w:spacing w:val="-4"/>
          <w:sz w:val="28"/>
          <w:szCs w:val="28"/>
        </w:rPr>
        <w:softHyphen/>
        <w:t>ний или представляет собой торжественную церемонию, то центром внимания режиссёра-организатора становится насыщенность и зрелищность ком позиции (световое, звуковое, костюмное и предметное оформление).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Когда же предстоит организовывать представления конкурсного типа, то внимание, прежде всего, следует уделять отбору материала конкурса, системе оценок предлагаемых зрителю композиций, их </w:t>
      </w:r>
      <w:proofErr w:type="spellStart"/>
      <w:r w:rsidRPr="000B4B2A">
        <w:rPr>
          <w:color w:val="000000"/>
          <w:spacing w:val="-4"/>
          <w:sz w:val="28"/>
          <w:szCs w:val="28"/>
        </w:rPr>
        <w:t>разноплановости</w:t>
      </w:r>
      <w:proofErr w:type="spellEnd"/>
      <w:r w:rsidRPr="000B4B2A">
        <w:rPr>
          <w:color w:val="000000"/>
          <w:spacing w:val="-4"/>
          <w:sz w:val="28"/>
          <w:szCs w:val="28"/>
        </w:rPr>
        <w:t>. А также уровню их качества.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Самым же сложным и интересным в плане организационной и творче</w:t>
      </w:r>
      <w:r w:rsidRPr="000B4B2A">
        <w:rPr>
          <w:color w:val="000000"/>
          <w:spacing w:val="-4"/>
          <w:sz w:val="28"/>
          <w:szCs w:val="28"/>
        </w:rPr>
        <w:softHyphen/>
        <w:t>ской работы можно считать (и что особенно сейчас находит широкое рас</w:t>
      </w:r>
      <w:r w:rsidRPr="000B4B2A">
        <w:rPr>
          <w:color w:val="000000"/>
          <w:spacing w:val="-4"/>
          <w:sz w:val="28"/>
          <w:szCs w:val="28"/>
        </w:rPr>
        <w:softHyphen/>
        <w:t>пространение) мероприятия, основанные на синтезе разных жанров ис</w:t>
      </w:r>
      <w:r w:rsidRPr="000B4B2A">
        <w:rPr>
          <w:color w:val="000000"/>
          <w:spacing w:val="-4"/>
          <w:sz w:val="28"/>
          <w:szCs w:val="28"/>
        </w:rPr>
        <w:softHyphen/>
        <w:t xml:space="preserve">кусств, видов спорта и событийных основ. Здесь </w:t>
      </w:r>
      <w:proofErr w:type="gramStart"/>
      <w:r w:rsidRPr="000B4B2A">
        <w:rPr>
          <w:color w:val="000000"/>
          <w:spacing w:val="-4"/>
          <w:sz w:val="28"/>
          <w:szCs w:val="28"/>
        </w:rPr>
        <w:t>самым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важным для ре</w:t>
      </w:r>
      <w:r w:rsidRPr="000B4B2A">
        <w:rPr>
          <w:color w:val="000000"/>
          <w:spacing w:val="-4"/>
          <w:sz w:val="28"/>
          <w:szCs w:val="28"/>
        </w:rPr>
        <w:softHyphen/>
        <w:t>жиссёра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Массовыми называются упражнения, выполняемые одновремен</w:t>
      </w:r>
      <w:r w:rsidRPr="000B4B2A">
        <w:rPr>
          <w:color w:val="000000"/>
          <w:spacing w:val="-4"/>
          <w:sz w:val="28"/>
          <w:szCs w:val="28"/>
        </w:rPr>
        <w:softHyphen/>
        <w:t>но большим количеством участников. Они выполняются без пред</w:t>
      </w:r>
      <w:r w:rsidRPr="000B4B2A">
        <w:rPr>
          <w:color w:val="000000"/>
          <w:spacing w:val="-4"/>
          <w:sz w:val="28"/>
          <w:szCs w:val="28"/>
        </w:rPr>
        <w:softHyphen/>
        <w:t>мета или с предметами. В практике массовых спортивно-художествен</w:t>
      </w:r>
      <w:r w:rsidRPr="000B4B2A">
        <w:rPr>
          <w:color w:val="000000"/>
          <w:spacing w:val="-4"/>
          <w:sz w:val="28"/>
          <w:szCs w:val="28"/>
        </w:rPr>
        <w:softHyphen/>
        <w:t>ных представлений апробировано уже очень большое количество пред</w:t>
      </w:r>
      <w:r w:rsidRPr="000B4B2A">
        <w:rPr>
          <w:color w:val="000000"/>
          <w:spacing w:val="-4"/>
          <w:sz w:val="28"/>
          <w:szCs w:val="28"/>
        </w:rPr>
        <w:softHyphen/>
        <w:t>метов, отличающихся друг от друга по форме, цвету, целевой направлен</w:t>
      </w:r>
      <w:r w:rsidRPr="000B4B2A">
        <w:rPr>
          <w:color w:val="000000"/>
          <w:spacing w:val="-4"/>
          <w:sz w:val="28"/>
          <w:szCs w:val="28"/>
        </w:rPr>
        <w:softHyphen/>
        <w:t>ности и другим признакам.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 xml:space="preserve">Предметы подразделяются </w:t>
      </w:r>
      <w:proofErr w:type="gramStart"/>
      <w:r w:rsidRPr="000B4B2A">
        <w:rPr>
          <w:color w:val="000000"/>
          <w:spacing w:val="-4"/>
          <w:sz w:val="28"/>
          <w:szCs w:val="28"/>
        </w:rPr>
        <w:t>на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индивидуальные и групповые. </w:t>
      </w:r>
      <w:proofErr w:type="gramStart"/>
      <w:r w:rsidRPr="000B4B2A">
        <w:rPr>
          <w:color w:val="000000"/>
          <w:spacing w:val="-4"/>
          <w:sz w:val="28"/>
          <w:szCs w:val="28"/>
        </w:rPr>
        <w:t>К индивидуальным относят: палки, шарфы, флажки, гантели, гири, була</w:t>
      </w:r>
      <w:r w:rsidRPr="000B4B2A">
        <w:rPr>
          <w:color w:val="000000"/>
          <w:spacing w:val="-4"/>
          <w:sz w:val="28"/>
          <w:szCs w:val="28"/>
        </w:rPr>
        <w:softHyphen/>
        <w:t>вы, обручи, мячи, кубы, карабины, ленты и пр., а к групповым: шесты, лестницы, бревна, гимнастические скамейки, щиты и др. Особенно эф</w:t>
      </w:r>
      <w:r w:rsidRPr="000B4B2A">
        <w:rPr>
          <w:color w:val="000000"/>
          <w:spacing w:val="-4"/>
          <w:sz w:val="28"/>
          <w:szCs w:val="28"/>
        </w:rPr>
        <w:softHyphen/>
        <w:t>фектны так называемые трансформирующиеся предметы, например, булавы, превращающиеся в букеты цветов, вымпелы или зонтики; шес</w:t>
      </w:r>
      <w:r w:rsidRPr="000B4B2A">
        <w:rPr>
          <w:color w:val="000000"/>
          <w:spacing w:val="-4"/>
          <w:sz w:val="28"/>
          <w:szCs w:val="28"/>
        </w:rPr>
        <w:softHyphen/>
        <w:t>ты, оказывающиеся большими стягами, знаменами и т.п.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Такие предме</w:t>
      </w:r>
      <w:r w:rsidRPr="000B4B2A">
        <w:rPr>
          <w:color w:val="000000"/>
          <w:spacing w:val="-4"/>
          <w:sz w:val="28"/>
          <w:szCs w:val="28"/>
        </w:rPr>
        <w:softHyphen/>
        <w:t xml:space="preserve">ты позволяют </w:t>
      </w:r>
      <w:proofErr w:type="gramStart"/>
      <w:r w:rsidRPr="000B4B2A">
        <w:rPr>
          <w:color w:val="000000"/>
          <w:spacing w:val="-4"/>
          <w:sz w:val="28"/>
          <w:szCs w:val="28"/>
        </w:rPr>
        <w:t>внести в выступления элемент неожиданности и всегда очень зрелищны</w:t>
      </w:r>
      <w:proofErr w:type="gramEnd"/>
      <w:r w:rsidRPr="000B4B2A">
        <w:rPr>
          <w:color w:val="000000"/>
          <w:spacing w:val="-4"/>
          <w:sz w:val="28"/>
          <w:szCs w:val="28"/>
        </w:rPr>
        <w:t>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По содержанию и характеру выполнения массовые упражнения делятся на вольные, поточные и </w:t>
      </w: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Вольные упражнения различаются по целевой направленности и делятся на две группы:</w:t>
      </w:r>
    </w:p>
    <w:p w:rsidR="004D7D95" w:rsidRPr="000B4B2A" w:rsidRDefault="004D7D95" w:rsidP="00EE7FE1">
      <w:pPr>
        <w:numPr>
          <w:ilvl w:val="0"/>
          <w:numId w:val="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собственно вольные упражнения или упражнения типа зарядки;</w:t>
      </w:r>
    </w:p>
    <w:p w:rsidR="004D7D95" w:rsidRPr="000B4B2A" w:rsidRDefault="004D7D95" w:rsidP="00EE7FE1">
      <w:pPr>
        <w:numPr>
          <w:ilvl w:val="0"/>
          <w:numId w:val="3"/>
        </w:num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 характерные или имитационные упражнения.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Упражнения первой группы заимствованы из гимнастики и состоят из простых движений руками, ногами, туловищем, головой в различных по сложности сочетаниях с прыжками, поворотами, равновесиями, кувырка</w:t>
      </w:r>
      <w:r w:rsidRPr="000B4B2A">
        <w:rPr>
          <w:color w:val="000000"/>
          <w:spacing w:val="-4"/>
          <w:sz w:val="28"/>
          <w:szCs w:val="28"/>
        </w:rPr>
        <w:softHyphen/>
        <w:t>ми, стойками, переворотами и другими акробатическими элементами. Как правило, участники выполняют их в быстром темпе под бодрую, жиз</w:t>
      </w:r>
      <w:r w:rsidRPr="000B4B2A">
        <w:rPr>
          <w:color w:val="000000"/>
          <w:spacing w:val="-4"/>
          <w:sz w:val="28"/>
          <w:szCs w:val="28"/>
        </w:rPr>
        <w:softHyphen/>
        <w:t>нерадостную музыку. Могут они выполняться и под метроном, скандиро</w:t>
      </w:r>
      <w:r w:rsidRPr="000B4B2A">
        <w:rPr>
          <w:color w:val="000000"/>
          <w:spacing w:val="-4"/>
          <w:sz w:val="28"/>
          <w:szCs w:val="28"/>
        </w:rPr>
        <w:softHyphen/>
        <w:t>вание лозунгов самими участниками или же без какого-либо звукового сопровождения, но с сохранением заданного темпа и ритма движений.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Такой характер упражнений типа зарядки позволяет с одинаковым успехом выполнять их в разомкнутых и сомкнутых построениях. Хорошо смотрятся эти упражнения с индивидуальными и групповыми предмета</w:t>
      </w:r>
      <w:r w:rsidRPr="000B4B2A">
        <w:rPr>
          <w:color w:val="000000"/>
          <w:spacing w:val="-4"/>
          <w:sz w:val="28"/>
          <w:szCs w:val="28"/>
        </w:rPr>
        <w:softHyphen/>
        <w:t>ми. Причем предмет здесь служит не только украшением, но и средством, позволяющим наиболее полно показать силу, ловкость, высокое мастер</w:t>
      </w:r>
      <w:r w:rsidRPr="000B4B2A">
        <w:rPr>
          <w:color w:val="000000"/>
          <w:spacing w:val="-4"/>
          <w:sz w:val="28"/>
          <w:szCs w:val="28"/>
        </w:rPr>
        <w:softHyphen/>
        <w:t>ство участников выступления.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>Упражнения второй группы носят тематический характер. Они спе</w:t>
      </w:r>
      <w:r w:rsidRPr="000B4B2A">
        <w:rPr>
          <w:color w:val="000000"/>
          <w:spacing w:val="-4"/>
          <w:sz w:val="28"/>
          <w:szCs w:val="28"/>
        </w:rPr>
        <w:softHyphen/>
        <w:t>циально подбираются и создаются в зависимости от смысловой задачи. К ним относят, например, движения, имитирующие различные трудовые процессы, танцевальные движения или движения, типичные для опреде</w:t>
      </w:r>
      <w:r w:rsidRPr="000B4B2A">
        <w:rPr>
          <w:color w:val="000000"/>
          <w:spacing w:val="-4"/>
          <w:sz w:val="28"/>
          <w:szCs w:val="28"/>
        </w:rPr>
        <w:softHyphen/>
        <w:t>ленных видов спорта, и др. Выполняются они, как правило, на характер</w:t>
      </w:r>
      <w:r w:rsidRPr="000B4B2A">
        <w:rPr>
          <w:color w:val="000000"/>
          <w:spacing w:val="-4"/>
          <w:sz w:val="28"/>
          <w:szCs w:val="28"/>
        </w:rPr>
        <w:softHyphen/>
        <w:t>ную для каждого вида движений музыку. Иное значение приобретает и используемый участниками предмет. Здесь его выбор обусловлен тема</w:t>
      </w:r>
      <w:r w:rsidRPr="000B4B2A">
        <w:rPr>
          <w:color w:val="000000"/>
          <w:spacing w:val="-4"/>
          <w:sz w:val="28"/>
          <w:szCs w:val="28"/>
        </w:rPr>
        <w:softHyphen/>
        <w:t>тикой массового номера и его образным решением.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Поточные упражнения.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Появление этого вида массовых упражнений тесно связано с практи</w:t>
      </w:r>
      <w:r w:rsidRPr="000B4B2A">
        <w:rPr>
          <w:color w:val="000000"/>
          <w:spacing w:val="-4"/>
          <w:sz w:val="28"/>
          <w:szCs w:val="28"/>
        </w:rPr>
        <w:softHyphen/>
        <w:t>кой подготовки массовых представлений. Свое название они получили вследствие специфического характера выполнения движений большой массой людей. Наиболее зрелищны поточные упражнения в сомкнутых построениях. Выполняются они в шеренгах, колоннах и кругах из раз</w:t>
      </w:r>
      <w:r w:rsidRPr="000B4B2A">
        <w:rPr>
          <w:color w:val="000000"/>
          <w:spacing w:val="-4"/>
          <w:sz w:val="28"/>
          <w:szCs w:val="28"/>
        </w:rPr>
        <w:softHyphen/>
        <w:t>личных исходных положений: стоя, сидя, на коленях, лежа и др.</w:t>
      </w:r>
    </w:p>
    <w:p w:rsidR="004D7D95" w:rsidRPr="000B4B2A" w:rsidRDefault="00445086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pict>
          <v:line id="_x0000_s1027" style="position:absolute;left:0;text-align:left;z-index:251652096;mso-position-horizontal-relative:margin" from="-222.25pt,11.05pt" to="-222.25pt,211.2pt" o:allowincell="f" strokeweight=".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28" style="position:absolute;left:0;text-align:left;z-index:251653120;mso-position-horizontal-relative:margin" from="-196.1pt,347.75pt" to="-196.1pt,375.1pt" o:allowincell="f" strokeweight=".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29" style="position:absolute;left:0;text-align:left;z-index:251654144;mso-position-horizontal-relative:margin" from="-189.35pt,315.85pt" to="-189.35pt,364.8pt" o:allowincell="f" strokeweight=".2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0" style="position:absolute;left:0;text-align:left;z-index:251655168;mso-position-horizontal-relative:margin" from="-181.45pt,284.9pt" to="-181.45pt,325.2pt" o:allowincell="f" strokeweight=".2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1" style="position:absolute;left:0;text-align:left;z-index:251656192;mso-position-horizontal-relative:margin" from="-159.85pt,174.95pt" to="-159.85pt,191.25pt" o:allowincell="f" strokeweight=".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2" style="position:absolute;left:0;text-align:left;z-index:251657216;mso-position-horizontal-relative:margin" from="-158.15pt,287.5pt" to="-158.15pt,323.5pt" o:allowincell="f" strokeweight=".2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3" style="position:absolute;left:0;text-align:left;z-index:251658240;mso-position-horizontal-relative:margin" from="-144.7pt,33.1pt" to="-144.7pt,190.8pt" o:allowincell="f" strokeweight=".7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4" style="position:absolute;left:0;text-align:left;z-index:251659264;mso-position-horizontal-relative:margin" from="-144.7pt,268.55pt" to="-144.7pt,287.75pt" o:allowincell="f" strokeweight=".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5" style="position:absolute;left:0;text-align:left;z-index:251660288;mso-position-horizontal-relative:margin" from="-135.85pt,346.3pt" to="-135.85pt,367.2pt" o:allowincell="f" strokeweight=".7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6" style="position:absolute;left:0;text-align:left;z-index:251661312;mso-position-horizontal-relative:margin" from="-127.9pt,33.1pt" to="-127.9pt,190.8pt" o:allowincell="f" strokeweight=".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7" style="position:absolute;left:0;text-align:left;z-index:251662336;mso-position-horizontal-relative:margin" from="-113.3pt,176.4pt" to="-113.3pt,190.8pt" o:allowincell="f" strokeweight=".7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8" style="position:absolute;left:0;text-align:left;z-index:251663360;mso-position-horizontal-relative:margin" from="-101.5pt,434.65pt" to="-101.5pt,461.55pt" o:allowincell="f" strokeweight=".25pt">
            <w10:wrap anchorx="margin"/>
          </v:line>
        </w:pict>
      </w:r>
      <w:r>
        <w:rPr>
          <w:color w:val="000000"/>
          <w:spacing w:val="-4"/>
          <w:sz w:val="28"/>
          <w:szCs w:val="28"/>
        </w:rPr>
        <w:pict>
          <v:line id="_x0000_s1039" style="position:absolute;left:0;text-align:left;z-index:251664384;mso-position-horizontal-relative:margin" from="-86.15pt,286.55pt" to="-86.15pt,446.4pt" o:allowincell="f" strokeweight=".25pt">
            <w10:wrap anchorx="margin"/>
          </v:line>
        </w:pict>
      </w:r>
      <w:proofErr w:type="spellStart"/>
      <w:r w:rsidR="004D7D95"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="004D7D95" w:rsidRPr="000B4B2A">
        <w:rPr>
          <w:color w:val="000000"/>
          <w:spacing w:val="-4"/>
          <w:sz w:val="28"/>
          <w:szCs w:val="28"/>
        </w:rPr>
        <w:t xml:space="preserve"> упражнения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 xml:space="preserve">Этот вид массовых упражнений заимствован из акробатики. </w:t>
      </w: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упражнения в массовых выступлениях представляют собой серию простейших пирамид, выполняемых двумя, тремя или большим количеством участников. Одновременное появление на поле нескольких десятков, а то и сотен, пирамид очень эффектно. Создается впечатление огромной мощи и спортивности такого номера.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упражнения могут выполняться в различных построе</w:t>
      </w:r>
      <w:r w:rsidRPr="000B4B2A">
        <w:rPr>
          <w:color w:val="000000"/>
          <w:spacing w:val="-4"/>
          <w:sz w:val="28"/>
          <w:szCs w:val="28"/>
        </w:rPr>
        <w:softHyphen/>
        <w:t>ниях, например, в колоннах, шеренгах, кругах и пр. При выборе строя осо</w:t>
      </w:r>
      <w:r w:rsidRPr="000B4B2A">
        <w:rPr>
          <w:color w:val="000000"/>
          <w:spacing w:val="-4"/>
          <w:sz w:val="28"/>
          <w:szCs w:val="28"/>
        </w:rPr>
        <w:softHyphen/>
        <w:t>бое значение имеют интервал и дистанция между группами участников. Пирамиды должны располагаться таким образом, чтобы каждая из них хорошо просматривалась зрителями. Наиболее предпочтительным рас</w:t>
      </w:r>
      <w:r w:rsidRPr="000B4B2A">
        <w:rPr>
          <w:color w:val="000000"/>
          <w:spacing w:val="-4"/>
          <w:sz w:val="28"/>
          <w:szCs w:val="28"/>
        </w:rPr>
        <w:softHyphen/>
        <w:t xml:space="preserve">положением пирамид является </w:t>
      </w:r>
      <w:proofErr w:type="gramStart"/>
      <w:r w:rsidRPr="000B4B2A">
        <w:rPr>
          <w:color w:val="000000"/>
          <w:spacing w:val="-4"/>
          <w:sz w:val="28"/>
          <w:szCs w:val="28"/>
        </w:rPr>
        <w:t>шахматное</w:t>
      </w:r>
      <w:proofErr w:type="gramEnd"/>
      <w:r w:rsidRPr="000B4B2A">
        <w:rPr>
          <w:color w:val="000000"/>
          <w:spacing w:val="-4"/>
          <w:sz w:val="28"/>
          <w:szCs w:val="28"/>
        </w:rPr>
        <w:t>. Как правило, чем больше ко</w:t>
      </w:r>
      <w:r w:rsidRPr="000B4B2A">
        <w:rPr>
          <w:color w:val="000000"/>
          <w:spacing w:val="-4"/>
          <w:sz w:val="28"/>
          <w:szCs w:val="28"/>
        </w:rPr>
        <w:softHyphen/>
        <w:t>личество участников в каждой пирамиде, тем больше должны быть дис</w:t>
      </w:r>
      <w:r w:rsidRPr="000B4B2A">
        <w:rPr>
          <w:color w:val="000000"/>
          <w:spacing w:val="-4"/>
          <w:sz w:val="28"/>
          <w:szCs w:val="28"/>
        </w:rPr>
        <w:softHyphen/>
        <w:t>танции и интервалы между ними.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 xml:space="preserve">Характерной особенностью </w:t>
      </w:r>
      <w:proofErr w:type="spellStart"/>
      <w:r w:rsidRPr="000B4B2A">
        <w:rPr>
          <w:color w:val="000000"/>
          <w:spacing w:val="-4"/>
          <w:sz w:val="28"/>
          <w:szCs w:val="28"/>
        </w:rPr>
        <w:t>пирамидковых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упражнений является пос</w:t>
      </w:r>
      <w:r w:rsidRPr="000B4B2A">
        <w:rPr>
          <w:color w:val="000000"/>
          <w:spacing w:val="-4"/>
          <w:sz w:val="28"/>
          <w:szCs w:val="28"/>
        </w:rPr>
        <w:softHyphen/>
        <w:t>ледовательное выполнение следующих трех элементов: построение пи</w:t>
      </w:r>
      <w:r w:rsidRPr="000B4B2A">
        <w:rPr>
          <w:color w:val="000000"/>
          <w:spacing w:val="-4"/>
          <w:sz w:val="28"/>
          <w:szCs w:val="28"/>
        </w:rPr>
        <w:softHyphen/>
        <w:t>рамиды, ее обозначение (фиксация) и "разрушение". Особое значение при выполнении всех этих элементов имеет слаженность действий учас</w:t>
      </w:r>
      <w:r w:rsidRPr="000B4B2A">
        <w:rPr>
          <w:color w:val="000000"/>
          <w:spacing w:val="-4"/>
          <w:sz w:val="28"/>
          <w:szCs w:val="28"/>
        </w:rPr>
        <w:softHyphen/>
        <w:t>тников, учитывая, что каждый спортсмен должен согласовывать свои дей</w:t>
      </w:r>
      <w:r w:rsidRPr="000B4B2A">
        <w:rPr>
          <w:color w:val="000000"/>
          <w:spacing w:val="-4"/>
          <w:sz w:val="28"/>
          <w:szCs w:val="28"/>
        </w:rPr>
        <w:softHyphen/>
        <w:t xml:space="preserve">ствия не только с партнерами, но и с участниками всех других пирамид. Это ставит </w:t>
      </w: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упражнения в ряд наиболее сложных видов массовых упражнений, требующих специальной гимнастической и акро</w:t>
      </w:r>
      <w:r w:rsidRPr="000B4B2A">
        <w:rPr>
          <w:color w:val="000000"/>
          <w:spacing w:val="-4"/>
          <w:sz w:val="28"/>
          <w:szCs w:val="28"/>
        </w:rPr>
        <w:softHyphen/>
        <w:t>батической подготовки участников.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упражнения могут выполняться и с применением простейших конструкций, позволяющих оригинально и просто строить мощные высокие пирамиды. Среди них в практике наиболее широкое распространение получили легкие площадки различных размеров и формы (круглые, квадратные, прямоугольные). Установив такие пло</w:t>
      </w:r>
      <w:r w:rsidRPr="000B4B2A">
        <w:rPr>
          <w:color w:val="000000"/>
          <w:spacing w:val="-4"/>
          <w:sz w:val="28"/>
          <w:szCs w:val="28"/>
        </w:rPr>
        <w:softHyphen/>
        <w:t>щадки одну на другую, можно построить многоярусные пирамиды.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Каждый из рассмотренных видов массовых упражнений (вольные, по</w:t>
      </w:r>
      <w:r w:rsidRPr="000B4B2A">
        <w:rPr>
          <w:color w:val="000000"/>
          <w:spacing w:val="-4"/>
          <w:sz w:val="28"/>
          <w:szCs w:val="28"/>
        </w:rPr>
        <w:softHyphen/>
        <w:t xml:space="preserve">точные и </w:t>
      </w:r>
      <w:proofErr w:type="spellStart"/>
      <w:r w:rsidRPr="000B4B2A">
        <w:rPr>
          <w:color w:val="000000"/>
          <w:spacing w:val="-4"/>
          <w:sz w:val="28"/>
          <w:szCs w:val="28"/>
        </w:rPr>
        <w:t>пирамидковые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) имеет свои характерные </w:t>
      </w:r>
      <w:proofErr w:type="gramStart"/>
      <w:r w:rsidRPr="000B4B2A">
        <w:rPr>
          <w:color w:val="000000"/>
          <w:spacing w:val="-4"/>
          <w:sz w:val="28"/>
          <w:szCs w:val="28"/>
        </w:rPr>
        <w:t>особенности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как по форме, так и по характеру движений всей массы участников. Умелое их сочетание в одном номере дает возможность наиболее рельефно показать главное действующее лицо - массу</w:t>
      </w:r>
      <w:r w:rsidR="00052617">
        <w:rPr>
          <w:color w:val="000000"/>
          <w:spacing w:val="-4"/>
          <w:sz w:val="28"/>
          <w:szCs w:val="28"/>
        </w:rPr>
        <w:t xml:space="preserve"> участников (Петров Б.Н., 2001) </w:t>
      </w:r>
      <w:r w:rsidRPr="000B4B2A">
        <w:rPr>
          <w:color w:val="000000"/>
          <w:spacing w:val="-4"/>
          <w:sz w:val="28"/>
          <w:szCs w:val="28"/>
        </w:rPr>
        <w:t>становиться объединение всех выбранных им средств и их гармонич</w:t>
      </w:r>
      <w:r w:rsidRPr="000B4B2A">
        <w:rPr>
          <w:color w:val="000000"/>
          <w:spacing w:val="-4"/>
          <w:sz w:val="28"/>
          <w:szCs w:val="28"/>
        </w:rPr>
        <w:softHyphen/>
        <w:t>ное сочетание посредством монтажного соединения отдельных эпизодов с использованием элементов театрализации (Наклонов Ю.И., 2003).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</w:p>
    <w:p w:rsidR="004D7D95" w:rsidRPr="001A4689" w:rsidRDefault="004D7D95" w:rsidP="001A4689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pacing w:val="-4"/>
          <w:sz w:val="28"/>
          <w:szCs w:val="28"/>
        </w:rPr>
      </w:pPr>
      <w:bookmarkStart w:id="26" w:name="_Toc388257489"/>
      <w:r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t>1.8.</w:t>
      </w:r>
      <w:r w:rsidR="00122DDB"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t>Поточные упражнения на конструкциях, как прием повышения зрелищности массовых спортивно-художественных выступлений</w:t>
      </w:r>
      <w:bookmarkEnd w:id="26"/>
    </w:p>
    <w:p w:rsidR="00122DDB" w:rsidRDefault="00122DDB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z w:val="28"/>
          <w:szCs w:val="28"/>
          <w:shd w:val="clear" w:color="auto" w:fill="FFFFFF"/>
        </w:rPr>
        <w:t>Поточное упражнение предполагает последовательное исполне</w:t>
      </w:r>
      <w:r w:rsidRPr="000B4B2A">
        <w:rPr>
          <w:color w:val="000000"/>
          <w:sz w:val="28"/>
          <w:szCs w:val="28"/>
          <w:shd w:val="clear" w:color="auto" w:fill="FFFFFF"/>
        </w:rPr>
        <w:softHyphen/>
        <w:t xml:space="preserve">ние разными группами участников подобных друг другу (или просто </w:t>
      </w:r>
      <w:r w:rsidRPr="000B4B2A">
        <w:rPr>
          <w:color w:val="000000"/>
          <w:sz w:val="28"/>
          <w:szCs w:val="28"/>
          <w:shd w:val="clear" w:color="auto" w:fill="FFFFFF"/>
        </w:rPr>
        <w:lastRenderedPageBreak/>
        <w:t>одинаковых) движений. Такой поток может быть включен и в массовые вольные упражнения, и в акро</w:t>
      </w:r>
      <w:r w:rsidRPr="000B4B2A">
        <w:rPr>
          <w:color w:val="000000"/>
          <w:sz w:val="28"/>
          <w:szCs w:val="28"/>
          <w:shd w:val="clear" w:color="auto" w:fill="FFFFFF"/>
        </w:rPr>
        <w:softHyphen/>
        <w:t xml:space="preserve">батические сюиты, и в упражнения на снарядах в виде короткого фрагмента, а так же на конструкциях. Иногда из поточных упражнений составляются законченные композиции, и они подаются как отдельный номер программы.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В поточных упражнениях применяются очень простые движения го</w:t>
      </w:r>
      <w:r w:rsidRPr="000B4B2A">
        <w:rPr>
          <w:color w:val="000000"/>
          <w:spacing w:val="-4"/>
          <w:sz w:val="28"/>
          <w:szCs w:val="28"/>
        </w:rPr>
        <w:softHyphen/>
        <w:t>ловой, руками, туловищем или всем телом, например, поднимание и опус</w:t>
      </w:r>
      <w:r w:rsidRPr="000B4B2A">
        <w:rPr>
          <w:color w:val="000000"/>
          <w:spacing w:val="-4"/>
          <w:sz w:val="28"/>
          <w:szCs w:val="28"/>
        </w:rPr>
        <w:softHyphen/>
        <w:t>кание прямых или согнутых рук, наклоны, приседания и т.п. Однако эти движения выполняются не одновременно всеми участниками, как это делается в вольных упражнениях, а последовательно, с некото</w:t>
      </w:r>
      <w:r w:rsidRPr="000B4B2A">
        <w:rPr>
          <w:color w:val="000000"/>
          <w:spacing w:val="-4"/>
          <w:sz w:val="28"/>
          <w:szCs w:val="28"/>
        </w:rPr>
        <w:softHyphen/>
        <w:t>рым отставанием каждого следующего участника по ходу движения потока. Импульс потока может быть задан участником, стоящим на фланге или в центре построения.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Если участники стоят в колонне по одному и направляющий начинает ритмично (на счет) выполнять наклоны влево и вправо, а все остальные, стоящие в затылок, будут с некоторым отставанием повторять его движе</w:t>
      </w:r>
      <w:r w:rsidRPr="000B4B2A">
        <w:rPr>
          <w:color w:val="000000"/>
          <w:spacing w:val="-4"/>
          <w:sz w:val="28"/>
          <w:szCs w:val="28"/>
        </w:rPr>
        <w:softHyphen/>
        <w:t>ния, то возникнет впечатление винтообразного движения. Это поточное упражнение называется "винт".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Если же участники стоят в одной шеренге и выполняют по тому же прин</w:t>
      </w:r>
      <w:r w:rsidRPr="000B4B2A">
        <w:rPr>
          <w:color w:val="000000"/>
          <w:spacing w:val="-4"/>
          <w:sz w:val="28"/>
          <w:szCs w:val="28"/>
        </w:rPr>
        <w:softHyphen/>
        <w:t>ципу наклоны вперед - назад или приседания, то создается волнообразное движение. Такое поточное упражнение называется "волна".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Значительно легче выполнять поточные упражнения в различных сцеп</w:t>
      </w:r>
      <w:r w:rsidRPr="000B4B2A">
        <w:rPr>
          <w:color w:val="000000"/>
          <w:spacing w:val="-4"/>
          <w:sz w:val="28"/>
          <w:szCs w:val="28"/>
        </w:rPr>
        <w:softHyphen/>
        <w:t xml:space="preserve">лениях. Участники могут, например, положить руки на плечи друг друга, сцепиться за локти, кисти и т.д. Сцепления не только облегчают выполнение поточных упражнений, но и позволяют четче, красивее показать целостный рисунок движения. Особенно впечатляют поточные упражнения с такими предметами, как обруч, </w:t>
      </w:r>
      <w:proofErr w:type="spellStart"/>
      <w:r w:rsidRPr="000B4B2A">
        <w:rPr>
          <w:color w:val="000000"/>
          <w:spacing w:val="-4"/>
          <w:sz w:val="28"/>
          <w:szCs w:val="28"/>
        </w:rPr>
        <w:t>фонирующий</w:t>
      </w:r>
      <w:proofErr w:type="spellEnd"/>
      <w:r w:rsidRPr="000B4B2A">
        <w:rPr>
          <w:color w:val="000000"/>
          <w:spacing w:val="-4"/>
          <w:sz w:val="28"/>
          <w:szCs w:val="28"/>
        </w:rPr>
        <w:t xml:space="preserve"> флажок, шарф, лента, стяги др. 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Поточные упражнения могут выполняться не только внутри конкрет</w:t>
      </w:r>
      <w:r w:rsidRPr="000B4B2A">
        <w:rPr>
          <w:color w:val="000000"/>
          <w:spacing w:val="-4"/>
          <w:sz w:val="28"/>
          <w:szCs w:val="28"/>
        </w:rPr>
        <w:softHyphen/>
        <w:t>ной колонны, шеренги или круга. Впечатление потока может быть созда</w:t>
      </w:r>
      <w:r w:rsidRPr="000B4B2A">
        <w:rPr>
          <w:color w:val="000000"/>
          <w:spacing w:val="-4"/>
          <w:sz w:val="28"/>
          <w:szCs w:val="28"/>
        </w:rPr>
        <w:softHyphen/>
        <w:t>но путем последовательного исполнения одних и тех же движений мно</w:t>
      </w:r>
      <w:r w:rsidRPr="000B4B2A">
        <w:rPr>
          <w:color w:val="000000"/>
          <w:spacing w:val="-4"/>
          <w:sz w:val="28"/>
          <w:szCs w:val="28"/>
        </w:rPr>
        <w:softHyphen/>
        <w:t>гими шеренгами, колоннами или концентрическими кругами. В этом слу</w:t>
      </w:r>
      <w:r w:rsidRPr="000B4B2A">
        <w:rPr>
          <w:color w:val="000000"/>
          <w:spacing w:val="-4"/>
          <w:sz w:val="28"/>
          <w:szCs w:val="28"/>
        </w:rPr>
        <w:softHyphen/>
        <w:t xml:space="preserve">чае появляется </w:t>
      </w:r>
      <w:r w:rsidRPr="000B4B2A">
        <w:rPr>
          <w:color w:val="000000"/>
          <w:spacing w:val="-4"/>
          <w:sz w:val="28"/>
          <w:szCs w:val="28"/>
        </w:rPr>
        <w:lastRenderedPageBreak/>
        <w:t>возможность создать такие яркие образы, как "бушую</w:t>
      </w:r>
      <w:r w:rsidRPr="000B4B2A">
        <w:rPr>
          <w:color w:val="000000"/>
          <w:spacing w:val="-4"/>
          <w:sz w:val="28"/>
          <w:szCs w:val="28"/>
        </w:rPr>
        <w:softHyphen/>
        <w:t>щее море", "колосящаяся пшеница", "распускающийся цветок", "лучис</w:t>
      </w:r>
      <w:r w:rsidRPr="000B4B2A">
        <w:rPr>
          <w:color w:val="000000"/>
          <w:spacing w:val="-4"/>
          <w:sz w:val="28"/>
          <w:szCs w:val="28"/>
        </w:rPr>
        <w:softHyphen/>
        <w:t>тое солнце" и др.</w:t>
      </w:r>
    </w:p>
    <w:p w:rsidR="004D7D95" w:rsidRPr="000B4B2A" w:rsidRDefault="004D7D95" w:rsidP="00052617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t>Очень эффектны поточные упражнения на специальных конструкци</w:t>
      </w:r>
      <w:r w:rsidRPr="000B4B2A">
        <w:rPr>
          <w:color w:val="000000"/>
          <w:spacing w:val="-4"/>
          <w:sz w:val="28"/>
          <w:szCs w:val="28"/>
        </w:rPr>
        <w:softHyphen/>
        <w:t>ях. В истории массовых представлений широкую известность получили красочные композиции поточных упражнений на таких конструкциях, как "Белорусская ваза", "Спираль", "Кубок"</w:t>
      </w:r>
      <w:r w:rsidR="00414B05">
        <w:rPr>
          <w:color w:val="000000"/>
          <w:spacing w:val="-4"/>
          <w:sz w:val="28"/>
          <w:szCs w:val="28"/>
        </w:rPr>
        <w:t xml:space="preserve"> (рис.10)</w:t>
      </w:r>
      <w:r w:rsidRPr="000B4B2A">
        <w:rPr>
          <w:color w:val="000000"/>
          <w:spacing w:val="-4"/>
          <w:sz w:val="28"/>
          <w:szCs w:val="28"/>
        </w:rPr>
        <w:t>, «Земной шар - цветок»</w:t>
      </w:r>
      <w:proofErr w:type="gramStart"/>
      <w:r w:rsidRPr="000B4B2A">
        <w:rPr>
          <w:color w:val="000000"/>
          <w:spacing w:val="-4"/>
          <w:sz w:val="28"/>
          <w:szCs w:val="28"/>
        </w:rPr>
        <w:t xml:space="preserve"> ,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«Кремль», «Фонтан»,</w:t>
      </w:r>
      <w:r w:rsidR="00052617">
        <w:rPr>
          <w:color w:val="000000"/>
          <w:spacing w:val="-4"/>
          <w:sz w:val="28"/>
          <w:szCs w:val="28"/>
        </w:rPr>
        <w:t xml:space="preserve"> </w:t>
      </w:r>
      <w:r w:rsidRPr="000B4B2A">
        <w:rPr>
          <w:color w:val="000000"/>
          <w:spacing w:val="-4"/>
          <w:sz w:val="28"/>
          <w:szCs w:val="28"/>
        </w:rPr>
        <w:t>« Хлопковая ко</w:t>
      </w:r>
      <w:r w:rsidR="0020306F" w:rsidRPr="000B4B2A">
        <w:rPr>
          <w:color w:val="000000"/>
          <w:spacing w:val="-4"/>
          <w:sz w:val="28"/>
          <w:szCs w:val="28"/>
        </w:rPr>
        <w:t>робочка», «Веер», «Цилиндр»</w:t>
      </w:r>
      <w:r w:rsidRPr="000B4B2A">
        <w:rPr>
          <w:color w:val="000000"/>
          <w:spacing w:val="-4"/>
          <w:sz w:val="28"/>
          <w:szCs w:val="28"/>
        </w:rPr>
        <w:t xml:space="preserve">. </w:t>
      </w:r>
      <w:r w:rsidR="00414B05">
        <w:rPr>
          <w:color w:val="000000"/>
          <w:spacing w:val="-4"/>
          <w:sz w:val="28"/>
          <w:szCs w:val="28"/>
        </w:rPr>
        <w:tab/>
      </w:r>
    </w:p>
    <w:p w:rsidR="00B53C82" w:rsidRPr="000B4B2A" w:rsidRDefault="00B53C82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</w:p>
    <w:p w:rsidR="00B53C82" w:rsidRPr="000B4B2A" w:rsidRDefault="00B53C82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4287520" cy="5840095"/>
            <wp:effectExtent l="19050" t="0" r="0" b="0"/>
            <wp:docPr id="3" name="Рисунок 1" descr="C:\Users\Яночка\Desktop\диплом\20121112-143415-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очка\Desktop\диплом\20121112-143415-9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2" w:rsidRPr="000B4B2A" w:rsidRDefault="00EE136B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Рис.10. "Кубок</w:t>
      </w:r>
      <w:r w:rsidR="00B53C82" w:rsidRPr="000B4B2A">
        <w:rPr>
          <w:color w:val="000000"/>
          <w:spacing w:val="-4"/>
          <w:sz w:val="28"/>
          <w:szCs w:val="28"/>
        </w:rPr>
        <w:t>".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pacing w:val="-4"/>
          <w:sz w:val="28"/>
          <w:szCs w:val="28"/>
        </w:rPr>
        <w:lastRenderedPageBreak/>
        <w:t>Большое значение в поточных упражнениях  на конст</w:t>
      </w:r>
      <w:r w:rsidRPr="000B4B2A">
        <w:rPr>
          <w:color w:val="000000"/>
          <w:spacing w:val="-4"/>
          <w:sz w:val="28"/>
          <w:szCs w:val="28"/>
        </w:rPr>
        <w:softHyphen/>
        <w:t xml:space="preserve">рукциях имеет подбор цвета костюмов участников. </w:t>
      </w:r>
      <w:proofErr w:type="gramStart"/>
      <w:r w:rsidRPr="000B4B2A">
        <w:rPr>
          <w:color w:val="000000"/>
          <w:spacing w:val="-4"/>
          <w:sz w:val="28"/>
          <w:szCs w:val="28"/>
        </w:rPr>
        <w:t>Используя здесь кон</w:t>
      </w:r>
      <w:r w:rsidRPr="000B4B2A">
        <w:rPr>
          <w:color w:val="000000"/>
          <w:spacing w:val="-4"/>
          <w:sz w:val="28"/>
          <w:szCs w:val="28"/>
        </w:rPr>
        <w:softHyphen/>
        <w:t>трастные или дополняющие друг друга</w:t>
      </w:r>
      <w:proofErr w:type="gramEnd"/>
      <w:r w:rsidRPr="000B4B2A">
        <w:rPr>
          <w:color w:val="000000"/>
          <w:spacing w:val="-4"/>
          <w:sz w:val="28"/>
          <w:szCs w:val="28"/>
        </w:rPr>
        <w:t xml:space="preserve"> цвета, можно значительно укра</w:t>
      </w:r>
      <w:r w:rsidRPr="000B4B2A">
        <w:rPr>
          <w:color w:val="000000"/>
          <w:spacing w:val="-4"/>
          <w:sz w:val="28"/>
          <w:szCs w:val="28"/>
        </w:rPr>
        <w:softHyphen/>
        <w:t>сить упражнение.</w:t>
      </w:r>
    </w:p>
    <w:p w:rsidR="004D7D95" w:rsidRPr="000B4B2A" w:rsidRDefault="004D7D95" w:rsidP="004A2A6F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B4B2A">
        <w:rPr>
          <w:color w:val="000000"/>
          <w:sz w:val="28"/>
          <w:szCs w:val="28"/>
          <w:shd w:val="clear" w:color="auto" w:fill="FFFFFF"/>
        </w:rPr>
        <w:t>Зрителей поражают многотысячные перестроения и перевоплощения участников, появление высотных конструкций, «увешанных» и заполненных участниками, создающими фантастические объемные геометрические фигуры.</w:t>
      </w:r>
    </w:p>
    <w:p w:rsidR="00BE3D3D" w:rsidRDefault="00BE3D3D" w:rsidP="007765F4">
      <w:pPr>
        <w:pStyle w:val="1"/>
        <w:sectPr w:rsidR="00BE3D3D" w:rsidSect="00F75E26">
          <w:headerReference w:type="first" r:id="rId3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27" w:name="_Toc348382179"/>
      <w:bookmarkStart w:id="28" w:name="_Toc348382722"/>
      <w:bookmarkStart w:id="29" w:name="_Toc388257490"/>
    </w:p>
    <w:p w:rsidR="00237577" w:rsidRPr="000B4B2A" w:rsidRDefault="00237577" w:rsidP="007765F4">
      <w:pPr>
        <w:pStyle w:val="1"/>
      </w:pPr>
      <w:r w:rsidRPr="00B1361B">
        <w:lastRenderedPageBreak/>
        <w:t xml:space="preserve">ГЛАВА </w:t>
      </w:r>
      <w:r w:rsidR="00122DDB" w:rsidRPr="00B1361B">
        <w:t>2</w:t>
      </w:r>
      <w:r w:rsidRPr="00B1361B">
        <w:t>.</w:t>
      </w:r>
      <w:r w:rsidRPr="000B4B2A">
        <w:t xml:space="preserve"> ЦЕЛЬ, ЗАДАЧИ, МЕТОДЫ</w:t>
      </w:r>
      <w:r w:rsidR="00122DDB">
        <w:t xml:space="preserve"> </w:t>
      </w:r>
      <w:r w:rsidRPr="000B4B2A">
        <w:t>И ОРГАНИЗАЦИЯ ИССЛЕДОВАНИЯ</w:t>
      </w:r>
      <w:bookmarkEnd w:id="27"/>
      <w:bookmarkEnd w:id="28"/>
      <w:bookmarkEnd w:id="29"/>
    </w:p>
    <w:p w:rsidR="00122DDB" w:rsidRDefault="00122DDB" w:rsidP="004A2A6F">
      <w:pPr>
        <w:pStyle w:val="2"/>
        <w:spacing w:before="0" w:line="360" w:lineRule="auto"/>
        <w:ind w:left="720"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30" w:name="_Toc224631784"/>
      <w:bookmarkStart w:id="31" w:name="_Toc243191456"/>
      <w:bookmarkStart w:id="32" w:name="_Toc263172866"/>
      <w:bookmarkStart w:id="33" w:name="_Toc348382180"/>
      <w:bookmarkStart w:id="34" w:name="_Toc348382723"/>
    </w:p>
    <w:p w:rsidR="00237577" w:rsidRDefault="00237577" w:rsidP="00122DD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35" w:name="_Toc388257491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2.1 Цель </w:t>
      </w:r>
      <w:bookmarkEnd w:id="30"/>
      <w:bookmarkEnd w:id="31"/>
      <w:bookmarkEnd w:id="32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исследования</w:t>
      </w:r>
      <w:bookmarkEnd w:id="33"/>
      <w:bookmarkEnd w:id="34"/>
      <w:bookmarkEnd w:id="35"/>
    </w:p>
    <w:p w:rsidR="00122DDB" w:rsidRPr="00122DDB" w:rsidRDefault="00122DDB" w:rsidP="00122DDB"/>
    <w:p w:rsidR="00237577" w:rsidRPr="000B4B2A" w:rsidRDefault="0011087A" w:rsidP="004A2A6F">
      <w:pPr>
        <w:shd w:val="clear" w:color="auto" w:fill="FFFFFF"/>
        <w:spacing w:line="360" w:lineRule="auto"/>
        <w:ind w:left="7" w:firstLine="709"/>
        <w:jc w:val="both"/>
        <w:rPr>
          <w:sz w:val="28"/>
          <w:szCs w:val="28"/>
        </w:rPr>
      </w:pPr>
      <w:r w:rsidRPr="00122DDB">
        <w:rPr>
          <w:color w:val="FF0000"/>
          <w:sz w:val="28"/>
          <w:szCs w:val="28"/>
        </w:rPr>
        <w:t xml:space="preserve"> </w:t>
      </w:r>
      <w:r w:rsidR="00C90C23" w:rsidRPr="004D528F">
        <w:rPr>
          <w:sz w:val="28"/>
          <w:szCs w:val="28"/>
        </w:rPr>
        <w:t>О</w:t>
      </w:r>
      <w:r w:rsidR="00237577" w:rsidRPr="004D528F">
        <w:rPr>
          <w:sz w:val="28"/>
          <w:szCs w:val="28"/>
        </w:rPr>
        <w:t>пределить</w:t>
      </w:r>
      <w:r w:rsidR="00CD6F06">
        <w:rPr>
          <w:sz w:val="28"/>
          <w:szCs w:val="28"/>
        </w:rPr>
        <w:t xml:space="preserve"> и </w:t>
      </w:r>
      <w:r w:rsidR="00CD6F06">
        <w:rPr>
          <w:color w:val="000000"/>
          <w:sz w:val="28"/>
          <w:szCs w:val="28"/>
        </w:rPr>
        <w:t xml:space="preserve"> классифицировать</w:t>
      </w:r>
      <w:r w:rsidR="00C90C23" w:rsidRPr="000B4B2A">
        <w:rPr>
          <w:color w:val="000000"/>
          <w:sz w:val="28"/>
          <w:szCs w:val="28"/>
        </w:rPr>
        <w:t xml:space="preserve"> </w:t>
      </w:r>
      <w:r w:rsidR="00CD6F06">
        <w:rPr>
          <w:color w:val="000000"/>
          <w:sz w:val="28"/>
          <w:szCs w:val="28"/>
        </w:rPr>
        <w:t>виды</w:t>
      </w:r>
      <w:r w:rsidR="00DD08DE">
        <w:rPr>
          <w:color w:val="000000"/>
          <w:sz w:val="28"/>
          <w:szCs w:val="28"/>
        </w:rPr>
        <w:t xml:space="preserve"> и </w:t>
      </w:r>
      <w:r w:rsidR="00A3405D">
        <w:rPr>
          <w:sz w:val="28"/>
          <w:szCs w:val="28"/>
        </w:rPr>
        <w:t>функции</w:t>
      </w:r>
      <w:r w:rsidR="00DD08DE" w:rsidRPr="004D528F">
        <w:rPr>
          <w:sz w:val="28"/>
          <w:szCs w:val="28"/>
        </w:rPr>
        <w:t xml:space="preserve"> </w:t>
      </w:r>
      <w:r w:rsidRPr="000B4B2A">
        <w:rPr>
          <w:sz w:val="28"/>
          <w:szCs w:val="28"/>
        </w:rPr>
        <w:t>поточных упражнений на конструкциях</w:t>
      </w:r>
      <w:r w:rsidR="00237577" w:rsidRPr="000B4B2A">
        <w:rPr>
          <w:color w:val="000000"/>
          <w:sz w:val="28"/>
          <w:szCs w:val="28"/>
        </w:rPr>
        <w:t xml:space="preserve"> </w:t>
      </w:r>
      <w:r w:rsidR="00DD08DE" w:rsidRPr="000B4B2A">
        <w:rPr>
          <w:color w:val="000000"/>
          <w:sz w:val="28"/>
          <w:szCs w:val="28"/>
        </w:rPr>
        <w:t>в массовых спортивно-художественных выступлениях</w:t>
      </w:r>
      <w:r w:rsidR="004D528F">
        <w:rPr>
          <w:color w:val="000000"/>
          <w:sz w:val="28"/>
          <w:szCs w:val="28"/>
        </w:rPr>
        <w:t>, обозначить тенденцию</w:t>
      </w:r>
      <w:r w:rsidR="00E80BCB">
        <w:rPr>
          <w:color w:val="000000"/>
          <w:sz w:val="28"/>
          <w:szCs w:val="28"/>
        </w:rPr>
        <w:t xml:space="preserve"> развития данного специфического средства</w:t>
      </w:r>
      <w:r w:rsidR="00DD08DE">
        <w:rPr>
          <w:color w:val="000000"/>
          <w:sz w:val="28"/>
          <w:szCs w:val="28"/>
        </w:rPr>
        <w:t>.</w:t>
      </w:r>
      <w:r w:rsidR="00122DDB">
        <w:rPr>
          <w:color w:val="000000"/>
          <w:sz w:val="28"/>
          <w:szCs w:val="28"/>
        </w:rPr>
        <w:t xml:space="preserve"> </w:t>
      </w:r>
    </w:p>
    <w:p w:rsidR="00237577" w:rsidRPr="000B4B2A" w:rsidRDefault="00237577" w:rsidP="004A2A6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37577" w:rsidRPr="001A4689" w:rsidRDefault="00237577" w:rsidP="001A4689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36" w:name="_Toc388257492"/>
      <w:r w:rsidRPr="001A4689">
        <w:rPr>
          <w:rFonts w:ascii="Times New Roman" w:hAnsi="Times New Roman" w:cs="Times New Roman"/>
          <w:b w:val="0"/>
          <w:color w:val="000000"/>
          <w:sz w:val="28"/>
          <w:szCs w:val="28"/>
        </w:rPr>
        <w:t>2.2 Задачи исследования:</w:t>
      </w:r>
      <w:r w:rsidR="00122DDB" w:rsidRPr="001A468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bookmarkEnd w:id="36"/>
    </w:p>
    <w:p w:rsidR="00237577" w:rsidRPr="000B4B2A" w:rsidRDefault="00237577" w:rsidP="004A2A6F">
      <w:pPr>
        <w:spacing w:line="360" w:lineRule="auto"/>
        <w:ind w:left="720"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В соответствии с целью исследования предполагалось решить следующие задачи:</w:t>
      </w:r>
    </w:p>
    <w:p w:rsidR="00052617" w:rsidRPr="00125162" w:rsidRDefault="00052617" w:rsidP="00EE7FE1">
      <w:pPr>
        <w:pStyle w:val="a9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125162">
        <w:rPr>
          <w:sz w:val="28"/>
          <w:szCs w:val="28"/>
        </w:rPr>
        <w:t>Изучить проблему применения поточных упражнений на конструкциях  в литературных источниках.</w:t>
      </w:r>
    </w:p>
    <w:p w:rsidR="00052617" w:rsidRPr="00125162" w:rsidRDefault="00052617" w:rsidP="00EE7FE1">
      <w:pPr>
        <w:pStyle w:val="a9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125162">
        <w:rPr>
          <w:sz w:val="28"/>
          <w:szCs w:val="28"/>
        </w:rPr>
        <w:t>Определить содержание и востребованность поточных упражнений на конструкциях в массовых спортивно-художественных представлениях.</w:t>
      </w:r>
    </w:p>
    <w:p w:rsidR="00052617" w:rsidRPr="00125162" w:rsidRDefault="00052617" w:rsidP="00EE7FE1">
      <w:pPr>
        <w:pStyle w:val="a9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125162">
        <w:rPr>
          <w:sz w:val="28"/>
          <w:szCs w:val="28"/>
        </w:rPr>
        <w:t xml:space="preserve">Обозначить тенденцию развития поточных упражнений на конструкциях в массовых спортивно-художественных представлениях под воздействием применения технических выразительных средств. </w:t>
      </w:r>
    </w:p>
    <w:p w:rsidR="00237577" w:rsidRPr="000B4B2A" w:rsidRDefault="00237577" w:rsidP="004A2A6F">
      <w:pPr>
        <w:spacing w:line="360" w:lineRule="auto"/>
        <w:ind w:left="1068" w:firstLine="709"/>
        <w:jc w:val="both"/>
        <w:rPr>
          <w:color w:val="000000"/>
          <w:sz w:val="28"/>
          <w:szCs w:val="28"/>
        </w:rPr>
      </w:pPr>
    </w:p>
    <w:p w:rsidR="00237577" w:rsidRPr="000B4B2A" w:rsidRDefault="00237577" w:rsidP="001A4689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37" w:name="_Toc224631785"/>
      <w:bookmarkStart w:id="38" w:name="_Toc243191457"/>
      <w:bookmarkStart w:id="39" w:name="_Toc263172867"/>
      <w:bookmarkStart w:id="40" w:name="_Toc348382181"/>
      <w:bookmarkStart w:id="41" w:name="_Toc348382724"/>
      <w:bookmarkStart w:id="42" w:name="_Toc388257493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2.3. Методы исследования</w:t>
      </w:r>
      <w:bookmarkEnd w:id="37"/>
      <w:bookmarkEnd w:id="38"/>
      <w:bookmarkEnd w:id="39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:</w:t>
      </w:r>
      <w:bookmarkEnd w:id="40"/>
      <w:bookmarkEnd w:id="41"/>
      <w:bookmarkEnd w:id="42"/>
    </w:p>
    <w:p w:rsidR="00237577" w:rsidRPr="000B4B2A" w:rsidRDefault="00237577" w:rsidP="00122DDB">
      <w:pPr>
        <w:pStyle w:val="31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Для решения поставленных задач применялись следующие методы исследования:</w:t>
      </w:r>
    </w:p>
    <w:p w:rsidR="00237577" w:rsidRPr="000B4B2A" w:rsidRDefault="001F15E9" w:rsidP="00122DDB">
      <w:pPr>
        <w:pStyle w:val="31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37577" w:rsidRPr="000B4B2A">
        <w:rPr>
          <w:color w:val="000000"/>
          <w:sz w:val="28"/>
          <w:szCs w:val="28"/>
        </w:rPr>
        <w:t>теоретический анализ и обобщени</w:t>
      </w:r>
      <w:r>
        <w:rPr>
          <w:color w:val="000000"/>
          <w:sz w:val="28"/>
          <w:szCs w:val="28"/>
        </w:rPr>
        <w:t>е данных специально</w:t>
      </w:r>
      <w:r w:rsidR="00940D1E">
        <w:rPr>
          <w:color w:val="000000"/>
          <w:sz w:val="28"/>
          <w:szCs w:val="28"/>
        </w:rPr>
        <w:t>й литературы</w:t>
      </w:r>
      <w:r w:rsidRPr="000B4B2A">
        <w:rPr>
          <w:color w:val="000000"/>
          <w:sz w:val="28"/>
          <w:szCs w:val="28"/>
        </w:rPr>
        <w:t>;</w:t>
      </w:r>
    </w:p>
    <w:p w:rsidR="00237577" w:rsidRDefault="001F15E9" w:rsidP="00122DDB">
      <w:pPr>
        <w:pStyle w:val="31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4929EB" w:rsidRPr="000B4B2A">
        <w:rPr>
          <w:color w:val="000000"/>
          <w:sz w:val="28"/>
          <w:szCs w:val="28"/>
        </w:rPr>
        <w:t>.</w:t>
      </w:r>
      <w:r w:rsidRPr="001F15E9">
        <w:rPr>
          <w:color w:val="000000"/>
          <w:sz w:val="28"/>
          <w:szCs w:val="28"/>
        </w:rPr>
        <w:t xml:space="preserve"> </w:t>
      </w:r>
      <w:r w:rsidR="00237577" w:rsidRPr="000B4B2A">
        <w:rPr>
          <w:color w:val="000000"/>
          <w:sz w:val="28"/>
          <w:szCs w:val="28"/>
        </w:rPr>
        <w:t>видеоанализ массовых спорт</w:t>
      </w:r>
      <w:r w:rsidR="007C1DA7" w:rsidRPr="000B4B2A">
        <w:rPr>
          <w:color w:val="000000"/>
          <w:sz w:val="28"/>
          <w:szCs w:val="28"/>
        </w:rPr>
        <w:t>ивно-художественных выступлений</w:t>
      </w:r>
      <w:bookmarkStart w:id="43" w:name="_Toc224631786"/>
      <w:bookmarkStart w:id="44" w:name="_Toc243191458"/>
      <w:bookmarkStart w:id="45" w:name="_Toc263172868"/>
      <w:r w:rsidR="00940D1E">
        <w:rPr>
          <w:color w:val="000000"/>
          <w:sz w:val="28"/>
          <w:szCs w:val="28"/>
        </w:rPr>
        <w:t>;</w:t>
      </w:r>
    </w:p>
    <w:p w:rsidR="00940D1E" w:rsidRDefault="00940D1E" w:rsidP="00122DDB">
      <w:pPr>
        <w:pStyle w:val="31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D528F">
        <w:rPr>
          <w:color w:val="000000"/>
          <w:sz w:val="28"/>
          <w:szCs w:val="28"/>
        </w:rPr>
        <w:t>анкетирование, интервьюирование.</w:t>
      </w:r>
    </w:p>
    <w:p w:rsidR="00122DDB" w:rsidRDefault="00122DDB" w:rsidP="00122DD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46" w:name="_Toc348382182"/>
      <w:bookmarkStart w:id="47" w:name="_Toc348382725"/>
    </w:p>
    <w:p w:rsidR="00237577" w:rsidRPr="000B4B2A" w:rsidRDefault="00237577" w:rsidP="00122DD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48" w:name="_Toc388257494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2.3.1. Теоретический анализ и обобщение данных специальной      литературы</w:t>
      </w:r>
      <w:bookmarkEnd w:id="43"/>
      <w:bookmarkEnd w:id="44"/>
      <w:bookmarkEnd w:id="45"/>
      <w:bookmarkEnd w:id="46"/>
      <w:bookmarkEnd w:id="47"/>
      <w:bookmarkEnd w:id="48"/>
    </w:p>
    <w:p w:rsidR="00237577" w:rsidRPr="000B4B2A" w:rsidRDefault="00237577" w:rsidP="004A2A6F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Анализ научно-методической литературы использовался с целью выявления общих положений о средствах художественной выразительности, способах повышения зрительского интереса и внимания и испол</w:t>
      </w:r>
      <w:r w:rsidR="007C1DA7" w:rsidRPr="000B4B2A">
        <w:rPr>
          <w:color w:val="000000"/>
          <w:sz w:val="28"/>
          <w:szCs w:val="28"/>
        </w:rPr>
        <w:t>ьзования элементов поточных упражнений на конструкциях</w:t>
      </w:r>
      <w:r w:rsidRPr="000B4B2A">
        <w:rPr>
          <w:color w:val="000000"/>
          <w:sz w:val="28"/>
          <w:szCs w:val="28"/>
        </w:rPr>
        <w:t xml:space="preserve"> в массовых </w:t>
      </w:r>
      <w:r w:rsidR="004C671B" w:rsidRPr="000B4B2A">
        <w:rPr>
          <w:color w:val="000000"/>
          <w:sz w:val="28"/>
          <w:szCs w:val="28"/>
        </w:rPr>
        <w:t>спортивно-художественных выступлениях</w:t>
      </w:r>
      <w:r w:rsidRPr="000B4B2A">
        <w:rPr>
          <w:color w:val="000000"/>
          <w:sz w:val="28"/>
          <w:szCs w:val="28"/>
        </w:rPr>
        <w:t>. Нам было необходимо выяснить мнения специалистов в области спортивной режиссуры, обобщить имеющиеся в литературе материалы, наметить пути повышения эффективности использования</w:t>
      </w:r>
      <w:r w:rsidR="004C671B" w:rsidRPr="000B4B2A">
        <w:rPr>
          <w:sz w:val="28"/>
          <w:szCs w:val="28"/>
        </w:rPr>
        <w:t xml:space="preserve"> поточных упражнений на конструкциях</w:t>
      </w:r>
      <w:r w:rsidR="004C671B" w:rsidRPr="000B4B2A">
        <w:rPr>
          <w:color w:val="000000"/>
          <w:sz w:val="28"/>
          <w:szCs w:val="28"/>
        </w:rPr>
        <w:t xml:space="preserve"> в массовых спортивно-художественных выступлениях</w:t>
      </w:r>
      <w:r w:rsidRPr="000B4B2A">
        <w:rPr>
          <w:color w:val="000000"/>
          <w:sz w:val="28"/>
          <w:szCs w:val="28"/>
        </w:rPr>
        <w:t>. Анализу была подвергнута литература, касающаяся общей  и специальной  режиссуры, постановки массовых мероприятий и спортивных праздников,  литература по психологии.</w:t>
      </w:r>
    </w:p>
    <w:p w:rsidR="00237577" w:rsidRPr="000B4B2A" w:rsidRDefault="00237577" w:rsidP="004A2A6F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0B4B2A">
        <w:rPr>
          <w:color w:val="000000"/>
          <w:sz w:val="28"/>
          <w:szCs w:val="28"/>
        </w:rPr>
        <w:t>В ходе теоретических исследований нами  было проанализировано 62 литературных источника.</w:t>
      </w:r>
      <w:bookmarkStart w:id="49" w:name="_Toc263172869"/>
      <w:bookmarkStart w:id="50" w:name="_Toc348382183"/>
      <w:bookmarkStart w:id="51" w:name="_Toc348382726"/>
      <w:r w:rsidRPr="000B4B2A">
        <w:rPr>
          <w:b/>
          <w:color w:val="000000"/>
          <w:sz w:val="28"/>
          <w:szCs w:val="28"/>
        </w:rPr>
        <w:t xml:space="preserve"> </w:t>
      </w:r>
      <w:bookmarkEnd w:id="49"/>
      <w:bookmarkEnd w:id="50"/>
      <w:bookmarkEnd w:id="51"/>
    </w:p>
    <w:p w:rsidR="00122DDB" w:rsidRDefault="00122DDB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52" w:name="_Toc263172870"/>
      <w:bookmarkStart w:id="53" w:name="_Toc348382184"/>
      <w:bookmarkStart w:id="54" w:name="_Toc348382727"/>
    </w:p>
    <w:p w:rsidR="00237577" w:rsidRPr="000B4B2A" w:rsidRDefault="001164A2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55" w:name="_Toc388257495"/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2.3.2</w:t>
      </w:r>
      <w:r w:rsidR="00237577"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. Видео</w:t>
      </w:r>
      <w:bookmarkEnd w:id="52"/>
      <w:r w:rsidR="00237577"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анализ массовых</w:t>
      </w:r>
      <w:r w:rsidR="00122DD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237577"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-</w:t>
      </w:r>
      <w:r w:rsidR="00122DD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237577"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спортивно художественных представлений;</w:t>
      </w:r>
      <w:bookmarkEnd w:id="53"/>
      <w:bookmarkEnd w:id="54"/>
      <w:bookmarkEnd w:id="55"/>
    </w:p>
    <w:p w:rsidR="00237577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В ходе анализа видео материалов, были рассмотрены записи:</w:t>
      </w:r>
    </w:p>
    <w:p w:rsidR="00EE136B" w:rsidRPr="00EE136B" w:rsidRDefault="00EE136B" w:rsidP="00EE7FE1">
      <w:pPr>
        <w:numPr>
          <w:ilvl w:val="0"/>
          <w:numId w:val="9"/>
        </w:numPr>
        <w:tabs>
          <w:tab w:val="clear" w:pos="54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Церемония открытия   ХХ</w:t>
      </w:r>
      <w:proofErr w:type="gramStart"/>
      <w:r w:rsidRPr="000B4B2A">
        <w:rPr>
          <w:sz w:val="28"/>
          <w:szCs w:val="28"/>
          <w:lang w:val="en-US"/>
        </w:rPr>
        <w:t>II</w:t>
      </w:r>
      <w:proofErr w:type="gramEnd"/>
      <w:r w:rsidRPr="000B4B2A">
        <w:rPr>
          <w:sz w:val="28"/>
          <w:szCs w:val="28"/>
        </w:rPr>
        <w:t xml:space="preserve"> Олимпийских игр в Москве (1980г.);</w:t>
      </w:r>
    </w:p>
    <w:p w:rsidR="00237577" w:rsidRPr="000B4B2A" w:rsidRDefault="005404BF" w:rsidP="00EE7FE1">
      <w:pPr>
        <w:numPr>
          <w:ilvl w:val="0"/>
          <w:numId w:val="9"/>
        </w:numPr>
        <w:tabs>
          <w:tab w:val="clear" w:pos="54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Беларусь. Парад, посвящённый дню независимости 2010;</w:t>
      </w:r>
    </w:p>
    <w:p w:rsidR="005404BF" w:rsidRPr="000B4B2A" w:rsidRDefault="00EE136B" w:rsidP="00EE7FE1">
      <w:pPr>
        <w:numPr>
          <w:ilvl w:val="0"/>
          <w:numId w:val="9"/>
        </w:numPr>
        <w:tabs>
          <w:tab w:val="clear" w:pos="54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Беларусь. Парад, </w:t>
      </w:r>
      <w:r w:rsidR="005404BF" w:rsidRPr="000B4B2A">
        <w:rPr>
          <w:sz w:val="28"/>
          <w:szCs w:val="28"/>
        </w:rPr>
        <w:t>посвящённый дню независимости 2011;</w:t>
      </w:r>
    </w:p>
    <w:p w:rsidR="005404BF" w:rsidRPr="000B4B2A" w:rsidRDefault="005404BF" w:rsidP="00EE7FE1">
      <w:pPr>
        <w:numPr>
          <w:ilvl w:val="0"/>
          <w:numId w:val="9"/>
        </w:numPr>
        <w:tabs>
          <w:tab w:val="clear" w:pos="54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Беларусь. Парад, посвящённый дню независимости 2012;</w:t>
      </w:r>
    </w:p>
    <w:p w:rsidR="00A972B3" w:rsidRPr="000B4B2A" w:rsidRDefault="00A972B3" w:rsidP="00EE7FE1">
      <w:pPr>
        <w:numPr>
          <w:ilvl w:val="0"/>
          <w:numId w:val="9"/>
        </w:numPr>
        <w:tabs>
          <w:tab w:val="clear" w:pos="54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Церемония  закрытия  </w:t>
      </w:r>
      <w:r w:rsidRPr="000B4B2A">
        <w:rPr>
          <w:sz w:val="28"/>
          <w:szCs w:val="28"/>
          <w:lang w:val="en-US"/>
        </w:rPr>
        <w:t>X</w:t>
      </w:r>
      <w:proofErr w:type="gramStart"/>
      <w:r w:rsidRPr="000B4B2A">
        <w:rPr>
          <w:sz w:val="28"/>
          <w:szCs w:val="28"/>
        </w:rPr>
        <w:t>Х</w:t>
      </w:r>
      <w:proofErr w:type="gramEnd"/>
      <w:r w:rsidRPr="000B4B2A">
        <w:rPr>
          <w:sz w:val="28"/>
          <w:szCs w:val="28"/>
          <w:lang w:val="en-US"/>
        </w:rPr>
        <w:t>IX</w:t>
      </w:r>
      <w:r w:rsidRPr="000B4B2A">
        <w:rPr>
          <w:sz w:val="28"/>
          <w:szCs w:val="28"/>
        </w:rPr>
        <w:t xml:space="preserve">  Олимпийских игр в   Пекине (2008г.);</w:t>
      </w:r>
    </w:p>
    <w:p w:rsidR="00237577" w:rsidRDefault="00237577" w:rsidP="00122DDB">
      <w:pPr>
        <w:spacing w:line="360" w:lineRule="auto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и ряд других крупномасштабных спортивно-художественных представлений.</w:t>
      </w:r>
    </w:p>
    <w:p w:rsidR="00122DDB" w:rsidRPr="001A4689" w:rsidRDefault="001164A2" w:rsidP="001A4689">
      <w:pPr>
        <w:pStyle w:val="2"/>
        <w:spacing w:line="360" w:lineRule="auto"/>
        <w:jc w:val="center"/>
        <w:rPr>
          <w:rStyle w:val="10"/>
          <w:rFonts w:eastAsiaTheme="majorEastAsia"/>
          <w:b w:val="0"/>
          <w:color w:val="auto"/>
          <w:shd w:val="clear" w:color="auto" w:fill="FFFFFF"/>
        </w:rPr>
      </w:pPr>
      <w:bookmarkStart w:id="56" w:name="_Toc388257496"/>
      <w:r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2.3.3.</w:t>
      </w:r>
      <w:r w:rsidRPr="001A4689">
        <w:rPr>
          <w:rStyle w:val="10"/>
          <w:rFonts w:eastAsiaTheme="majorEastAsia"/>
          <w:b w:val="0"/>
          <w:color w:val="auto"/>
          <w:shd w:val="clear" w:color="auto" w:fill="FFFFFF"/>
        </w:rPr>
        <w:t xml:space="preserve"> </w:t>
      </w:r>
      <w:r w:rsidR="00F26B9D" w:rsidRPr="001A4689">
        <w:rPr>
          <w:rStyle w:val="10"/>
          <w:rFonts w:eastAsiaTheme="majorEastAsia"/>
          <w:b w:val="0"/>
          <w:color w:val="auto"/>
          <w:shd w:val="clear" w:color="auto" w:fill="FFFFFF"/>
        </w:rPr>
        <w:t>Анкетирование</w:t>
      </w:r>
      <w:bookmarkEnd w:id="56"/>
    </w:p>
    <w:p w:rsidR="001164A2" w:rsidRDefault="00464D93" w:rsidP="001A4689">
      <w:pPr>
        <w:spacing w:line="360" w:lineRule="auto"/>
        <w:ind w:firstLine="708"/>
        <w:rPr>
          <w:sz w:val="28"/>
          <w:szCs w:val="28"/>
        </w:rPr>
      </w:pPr>
      <w:r>
        <w:rPr>
          <w:rStyle w:val="10"/>
          <w:color w:val="000000"/>
          <w:shd w:val="clear" w:color="auto" w:fill="FFFFFF"/>
        </w:rPr>
        <w:t xml:space="preserve"> </w:t>
      </w:r>
      <w:r w:rsidR="001164A2" w:rsidRPr="001164A2">
        <w:rPr>
          <w:rStyle w:val="a8"/>
          <w:b w:val="0"/>
          <w:color w:val="000000"/>
          <w:sz w:val="28"/>
          <w:szCs w:val="28"/>
          <w:shd w:val="clear" w:color="auto" w:fill="FFFFFF"/>
        </w:rPr>
        <w:t>Анкета</w:t>
      </w:r>
      <w:r w:rsidR="001164A2" w:rsidRPr="001164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является</w:t>
      </w:r>
      <w:r w:rsidR="001164A2" w:rsidRPr="001164A2">
        <w:rPr>
          <w:color w:val="000000"/>
          <w:sz w:val="28"/>
          <w:szCs w:val="28"/>
          <w:shd w:val="clear" w:color="auto" w:fill="FFFFFF"/>
        </w:rPr>
        <w:t xml:space="preserve"> инструментом</w:t>
      </w:r>
      <w:r w:rsidR="001164A2" w:rsidRPr="001164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34" w:tooltip="Опрос" w:history="1">
        <w:r w:rsidR="001164A2" w:rsidRPr="001164A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опроса</w:t>
        </w:r>
      </w:hyperlink>
      <w:r w:rsidR="001164A2" w:rsidRPr="001164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1164A2" w:rsidRPr="001164A2">
        <w:rPr>
          <w:color w:val="000000"/>
          <w:sz w:val="28"/>
          <w:szCs w:val="28"/>
          <w:shd w:val="clear" w:color="auto" w:fill="FFFFFF"/>
        </w:rPr>
        <w:t xml:space="preserve">и представляет собой социологический документ, содержащий структурно-организованный набор вопросов, каждый из которых связан с задачами </w:t>
      </w:r>
      <w:r>
        <w:rPr>
          <w:color w:val="000000"/>
          <w:sz w:val="28"/>
          <w:szCs w:val="28"/>
          <w:shd w:val="clear" w:color="auto" w:fill="FFFFFF"/>
        </w:rPr>
        <w:t>данного</w:t>
      </w:r>
      <w:r w:rsidR="001164A2" w:rsidRPr="001164A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35" w:tooltip="Методы социологического исследования" w:history="1">
        <w:r w:rsidR="001164A2" w:rsidRPr="001164A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исследования</w:t>
        </w:r>
      </w:hyperlink>
      <w:r>
        <w:rPr>
          <w:sz w:val="28"/>
          <w:szCs w:val="28"/>
        </w:rPr>
        <w:t>.</w:t>
      </w:r>
    </w:p>
    <w:p w:rsidR="00B62A0A" w:rsidRDefault="00B62A0A" w:rsidP="001A4689">
      <w:pPr>
        <w:spacing w:line="360" w:lineRule="auto"/>
        <w:ind w:firstLine="708"/>
        <w:rPr>
          <w:sz w:val="28"/>
          <w:szCs w:val="28"/>
        </w:rPr>
      </w:pPr>
      <w:r w:rsidRPr="00E078C2">
        <w:rPr>
          <w:sz w:val="28"/>
        </w:rPr>
        <w:t xml:space="preserve">Опрос </w:t>
      </w:r>
      <w:r>
        <w:rPr>
          <w:sz w:val="28"/>
        </w:rPr>
        <w:t xml:space="preserve">специалистов различной квалификации в сфере спортивной режиссуры проводился с целью </w:t>
      </w:r>
      <w:r>
        <w:rPr>
          <w:sz w:val="28"/>
          <w:szCs w:val="28"/>
        </w:rPr>
        <w:t>оценить уровень востребованности элемент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поточные упражнения на конструкциях в постановке массовых спортивно-художественных представлениях. В </w:t>
      </w:r>
      <w:proofErr w:type="gramStart"/>
      <w:r>
        <w:rPr>
          <w:sz w:val="28"/>
          <w:szCs w:val="28"/>
        </w:rPr>
        <w:t>данном</w:t>
      </w:r>
      <w:proofErr w:type="gramEnd"/>
      <w:r>
        <w:rPr>
          <w:sz w:val="28"/>
          <w:szCs w:val="28"/>
        </w:rPr>
        <w:t xml:space="preserve"> анкетирование принимали участие 20 специалистов.</w:t>
      </w:r>
    </w:p>
    <w:p w:rsidR="00464D93" w:rsidRDefault="00464D93" w:rsidP="004A2A6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Интервьюирование.</w:t>
      </w:r>
    </w:p>
    <w:p w:rsidR="001164A2" w:rsidRPr="001164A2" w:rsidRDefault="00464D93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464D93">
        <w:rPr>
          <w:rStyle w:val="a8"/>
          <w:b w:val="0"/>
          <w:color w:val="000000"/>
          <w:sz w:val="28"/>
          <w:szCs w:val="28"/>
          <w:shd w:val="clear" w:color="auto" w:fill="FFFFFF"/>
        </w:rPr>
        <w:t>Интервьюирование</w:t>
      </w:r>
      <w:r w:rsidRPr="00464D9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64D93">
        <w:rPr>
          <w:color w:val="000000"/>
          <w:sz w:val="28"/>
          <w:szCs w:val="28"/>
          <w:shd w:val="clear" w:color="auto" w:fill="FFFFFF"/>
        </w:rPr>
        <w:t>предполагает личное общение с опрашиваемы</w:t>
      </w:r>
      <w:r>
        <w:rPr>
          <w:color w:val="000000"/>
          <w:sz w:val="28"/>
          <w:szCs w:val="28"/>
          <w:shd w:val="clear" w:color="auto" w:fill="FFFFFF"/>
        </w:rPr>
        <w:t>м, при котором исследователь</w:t>
      </w:r>
      <w:r w:rsidRPr="00464D93">
        <w:rPr>
          <w:color w:val="000000"/>
          <w:sz w:val="28"/>
          <w:szCs w:val="28"/>
          <w:shd w:val="clear" w:color="auto" w:fill="FFFFFF"/>
        </w:rPr>
        <w:t xml:space="preserve"> задает вопросы и фиксирует ответы. По форме проведения оно м</w:t>
      </w:r>
      <w:r w:rsidR="00787839">
        <w:rPr>
          <w:color w:val="000000"/>
          <w:sz w:val="28"/>
          <w:szCs w:val="28"/>
          <w:shd w:val="clear" w:color="auto" w:fill="FFFFFF"/>
        </w:rPr>
        <w:t xml:space="preserve">ожет быть прямым, </w:t>
      </w:r>
      <w:r w:rsidRPr="00464D93">
        <w:rPr>
          <w:color w:val="000000"/>
          <w:sz w:val="28"/>
          <w:szCs w:val="28"/>
          <w:shd w:val="clear" w:color="auto" w:fill="FFFFFF"/>
        </w:rPr>
        <w:t xml:space="preserve"> «лицом к лицу», и опосредованным</w:t>
      </w:r>
      <w:r w:rsidR="00787839">
        <w:rPr>
          <w:color w:val="000000"/>
          <w:sz w:val="28"/>
          <w:szCs w:val="28"/>
          <w:shd w:val="clear" w:color="auto" w:fill="FFFFFF"/>
        </w:rPr>
        <w:t>.</w:t>
      </w:r>
    </w:p>
    <w:p w:rsidR="00122DDB" w:rsidRDefault="00122DDB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237577" w:rsidRPr="000B4B2A" w:rsidRDefault="00237577" w:rsidP="004A2A6F">
      <w:pPr>
        <w:spacing w:line="360" w:lineRule="auto"/>
        <w:ind w:left="18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Предметом наблюдений являлись  особенности испол</w:t>
      </w:r>
      <w:r w:rsidR="00167BC9" w:rsidRPr="000B4B2A">
        <w:rPr>
          <w:sz w:val="28"/>
          <w:szCs w:val="28"/>
        </w:rPr>
        <w:t>ьзования поточных упражнений на конструкциях:</w:t>
      </w:r>
      <w:r w:rsidRPr="000B4B2A">
        <w:rPr>
          <w:sz w:val="28"/>
          <w:szCs w:val="28"/>
        </w:rPr>
        <w:t xml:space="preserve"> ор</w:t>
      </w:r>
      <w:r w:rsidR="00697451" w:rsidRPr="000B4B2A">
        <w:rPr>
          <w:sz w:val="28"/>
          <w:szCs w:val="28"/>
        </w:rPr>
        <w:t>ганизация поточных упражнений на конструкциях, их</w:t>
      </w:r>
      <w:r w:rsidRPr="000B4B2A">
        <w:rPr>
          <w:sz w:val="28"/>
          <w:szCs w:val="28"/>
        </w:rPr>
        <w:t xml:space="preserve"> варианты, функции, приемы создания, численность участников, а так же техническая и драматургическая стороны испо</w:t>
      </w:r>
      <w:r w:rsidR="00697451" w:rsidRPr="000B4B2A">
        <w:rPr>
          <w:sz w:val="28"/>
          <w:szCs w:val="28"/>
        </w:rPr>
        <w:t>льзования поточных упражнений на конструкциях.</w:t>
      </w:r>
    </w:p>
    <w:p w:rsidR="00237577" w:rsidRPr="000B4B2A" w:rsidRDefault="00237577" w:rsidP="004A2A6F">
      <w:pPr>
        <w:spacing w:line="360" w:lineRule="auto"/>
        <w:ind w:left="18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Полученные материалы исследования, данные, были обработаны методами математической статистики. Вычислены ряд показателей: средние арифметические, суммы значений, процентные  соотношения.</w:t>
      </w:r>
    </w:p>
    <w:p w:rsidR="00237577" w:rsidRPr="000B4B2A" w:rsidRDefault="00237577" w:rsidP="004A2A6F">
      <w:pPr>
        <w:spacing w:line="360" w:lineRule="auto"/>
        <w:ind w:left="180"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Все полученные данные в полном объеме представлены в главе 3 в виде схем, таблиц, рисунков и приложений.</w:t>
      </w:r>
    </w:p>
    <w:p w:rsidR="009D07A9" w:rsidRDefault="009D07A9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57" w:name="_Toc243191460"/>
      <w:bookmarkStart w:id="58" w:name="_Toc263172872"/>
      <w:bookmarkStart w:id="59" w:name="_Toc348382185"/>
      <w:bookmarkStart w:id="60" w:name="_Toc348382728"/>
    </w:p>
    <w:p w:rsidR="00237577" w:rsidRPr="000B4B2A" w:rsidRDefault="00237577" w:rsidP="004A2A6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bookmarkStart w:id="61" w:name="_Toc388257498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2.4. </w:t>
      </w:r>
      <w:bookmarkEnd w:id="57"/>
      <w:bookmarkEnd w:id="58"/>
      <w:r w:rsidRPr="000B4B2A">
        <w:rPr>
          <w:rFonts w:ascii="Times New Roman" w:hAnsi="Times New Roman" w:cs="Times New Roman"/>
          <w:b w:val="0"/>
          <w:color w:val="000000"/>
          <w:sz w:val="28"/>
          <w:szCs w:val="28"/>
        </w:rPr>
        <w:t>Организация исследования</w:t>
      </w:r>
      <w:bookmarkEnd w:id="59"/>
      <w:bookmarkEnd w:id="60"/>
      <w:bookmarkEnd w:id="61"/>
    </w:p>
    <w:p w:rsidR="00237577" w:rsidRPr="000B4B2A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Для изучения интересующей нас проблемы, проводились исследования в несколько этапов:</w:t>
      </w:r>
    </w:p>
    <w:p w:rsidR="00237577" w:rsidRPr="000B4B2A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На первом </w:t>
      </w:r>
      <w:r w:rsidRPr="000B4B2A">
        <w:rPr>
          <w:sz w:val="28"/>
          <w:szCs w:val="28"/>
          <w:lang w:val="en-US"/>
        </w:rPr>
        <w:t>I</w:t>
      </w:r>
      <w:r w:rsidRPr="000B4B2A">
        <w:rPr>
          <w:sz w:val="28"/>
          <w:szCs w:val="28"/>
        </w:rPr>
        <w:t xml:space="preserve"> этапе проводился поиск, анализ, сравнение и обобщение материалов литературных источников по исторически вопросам зарождения, </w:t>
      </w:r>
      <w:r w:rsidRPr="000B4B2A">
        <w:rPr>
          <w:sz w:val="28"/>
          <w:szCs w:val="28"/>
        </w:rPr>
        <w:lastRenderedPageBreak/>
        <w:t>развития праздничной культуры, в частности специфического вида праздников - массовых спорти</w:t>
      </w:r>
      <w:r w:rsidR="00697451" w:rsidRPr="000B4B2A">
        <w:rPr>
          <w:sz w:val="28"/>
          <w:szCs w:val="28"/>
        </w:rPr>
        <w:t>вно-художественных представлений</w:t>
      </w:r>
      <w:r w:rsidRPr="000B4B2A">
        <w:rPr>
          <w:sz w:val="28"/>
          <w:szCs w:val="28"/>
        </w:rPr>
        <w:t xml:space="preserve">. Выявлены формы </w:t>
      </w:r>
      <w:r w:rsidR="008A5034" w:rsidRPr="000B4B2A">
        <w:rPr>
          <w:sz w:val="28"/>
          <w:szCs w:val="28"/>
        </w:rPr>
        <w:t>массовых спортивно-художественных выступлений</w:t>
      </w:r>
      <w:r w:rsidRPr="000B4B2A">
        <w:rPr>
          <w:sz w:val="28"/>
          <w:szCs w:val="28"/>
        </w:rPr>
        <w:t>, их значение, отличительные особенности, классификации и содержание специфических выразительных средств массовых спортивно-художественных представлений.</w:t>
      </w:r>
    </w:p>
    <w:p w:rsidR="00237577" w:rsidRPr="000B4B2A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 xml:space="preserve">На </w:t>
      </w:r>
      <w:r w:rsidRPr="000B4B2A">
        <w:rPr>
          <w:sz w:val="28"/>
          <w:szCs w:val="28"/>
          <w:lang w:val="en-US"/>
        </w:rPr>
        <w:t>II</w:t>
      </w:r>
      <w:r w:rsidRPr="000B4B2A">
        <w:rPr>
          <w:sz w:val="28"/>
          <w:szCs w:val="28"/>
        </w:rPr>
        <w:t xml:space="preserve"> этапе исследование было сконцентрировано на поиске и анализе литературных источников, Интернет-ресурсов, архивных материалов по вопросам развития и специфических особенностях </w:t>
      </w:r>
      <w:r w:rsidR="008A5034" w:rsidRPr="000B4B2A">
        <w:rPr>
          <w:sz w:val="28"/>
          <w:szCs w:val="28"/>
        </w:rPr>
        <w:t>поточных упражнений на конструкциях</w:t>
      </w:r>
      <w:r w:rsidR="008A5034" w:rsidRPr="000B4B2A">
        <w:rPr>
          <w:color w:val="000000"/>
          <w:sz w:val="28"/>
          <w:szCs w:val="28"/>
        </w:rPr>
        <w:t xml:space="preserve"> </w:t>
      </w:r>
      <w:r w:rsidRPr="000B4B2A">
        <w:rPr>
          <w:sz w:val="28"/>
          <w:szCs w:val="28"/>
        </w:rPr>
        <w:t>в массовых спортив</w:t>
      </w:r>
      <w:r w:rsidR="008A5034" w:rsidRPr="000B4B2A">
        <w:rPr>
          <w:sz w:val="28"/>
          <w:szCs w:val="28"/>
        </w:rPr>
        <w:t>но-художественных выступлениях</w:t>
      </w:r>
      <w:r w:rsidRPr="000B4B2A">
        <w:rPr>
          <w:sz w:val="28"/>
          <w:szCs w:val="28"/>
        </w:rPr>
        <w:t>. На основании собранных данных, полученных в ходе изучения литературных материалов, были определены и классифициров</w:t>
      </w:r>
      <w:r w:rsidR="008A5034" w:rsidRPr="000B4B2A">
        <w:rPr>
          <w:sz w:val="28"/>
          <w:szCs w:val="28"/>
        </w:rPr>
        <w:t>аны основные особенности поточных упражнений на конструкциях</w:t>
      </w:r>
      <w:r w:rsidR="00650BF4" w:rsidRPr="000B4B2A">
        <w:rPr>
          <w:sz w:val="28"/>
          <w:szCs w:val="28"/>
        </w:rPr>
        <w:t>: виды и</w:t>
      </w:r>
      <w:r w:rsidRPr="000B4B2A">
        <w:rPr>
          <w:sz w:val="28"/>
          <w:szCs w:val="28"/>
        </w:rPr>
        <w:t xml:space="preserve"> функции.</w:t>
      </w:r>
    </w:p>
    <w:p w:rsidR="00237577" w:rsidRPr="000B4B2A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B4B2A">
        <w:rPr>
          <w:sz w:val="28"/>
          <w:szCs w:val="28"/>
          <w:lang w:val="en-US"/>
        </w:rPr>
        <w:t>III</w:t>
      </w:r>
      <w:r w:rsidRPr="000B4B2A">
        <w:rPr>
          <w:sz w:val="28"/>
          <w:szCs w:val="28"/>
        </w:rPr>
        <w:t xml:space="preserve"> этап включал в себя видеоанализ крупных массовых спортивно-художественных представлений в России и за рубежом,</w:t>
      </w:r>
      <w:r w:rsidR="00222DE5">
        <w:rPr>
          <w:sz w:val="28"/>
          <w:szCs w:val="28"/>
        </w:rPr>
        <w:t xml:space="preserve"> анкетирование специалистов различной квалификации в сфере спортивной </w:t>
      </w:r>
      <w:r w:rsidR="00787839">
        <w:rPr>
          <w:sz w:val="28"/>
          <w:szCs w:val="28"/>
        </w:rPr>
        <w:t>режиссуры</w:t>
      </w:r>
      <w:r w:rsidR="00787839" w:rsidRPr="000B4B2A">
        <w:rPr>
          <w:sz w:val="28"/>
          <w:szCs w:val="28"/>
        </w:rPr>
        <w:t>,</w:t>
      </w:r>
      <w:r w:rsidR="00A4515A">
        <w:rPr>
          <w:sz w:val="28"/>
          <w:szCs w:val="28"/>
        </w:rPr>
        <w:t xml:space="preserve"> интервьюирование квалифицированного </w:t>
      </w:r>
      <w:r w:rsidR="00787839">
        <w:rPr>
          <w:sz w:val="28"/>
          <w:szCs w:val="28"/>
        </w:rPr>
        <w:t>специалиста, с</w:t>
      </w:r>
      <w:r w:rsidR="00A4515A">
        <w:rPr>
          <w:sz w:val="28"/>
          <w:szCs w:val="28"/>
        </w:rPr>
        <w:t xml:space="preserve"> целью выявления</w:t>
      </w:r>
      <w:r w:rsidRPr="000B4B2A">
        <w:rPr>
          <w:sz w:val="28"/>
          <w:szCs w:val="28"/>
        </w:rPr>
        <w:t xml:space="preserve"> </w:t>
      </w:r>
      <w:r w:rsidR="00650BF4" w:rsidRPr="000B4B2A">
        <w:rPr>
          <w:sz w:val="28"/>
          <w:szCs w:val="28"/>
        </w:rPr>
        <w:t xml:space="preserve">особенности применения </w:t>
      </w:r>
      <w:r w:rsidR="00A4515A">
        <w:rPr>
          <w:sz w:val="28"/>
          <w:szCs w:val="28"/>
        </w:rPr>
        <w:t xml:space="preserve">и уровень </w:t>
      </w:r>
      <w:proofErr w:type="spellStart"/>
      <w:r w:rsidR="00A4515A">
        <w:rPr>
          <w:sz w:val="28"/>
          <w:szCs w:val="28"/>
        </w:rPr>
        <w:t>востребованности</w:t>
      </w:r>
      <w:proofErr w:type="spellEnd"/>
      <w:r w:rsidR="00A4515A">
        <w:rPr>
          <w:sz w:val="28"/>
          <w:szCs w:val="28"/>
        </w:rPr>
        <w:t xml:space="preserve"> </w:t>
      </w:r>
      <w:r w:rsidR="00650BF4" w:rsidRPr="000B4B2A">
        <w:rPr>
          <w:sz w:val="28"/>
          <w:szCs w:val="28"/>
        </w:rPr>
        <w:t>поточных упражнений на конструкциях</w:t>
      </w:r>
      <w:r w:rsidRPr="000B4B2A">
        <w:rPr>
          <w:sz w:val="28"/>
          <w:szCs w:val="28"/>
        </w:rPr>
        <w:t xml:space="preserve"> в современных массовых спорти</w:t>
      </w:r>
      <w:r w:rsidR="00A4515A">
        <w:rPr>
          <w:sz w:val="28"/>
          <w:szCs w:val="28"/>
        </w:rPr>
        <w:t>вно-художественных представлениях</w:t>
      </w:r>
      <w:r w:rsidRPr="000B4B2A">
        <w:rPr>
          <w:sz w:val="28"/>
          <w:szCs w:val="28"/>
        </w:rPr>
        <w:t>.</w:t>
      </w:r>
      <w:proofErr w:type="gramEnd"/>
    </w:p>
    <w:p w:rsidR="00237577" w:rsidRDefault="00237577" w:rsidP="004A2A6F">
      <w:pPr>
        <w:spacing w:line="360" w:lineRule="auto"/>
        <w:ind w:firstLine="709"/>
        <w:jc w:val="both"/>
        <w:rPr>
          <w:sz w:val="28"/>
          <w:szCs w:val="28"/>
        </w:rPr>
      </w:pPr>
      <w:r w:rsidRPr="000B4B2A">
        <w:rPr>
          <w:sz w:val="28"/>
          <w:szCs w:val="28"/>
        </w:rPr>
        <w:t>Данные исследования обрабатывались, заносились в протоколы, рисунки, таблицы; описывались и корректировались. Это привело к написанию глав магистерской диссертационной работы и ее оформлению.</w:t>
      </w:r>
    </w:p>
    <w:p w:rsidR="00901B56" w:rsidRDefault="00901B56" w:rsidP="004A2A6F">
      <w:pPr>
        <w:spacing w:line="360" w:lineRule="auto"/>
        <w:ind w:firstLine="709"/>
        <w:jc w:val="both"/>
        <w:rPr>
          <w:sz w:val="28"/>
          <w:szCs w:val="28"/>
        </w:rPr>
      </w:pPr>
    </w:p>
    <w:p w:rsidR="00947082" w:rsidRDefault="00947082" w:rsidP="004A2A6F">
      <w:pPr>
        <w:spacing w:line="360" w:lineRule="auto"/>
        <w:ind w:firstLine="709"/>
        <w:jc w:val="both"/>
        <w:rPr>
          <w:sz w:val="28"/>
          <w:szCs w:val="28"/>
        </w:rPr>
      </w:pPr>
    </w:p>
    <w:p w:rsidR="001A4689" w:rsidRDefault="001A4689" w:rsidP="009D07A9">
      <w:pPr>
        <w:jc w:val="center"/>
        <w:rPr>
          <w:sz w:val="28"/>
          <w:szCs w:val="28"/>
        </w:rPr>
      </w:pPr>
    </w:p>
    <w:p w:rsidR="001A4689" w:rsidRDefault="001A4689" w:rsidP="009D07A9">
      <w:pPr>
        <w:jc w:val="center"/>
        <w:rPr>
          <w:sz w:val="28"/>
          <w:szCs w:val="28"/>
        </w:rPr>
      </w:pPr>
    </w:p>
    <w:p w:rsidR="001A4689" w:rsidRDefault="001A4689" w:rsidP="009D07A9">
      <w:pPr>
        <w:jc w:val="center"/>
        <w:rPr>
          <w:sz w:val="28"/>
          <w:szCs w:val="28"/>
        </w:rPr>
      </w:pPr>
    </w:p>
    <w:p w:rsidR="001A4689" w:rsidRDefault="001A4689" w:rsidP="009D07A9">
      <w:pPr>
        <w:jc w:val="center"/>
        <w:rPr>
          <w:sz w:val="28"/>
          <w:szCs w:val="28"/>
        </w:rPr>
      </w:pPr>
    </w:p>
    <w:p w:rsidR="001A4689" w:rsidRDefault="001A4689" w:rsidP="009D07A9">
      <w:pPr>
        <w:jc w:val="center"/>
        <w:rPr>
          <w:sz w:val="28"/>
          <w:szCs w:val="28"/>
        </w:rPr>
      </w:pPr>
    </w:p>
    <w:p w:rsidR="00BE3D3D" w:rsidRDefault="00BE3D3D" w:rsidP="007765F4">
      <w:pPr>
        <w:pStyle w:val="1"/>
        <w:sectPr w:rsidR="00BE3D3D" w:rsidSect="00F75E2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62" w:name="_Toc388257499"/>
    </w:p>
    <w:p w:rsidR="00947082" w:rsidRDefault="00947082" w:rsidP="007765F4">
      <w:pPr>
        <w:pStyle w:val="1"/>
      </w:pPr>
      <w:r>
        <w:lastRenderedPageBreak/>
        <w:t>ГЛАВА 3. РЕЗУЛЬТАТЫ СОБСТВЕННЫХ ИССЛЕДОВАНИЙ</w:t>
      </w:r>
      <w:bookmarkEnd w:id="62"/>
    </w:p>
    <w:p w:rsidR="00947082" w:rsidRPr="001A4689" w:rsidRDefault="00947082" w:rsidP="00F62B0C">
      <w:pPr>
        <w:pStyle w:val="2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3" w:name="_Toc388257500"/>
      <w:r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t>Специфика поточных упражнений на конструкциях в массовых спортивно-художественных представлениях</w:t>
      </w:r>
      <w:bookmarkEnd w:id="63"/>
    </w:p>
    <w:p w:rsidR="00947082" w:rsidRPr="0019784A" w:rsidRDefault="00947082" w:rsidP="002C15CC">
      <w:pPr>
        <w:shd w:val="clear" w:color="auto" w:fill="FFFFFF"/>
        <w:autoSpaceDE w:val="0"/>
        <w:autoSpaceDN w:val="0"/>
        <w:adjustRightInd w:val="0"/>
        <w:spacing w:line="360" w:lineRule="auto"/>
        <w:ind w:left="-720" w:firstLine="709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В постановке  любого  праздника используются такие средства выразительности, как демонстрация зрительного ряда, звуковые эффекты и художественный фон, но так же для повышения зрительского интереса можно ис</w:t>
      </w:r>
      <w:r w:rsidR="004A582F" w:rsidRPr="0019784A">
        <w:rPr>
          <w:sz w:val="28"/>
          <w:szCs w:val="28"/>
        </w:rPr>
        <w:t>пользовать элемент поточных упражнений на конструкциях</w:t>
      </w:r>
      <w:r w:rsidRPr="0019784A">
        <w:rPr>
          <w:sz w:val="28"/>
          <w:szCs w:val="28"/>
        </w:rPr>
        <w:t>.</w:t>
      </w:r>
    </w:p>
    <w:p w:rsidR="00947082" w:rsidRPr="0019784A" w:rsidRDefault="004A582F" w:rsidP="002C15CC">
      <w:pPr>
        <w:shd w:val="clear" w:color="auto" w:fill="FFFFFF"/>
        <w:autoSpaceDE w:val="0"/>
        <w:autoSpaceDN w:val="0"/>
        <w:adjustRightInd w:val="0"/>
        <w:spacing w:line="360" w:lineRule="auto"/>
        <w:ind w:left="-720" w:firstLine="709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Поточные упражнения на конструкциях</w:t>
      </w:r>
      <w:r w:rsidR="00947082" w:rsidRPr="0019784A">
        <w:rPr>
          <w:sz w:val="28"/>
          <w:szCs w:val="28"/>
        </w:rPr>
        <w:t xml:space="preserve"> -  преобразо</w:t>
      </w:r>
      <w:r w:rsidRPr="0019784A">
        <w:rPr>
          <w:sz w:val="28"/>
          <w:szCs w:val="28"/>
        </w:rPr>
        <w:t xml:space="preserve">вание или изменение вида формы  конструкции в целом за счёт выполнения поточных упражнений. Элемент </w:t>
      </w:r>
      <w:proofErr w:type="gramStart"/>
      <w:r w:rsidRPr="0019784A">
        <w:rPr>
          <w:sz w:val="28"/>
          <w:szCs w:val="28"/>
        </w:rPr>
        <w:t>–п</w:t>
      </w:r>
      <w:proofErr w:type="gramEnd"/>
      <w:r w:rsidRPr="0019784A">
        <w:rPr>
          <w:sz w:val="28"/>
          <w:szCs w:val="28"/>
        </w:rPr>
        <w:t xml:space="preserve">оточные упражнения на конструкции </w:t>
      </w:r>
      <w:r w:rsidR="00947082" w:rsidRPr="0019784A">
        <w:rPr>
          <w:sz w:val="28"/>
          <w:szCs w:val="28"/>
        </w:rPr>
        <w:t xml:space="preserve"> это яркое выразительное средство массовых спортивно-</w:t>
      </w:r>
      <w:r w:rsidR="0019784A" w:rsidRPr="0019784A">
        <w:rPr>
          <w:sz w:val="28"/>
          <w:szCs w:val="28"/>
        </w:rPr>
        <w:t xml:space="preserve">художественных представлений, которое </w:t>
      </w:r>
      <w:r w:rsidR="00947082" w:rsidRPr="0019784A">
        <w:rPr>
          <w:sz w:val="28"/>
          <w:szCs w:val="28"/>
        </w:rPr>
        <w:t xml:space="preserve"> </w:t>
      </w:r>
      <w:r w:rsidR="0019784A" w:rsidRPr="0019784A">
        <w:rPr>
          <w:sz w:val="28"/>
          <w:szCs w:val="28"/>
        </w:rPr>
        <w:t xml:space="preserve">может являться, </w:t>
      </w:r>
      <w:r w:rsidRPr="0019784A">
        <w:rPr>
          <w:sz w:val="28"/>
          <w:szCs w:val="28"/>
        </w:rPr>
        <w:t>как частью отдельного номера</w:t>
      </w:r>
      <w:r w:rsidR="00F62B0C">
        <w:rPr>
          <w:sz w:val="28"/>
          <w:szCs w:val="28"/>
        </w:rPr>
        <w:t>, так и основ</w:t>
      </w:r>
      <w:r w:rsidR="0019784A" w:rsidRPr="0019784A">
        <w:rPr>
          <w:sz w:val="28"/>
          <w:szCs w:val="28"/>
        </w:rPr>
        <w:t>ой его</w:t>
      </w:r>
      <w:r w:rsidR="00947082" w:rsidRPr="0019784A">
        <w:rPr>
          <w:sz w:val="28"/>
          <w:szCs w:val="28"/>
        </w:rPr>
        <w:t>.</w:t>
      </w:r>
    </w:p>
    <w:p w:rsidR="00947082" w:rsidRPr="0019784A" w:rsidRDefault="00947082" w:rsidP="002C15CC">
      <w:pPr>
        <w:shd w:val="clear" w:color="auto" w:fill="FFFFFF"/>
        <w:autoSpaceDE w:val="0"/>
        <w:autoSpaceDN w:val="0"/>
        <w:adjustRightInd w:val="0"/>
        <w:spacing w:line="360" w:lineRule="auto"/>
        <w:ind w:left="-720" w:firstLine="709"/>
        <w:jc w:val="both"/>
        <w:rPr>
          <w:sz w:val="28"/>
          <w:szCs w:val="28"/>
        </w:rPr>
      </w:pPr>
      <w:r w:rsidRPr="0019784A">
        <w:rPr>
          <w:spacing w:val="-8"/>
          <w:sz w:val="28"/>
          <w:szCs w:val="28"/>
        </w:rPr>
        <w:t xml:space="preserve">Факторами, определяющими </w:t>
      </w:r>
      <w:r w:rsidRPr="0019784A">
        <w:rPr>
          <w:spacing w:val="-10"/>
          <w:sz w:val="28"/>
          <w:szCs w:val="28"/>
        </w:rPr>
        <w:t>зрелищность эпизодов праздника, каждой композиции, являются:</w:t>
      </w:r>
    </w:p>
    <w:p w:rsidR="00947082" w:rsidRPr="0019784A" w:rsidRDefault="00947082" w:rsidP="00EE7FE1">
      <w:pPr>
        <w:widowControl w:val="0"/>
        <w:numPr>
          <w:ilvl w:val="0"/>
          <w:numId w:val="10"/>
        </w:numPr>
        <w:shd w:val="clear" w:color="auto" w:fill="FFFFFF"/>
        <w:tabs>
          <w:tab w:val="clear" w:pos="1865"/>
          <w:tab w:val="num" w:pos="0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постановочные возможности костюма;</w:t>
      </w:r>
    </w:p>
    <w:p w:rsidR="00947082" w:rsidRPr="0019784A" w:rsidRDefault="00947082" w:rsidP="00EE7FE1">
      <w:pPr>
        <w:widowControl w:val="0"/>
        <w:numPr>
          <w:ilvl w:val="0"/>
          <w:numId w:val="10"/>
        </w:numPr>
        <w:shd w:val="clear" w:color="auto" w:fill="FFFFFF"/>
        <w:tabs>
          <w:tab w:val="clear" w:pos="1865"/>
          <w:tab w:val="num" w:pos="0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музыкальное оформление;</w:t>
      </w:r>
    </w:p>
    <w:p w:rsidR="00947082" w:rsidRPr="0019784A" w:rsidRDefault="00947082" w:rsidP="00EE7FE1">
      <w:pPr>
        <w:widowControl w:val="0"/>
        <w:numPr>
          <w:ilvl w:val="0"/>
          <w:numId w:val="10"/>
        </w:numPr>
        <w:shd w:val="clear" w:color="auto" w:fill="FFFFFF"/>
        <w:tabs>
          <w:tab w:val="clear" w:pos="1865"/>
          <w:tab w:val="num" w:pos="0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постановочные возможности предмета;</w:t>
      </w:r>
    </w:p>
    <w:p w:rsidR="00947082" w:rsidRPr="0019784A" w:rsidRDefault="00947082" w:rsidP="00EE7FE1">
      <w:pPr>
        <w:widowControl w:val="0"/>
        <w:numPr>
          <w:ilvl w:val="0"/>
          <w:numId w:val="10"/>
        </w:numPr>
        <w:shd w:val="clear" w:color="auto" w:fill="FFFFFF"/>
        <w:tabs>
          <w:tab w:val="clear" w:pos="1865"/>
          <w:tab w:val="num" w:pos="0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художественное оформление;</w:t>
      </w:r>
    </w:p>
    <w:p w:rsidR="006149C5" w:rsidRDefault="00947082" w:rsidP="006149C5">
      <w:pPr>
        <w:widowControl w:val="0"/>
        <w:numPr>
          <w:ilvl w:val="0"/>
          <w:numId w:val="10"/>
        </w:numPr>
        <w:shd w:val="clear" w:color="auto" w:fill="FFFFFF"/>
        <w:tabs>
          <w:tab w:val="clear" w:pos="1865"/>
          <w:tab w:val="num" w:pos="0"/>
        </w:tabs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19784A">
        <w:rPr>
          <w:sz w:val="28"/>
          <w:szCs w:val="28"/>
        </w:rPr>
        <w:t>световые эффекты.</w:t>
      </w:r>
    </w:p>
    <w:p w:rsidR="00947082" w:rsidRPr="006149C5" w:rsidRDefault="00947082" w:rsidP="006149C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 w:firstLine="282"/>
        <w:jc w:val="both"/>
        <w:rPr>
          <w:sz w:val="28"/>
          <w:szCs w:val="28"/>
        </w:rPr>
      </w:pPr>
      <w:r w:rsidRPr="006149C5">
        <w:rPr>
          <w:spacing w:val="-10"/>
          <w:sz w:val="28"/>
          <w:szCs w:val="28"/>
        </w:rPr>
        <w:t>Каждый из этих элементов играет свою неповторимую роль, несет свою</w:t>
      </w:r>
      <w:r w:rsidR="006149C5">
        <w:rPr>
          <w:spacing w:val="-10"/>
          <w:sz w:val="28"/>
          <w:szCs w:val="28"/>
        </w:rPr>
        <w:t xml:space="preserve"> </w:t>
      </w:r>
      <w:r w:rsidRPr="006149C5">
        <w:rPr>
          <w:spacing w:val="-7"/>
          <w:sz w:val="28"/>
          <w:szCs w:val="28"/>
        </w:rPr>
        <w:t>нагрузку при рождении художественного образа. Но пр</w:t>
      </w:r>
      <w:r w:rsidR="005A0E2B" w:rsidRPr="006149C5">
        <w:rPr>
          <w:spacing w:val="-7"/>
          <w:sz w:val="28"/>
          <w:szCs w:val="28"/>
        </w:rPr>
        <w:t>и использовании этих факторов э</w:t>
      </w:r>
      <w:r w:rsidRPr="006149C5">
        <w:rPr>
          <w:spacing w:val="-7"/>
          <w:sz w:val="28"/>
          <w:szCs w:val="28"/>
        </w:rPr>
        <w:t>ф</w:t>
      </w:r>
      <w:r w:rsidR="005A0E2B" w:rsidRPr="006149C5">
        <w:rPr>
          <w:spacing w:val="-7"/>
          <w:sz w:val="28"/>
          <w:szCs w:val="28"/>
        </w:rPr>
        <w:t>ф</w:t>
      </w:r>
      <w:r w:rsidRPr="006149C5">
        <w:rPr>
          <w:spacing w:val="-7"/>
          <w:sz w:val="28"/>
          <w:szCs w:val="28"/>
        </w:rPr>
        <w:t>ект   зрелищности  можно удвоить за счет испо</w:t>
      </w:r>
      <w:r w:rsidR="0019784A" w:rsidRPr="006149C5">
        <w:rPr>
          <w:spacing w:val="-7"/>
          <w:sz w:val="28"/>
          <w:szCs w:val="28"/>
        </w:rPr>
        <w:t xml:space="preserve">льзования </w:t>
      </w:r>
      <w:r w:rsidR="00255020">
        <w:rPr>
          <w:spacing w:val="-7"/>
          <w:sz w:val="28"/>
          <w:szCs w:val="28"/>
        </w:rPr>
        <w:t>специфического выразительного средства поточные упражнени</w:t>
      </w:r>
      <w:r w:rsidR="00AA7008">
        <w:rPr>
          <w:spacing w:val="-7"/>
          <w:sz w:val="28"/>
          <w:szCs w:val="28"/>
        </w:rPr>
        <w:t>я</w:t>
      </w:r>
      <w:r w:rsidR="0019784A" w:rsidRPr="006149C5">
        <w:rPr>
          <w:spacing w:val="-7"/>
          <w:sz w:val="28"/>
          <w:szCs w:val="28"/>
        </w:rPr>
        <w:t xml:space="preserve"> на конструкциях</w:t>
      </w:r>
      <w:r w:rsidRPr="006149C5">
        <w:rPr>
          <w:spacing w:val="-7"/>
          <w:sz w:val="28"/>
          <w:szCs w:val="28"/>
        </w:rPr>
        <w:t>. Зритель следит за происходящим действием, и не ожидает никаких изменений, когда же на их глазах какой-либо из перечисленных факторов меняет свое свойство – это всегда удивляет и притягивает внимание. На это и рассчитывают спортивные режиссеры</w:t>
      </w:r>
      <w:r w:rsidR="0019784A" w:rsidRPr="006149C5">
        <w:rPr>
          <w:spacing w:val="-7"/>
          <w:sz w:val="28"/>
          <w:szCs w:val="28"/>
        </w:rPr>
        <w:t xml:space="preserve"> при использовании поточных упражнений на конструкциях</w:t>
      </w:r>
      <w:r w:rsidRPr="006149C5">
        <w:rPr>
          <w:spacing w:val="-7"/>
          <w:sz w:val="28"/>
          <w:szCs w:val="28"/>
        </w:rPr>
        <w:t>.</w:t>
      </w:r>
    </w:p>
    <w:p w:rsidR="0066612B" w:rsidRPr="001A4689" w:rsidRDefault="0066612B" w:rsidP="005E3E60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4" w:name="_Toc388257501"/>
      <w:r w:rsidRPr="001A4689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3.1.2.  Основные функции поточных упражнений на конструкциях</w:t>
      </w:r>
      <w:bookmarkEnd w:id="64"/>
    </w:p>
    <w:p w:rsidR="0066612B" w:rsidRDefault="00F62B0C" w:rsidP="005E3E60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каждом выступлении </w:t>
      </w:r>
      <w:r w:rsidR="0066612B">
        <w:rPr>
          <w:sz w:val="28"/>
          <w:szCs w:val="28"/>
        </w:rPr>
        <w:t xml:space="preserve">поточные упражнения на конструкциях </w:t>
      </w:r>
      <w:r>
        <w:rPr>
          <w:sz w:val="28"/>
          <w:szCs w:val="28"/>
        </w:rPr>
        <w:t xml:space="preserve">выполняют </w:t>
      </w:r>
      <w:r w:rsidR="0066612B">
        <w:rPr>
          <w:sz w:val="28"/>
          <w:szCs w:val="28"/>
        </w:rPr>
        <w:t>следующие функции:</w:t>
      </w:r>
    </w:p>
    <w:p w:rsidR="0066612B" w:rsidRPr="00B4231F" w:rsidRDefault="002C15CC" w:rsidP="00B4231F">
      <w:pPr>
        <w:pStyle w:val="a9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Элем</w:t>
      </w:r>
      <w:r w:rsidR="0066612B" w:rsidRPr="00B4231F">
        <w:rPr>
          <w:sz w:val="28"/>
          <w:szCs w:val="28"/>
        </w:rPr>
        <w:t>ент поточные упражнения на конструкциях помогает удерживать и повышать зрительский интерес к выступлению (</w:t>
      </w:r>
      <w:proofErr w:type="gramStart"/>
      <w:r w:rsidR="0066612B" w:rsidRPr="00B4231F">
        <w:rPr>
          <w:sz w:val="28"/>
          <w:szCs w:val="28"/>
        </w:rPr>
        <w:t>вспомогательная</w:t>
      </w:r>
      <w:proofErr w:type="gramEnd"/>
      <w:r w:rsidR="0066612B" w:rsidRPr="00B4231F">
        <w:rPr>
          <w:sz w:val="28"/>
          <w:szCs w:val="28"/>
        </w:rPr>
        <w:t>);</w:t>
      </w:r>
    </w:p>
    <w:p w:rsidR="0066612B" w:rsidRDefault="0066612B" w:rsidP="005E3E60">
      <w:pPr>
        <w:widowControl w:val="0"/>
        <w:spacing w:line="360" w:lineRule="auto"/>
        <w:ind w:firstLine="540"/>
        <w:jc w:val="both"/>
        <w:rPr>
          <w:sz w:val="28"/>
          <w:szCs w:val="28"/>
        </w:rPr>
      </w:pPr>
      <w:r w:rsidRPr="0066612B">
        <w:rPr>
          <w:sz w:val="28"/>
          <w:szCs w:val="28"/>
        </w:rPr>
        <w:t>Например, на церемонии открытия Олимпийских игр в Москве (1980г.) на площад</w:t>
      </w:r>
      <w:r w:rsidR="000840D6">
        <w:rPr>
          <w:sz w:val="28"/>
          <w:szCs w:val="28"/>
        </w:rPr>
        <w:t>ке более 2000 тысяч атлетов выполняют массовый номер, а в середине арены располагается высокая</w:t>
      </w:r>
      <w:r w:rsidR="00CF4D28">
        <w:rPr>
          <w:sz w:val="28"/>
          <w:szCs w:val="28"/>
        </w:rPr>
        <w:t xml:space="preserve"> </w:t>
      </w:r>
      <w:proofErr w:type="gramStart"/>
      <w:r w:rsidR="00CF4D28">
        <w:rPr>
          <w:sz w:val="28"/>
          <w:szCs w:val="28"/>
        </w:rPr>
        <w:t>к</w:t>
      </w:r>
      <w:r w:rsidR="000840D6">
        <w:rPr>
          <w:sz w:val="28"/>
          <w:szCs w:val="28"/>
        </w:rPr>
        <w:t>онструкция</w:t>
      </w:r>
      <w:proofErr w:type="gramEnd"/>
      <w:r w:rsidR="000840D6">
        <w:rPr>
          <w:sz w:val="28"/>
          <w:szCs w:val="28"/>
        </w:rPr>
        <w:t xml:space="preserve"> на которой</w:t>
      </w:r>
      <w:r w:rsidR="00F75606">
        <w:rPr>
          <w:sz w:val="28"/>
          <w:szCs w:val="28"/>
        </w:rPr>
        <w:t xml:space="preserve"> гимнасты</w:t>
      </w:r>
      <w:r w:rsidR="00744531">
        <w:rPr>
          <w:sz w:val="28"/>
          <w:szCs w:val="28"/>
        </w:rPr>
        <w:t xml:space="preserve"> выполняют поточные упражнения</w:t>
      </w:r>
      <w:r w:rsidR="00CF4D28">
        <w:rPr>
          <w:sz w:val="28"/>
          <w:szCs w:val="28"/>
        </w:rPr>
        <w:t>,</w:t>
      </w:r>
      <w:r w:rsidR="00744531">
        <w:rPr>
          <w:sz w:val="28"/>
          <w:szCs w:val="28"/>
        </w:rPr>
        <w:t xml:space="preserve"> </w:t>
      </w:r>
      <w:r w:rsidR="00CF4D28">
        <w:rPr>
          <w:sz w:val="28"/>
          <w:szCs w:val="28"/>
        </w:rPr>
        <w:t>а вверху конструкции располагаетс</w:t>
      </w:r>
      <w:r w:rsidR="00F75606">
        <w:rPr>
          <w:sz w:val="28"/>
          <w:szCs w:val="28"/>
        </w:rPr>
        <w:t>я подиум на котором выступали 4 акробата исполняющие</w:t>
      </w:r>
      <w:r w:rsidR="003124C0">
        <w:rPr>
          <w:sz w:val="28"/>
          <w:szCs w:val="28"/>
        </w:rPr>
        <w:t xml:space="preserve"> зрелищные элементы</w:t>
      </w:r>
      <w:r w:rsidR="00744531">
        <w:rPr>
          <w:sz w:val="28"/>
          <w:szCs w:val="28"/>
        </w:rPr>
        <w:t xml:space="preserve"> (рис. 11)</w:t>
      </w:r>
      <w:r w:rsidR="00CF4D28">
        <w:rPr>
          <w:sz w:val="28"/>
          <w:szCs w:val="28"/>
        </w:rPr>
        <w:t>. Если бы</w:t>
      </w:r>
      <w:r w:rsidR="00F75606">
        <w:rPr>
          <w:sz w:val="28"/>
          <w:szCs w:val="28"/>
        </w:rPr>
        <w:t xml:space="preserve"> спортсмены</w:t>
      </w:r>
      <w:r w:rsidR="00CF4D28">
        <w:rPr>
          <w:sz w:val="28"/>
          <w:szCs w:val="28"/>
        </w:rPr>
        <w:t xml:space="preserve"> выполняли упражнения  </w:t>
      </w:r>
      <w:r w:rsidR="00F62B0C">
        <w:rPr>
          <w:sz w:val="28"/>
          <w:szCs w:val="28"/>
        </w:rPr>
        <w:t xml:space="preserve"> не на  возвышенной конструкции</w:t>
      </w:r>
      <w:r w:rsidR="00CF4D28">
        <w:rPr>
          <w:sz w:val="28"/>
          <w:szCs w:val="28"/>
        </w:rPr>
        <w:t>,</w:t>
      </w:r>
      <w:r w:rsidR="00F62B0C">
        <w:rPr>
          <w:sz w:val="28"/>
          <w:szCs w:val="28"/>
        </w:rPr>
        <w:t xml:space="preserve"> </w:t>
      </w:r>
      <w:r w:rsidR="00CF4D28">
        <w:rPr>
          <w:sz w:val="28"/>
          <w:szCs w:val="28"/>
        </w:rPr>
        <w:t xml:space="preserve">то вероятность </w:t>
      </w:r>
      <w:r w:rsidR="000840D6">
        <w:rPr>
          <w:sz w:val="28"/>
          <w:szCs w:val="28"/>
        </w:rPr>
        <w:t xml:space="preserve">того </w:t>
      </w:r>
      <w:r w:rsidR="00CF4D28">
        <w:rPr>
          <w:sz w:val="28"/>
          <w:szCs w:val="28"/>
        </w:rPr>
        <w:t xml:space="preserve">что зритель увидел </w:t>
      </w:r>
      <w:r w:rsidR="003124C0">
        <w:rPr>
          <w:sz w:val="28"/>
          <w:szCs w:val="28"/>
        </w:rPr>
        <w:t>бы яркие, зрелищны</w:t>
      </w:r>
      <w:r w:rsidR="000840D6">
        <w:rPr>
          <w:sz w:val="28"/>
          <w:szCs w:val="28"/>
        </w:rPr>
        <w:t xml:space="preserve"> </w:t>
      </w:r>
      <w:r w:rsidR="003124C0">
        <w:rPr>
          <w:sz w:val="28"/>
          <w:szCs w:val="28"/>
        </w:rPr>
        <w:t>элементы очень мала.</w:t>
      </w:r>
    </w:p>
    <w:p w:rsidR="003124C0" w:rsidRDefault="000840D6" w:rsidP="004A2A6F">
      <w:pPr>
        <w:widowControl w:val="0"/>
        <w:spacing w:line="360" w:lineRule="auto"/>
        <w:ind w:left="540" w:firstLine="709"/>
        <w:jc w:val="center"/>
        <w:rPr>
          <w:sz w:val="28"/>
          <w:szCs w:val="28"/>
        </w:rPr>
      </w:pPr>
      <w:r w:rsidRPr="000840D6">
        <w:rPr>
          <w:noProof/>
          <w:sz w:val="28"/>
          <w:szCs w:val="28"/>
        </w:rPr>
        <w:drawing>
          <wp:inline distT="0" distB="0" distL="0" distR="0">
            <wp:extent cx="4254464" cy="2968560"/>
            <wp:effectExtent l="19050" t="0" r="0" b="0"/>
            <wp:docPr id="16" name="Рисунок 1" descr="кбки жел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бки желты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27" cy="297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C0" w:rsidRDefault="003124C0" w:rsidP="005E3E60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</w:t>
      </w:r>
      <w:r w:rsidR="00634C69">
        <w:rPr>
          <w:sz w:val="28"/>
          <w:szCs w:val="28"/>
        </w:rPr>
        <w:t>с.</w:t>
      </w:r>
      <w:r w:rsidR="00744531">
        <w:rPr>
          <w:sz w:val="28"/>
          <w:szCs w:val="28"/>
        </w:rPr>
        <w:t xml:space="preserve"> 11</w:t>
      </w:r>
      <w:r w:rsidR="00634C69">
        <w:rPr>
          <w:sz w:val="28"/>
          <w:szCs w:val="28"/>
        </w:rPr>
        <w:t xml:space="preserve"> Конструкция может выполнять вспомогательную функцию.</w:t>
      </w:r>
      <w:r w:rsidR="00634C69" w:rsidRPr="00634C69">
        <w:rPr>
          <w:sz w:val="28"/>
          <w:szCs w:val="28"/>
        </w:rPr>
        <w:t xml:space="preserve"> </w:t>
      </w:r>
      <w:r w:rsidR="00634C69">
        <w:rPr>
          <w:sz w:val="28"/>
          <w:szCs w:val="28"/>
        </w:rPr>
        <w:t>Ц</w:t>
      </w:r>
      <w:r w:rsidR="00634C69" w:rsidRPr="0066612B">
        <w:rPr>
          <w:sz w:val="28"/>
          <w:szCs w:val="28"/>
        </w:rPr>
        <w:t>еремонии открытия Олимпийских игр в Москве (1980г.)</w:t>
      </w:r>
    </w:p>
    <w:p w:rsidR="000840D6" w:rsidRPr="00B4231F" w:rsidRDefault="002C15CC" w:rsidP="00B4231F">
      <w:pPr>
        <w:pStyle w:val="a9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C15CC">
        <w:rPr>
          <w:color w:val="000000" w:themeColor="text1"/>
          <w:sz w:val="28"/>
          <w:szCs w:val="28"/>
        </w:rPr>
        <w:t>Пом</w:t>
      </w:r>
      <w:r w:rsidR="000840D6" w:rsidRPr="002C15CC">
        <w:rPr>
          <w:color w:val="000000" w:themeColor="text1"/>
          <w:sz w:val="28"/>
          <w:szCs w:val="28"/>
        </w:rPr>
        <w:t>ог</w:t>
      </w:r>
      <w:r w:rsidR="000840D6" w:rsidRPr="00B4231F">
        <w:rPr>
          <w:sz w:val="28"/>
          <w:szCs w:val="28"/>
        </w:rPr>
        <w:t>ает раскрывать смысловую тему и идею представления (</w:t>
      </w:r>
      <w:proofErr w:type="gramStart"/>
      <w:r w:rsidR="000840D6" w:rsidRPr="00B4231F">
        <w:rPr>
          <w:sz w:val="28"/>
          <w:szCs w:val="28"/>
        </w:rPr>
        <w:t>тематическая</w:t>
      </w:r>
      <w:proofErr w:type="gramEnd"/>
      <w:r w:rsidR="000840D6" w:rsidRPr="00B4231F">
        <w:rPr>
          <w:sz w:val="28"/>
          <w:szCs w:val="28"/>
        </w:rPr>
        <w:t>);</w:t>
      </w:r>
    </w:p>
    <w:p w:rsidR="003124C0" w:rsidRPr="00B4231F" w:rsidRDefault="002C1544" w:rsidP="00B4231F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F75606">
        <w:rPr>
          <w:sz w:val="28"/>
          <w:szCs w:val="28"/>
        </w:rPr>
        <w:t>Так же на церемонии открытия Олимпийских игр в Москве (1980г.)</w:t>
      </w:r>
      <w:r w:rsidR="00F75606" w:rsidRPr="00F75606">
        <w:rPr>
          <w:color w:val="000000"/>
          <w:sz w:val="19"/>
          <w:szCs w:val="19"/>
          <w:shd w:val="clear" w:color="auto" w:fill="FFFFFF"/>
        </w:rPr>
        <w:t xml:space="preserve"> </w:t>
      </w:r>
      <w:r w:rsidR="00F75606" w:rsidRPr="00F75606">
        <w:rPr>
          <w:color w:val="000000"/>
          <w:sz w:val="28"/>
          <w:szCs w:val="28"/>
          <w:shd w:val="clear" w:color="auto" w:fill="FFFFFF"/>
        </w:rPr>
        <w:t>в центре арены  расположена композиция из 5 конструкци</w:t>
      </w:r>
      <w:proofErr w:type="gramStart"/>
      <w:r w:rsidR="00F75606" w:rsidRPr="00F75606">
        <w:rPr>
          <w:color w:val="000000"/>
          <w:sz w:val="28"/>
          <w:szCs w:val="28"/>
          <w:shd w:val="clear" w:color="auto" w:fill="FFFFFF"/>
        </w:rPr>
        <w:t>й-</w:t>
      </w:r>
      <w:proofErr w:type="gramEnd"/>
      <w:r w:rsidR="00F75606" w:rsidRPr="00F75606">
        <w:rPr>
          <w:color w:val="000000"/>
          <w:sz w:val="28"/>
          <w:szCs w:val="28"/>
          <w:shd w:val="clear" w:color="auto" w:fill="FFFFFF"/>
        </w:rPr>
        <w:t xml:space="preserve"> цилиндры, на каждом из которых в четыре ряда сидели 100 дево</w:t>
      </w:r>
      <w:r w:rsidR="00737310">
        <w:rPr>
          <w:color w:val="000000"/>
          <w:sz w:val="28"/>
          <w:szCs w:val="28"/>
          <w:shd w:val="clear" w:color="auto" w:fill="FFFFFF"/>
        </w:rPr>
        <w:t>чек</w:t>
      </w:r>
      <w:r w:rsidR="00F75606" w:rsidRPr="00F75606">
        <w:rPr>
          <w:color w:val="000000"/>
          <w:sz w:val="28"/>
          <w:szCs w:val="28"/>
          <w:shd w:val="clear" w:color="auto" w:fill="FFFFFF"/>
        </w:rPr>
        <w:t xml:space="preserve">. В конце номера </w:t>
      </w:r>
      <w:r w:rsidR="00F75606" w:rsidRPr="00F75606">
        <w:rPr>
          <w:color w:val="000000"/>
          <w:sz w:val="28"/>
          <w:szCs w:val="28"/>
          <w:shd w:val="clear" w:color="auto" w:fill="FFFFFF"/>
        </w:rPr>
        <w:lastRenderedPageBreak/>
        <w:t>девочки скидывали накладки на майки, и цилиндры окрашивались в цвета олимпийских колец. Кроме того, изумленным зрителям были показаны 10-метровые кубки как символ награды за победы</w:t>
      </w:r>
      <w:r w:rsidR="00737310">
        <w:rPr>
          <w:color w:val="000000"/>
          <w:sz w:val="28"/>
          <w:szCs w:val="28"/>
          <w:shd w:val="clear" w:color="auto" w:fill="FFFFFF"/>
        </w:rPr>
        <w:t xml:space="preserve"> в спорте</w:t>
      </w:r>
      <w:r w:rsidR="00744531">
        <w:rPr>
          <w:color w:val="000000"/>
          <w:sz w:val="28"/>
          <w:szCs w:val="28"/>
          <w:shd w:val="clear" w:color="auto" w:fill="FFFFFF"/>
        </w:rPr>
        <w:t xml:space="preserve"> (рис</w:t>
      </w:r>
      <w:r w:rsidR="00737310">
        <w:rPr>
          <w:color w:val="000000"/>
          <w:sz w:val="28"/>
          <w:szCs w:val="28"/>
          <w:shd w:val="clear" w:color="auto" w:fill="FFFFFF"/>
        </w:rPr>
        <w:t>.</w:t>
      </w:r>
      <w:r w:rsidR="00744531">
        <w:rPr>
          <w:color w:val="000000"/>
          <w:sz w:val="28"/>
          <w:szCs w:val="28"/>
          <w:shd w:val="clear" w:color="auto" w:fill="FFFFFF"/>
        </w:rPr>
        <w:t xml:space="preserve">12). </w:t>
      </w:r>
    </w:p>
    <w:p w:rsidR="003124C0" w:rsidRDefault="009D6431" w:rsidP="004A2A6F">
      <w:pPr>
        <w:widowControl w:val="0"/>
        <w:spacing w:line="360" w:lineRule="auto"/>
        <w:ind w:left="54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35366" cy="3022944"/>
            <wp:effectExtent l="19050" t="0" r="3234" b="0"/>
            <wp:docPr id="19" name="Рисунок 9" descr="кубк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бки цве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08" cy="302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2B" w:rsidRDefault="009D6431" w:rsidP="00B4231F">
      <w:pPr>
        <w:widowControl w:val="0"/>
        <w:spacing w:line="360" w:lineRule="auto"/>
        <w:ind w:left="54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44531">
        <w:rPr>
          <w:sz w:val="28"/>
          <w:szCs w:val="28"/>
        </w:rPr>
        <w:t>12</w:t>
      </w:r>
      <w:r>
        <w:rPr>
          <w:sz w:val="28"/>
          <w:szCs w:val="28"/>
        </w:rPr>
        <w:t xml:space="preserve"> Поточные упражнения на конструкциях выполняют тематическую функцию.</w:t>
      </w:r>
    </w:p>
    <w:p w:rsidR="00B4231F" w:rsidRDefault="006E36F7" w:rsidP="00B4231F">
      <w:pPr>
        <w:pStyle w:val="a9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gramStart"/>
      <w:r w:rsidRPr="002C15CC">
        <w:rPr>
          <w:color w:val="000000" w:themeColor="text1"/>
          <w:sz w:val="28"/>
          <w:szCs w:val="28"/>
        </w:rPr>
        <w:t>Пот</w:t>
      </w:r>
      <w:r w:rsidRPr="00B4231F">
        <w:rPr>
          <w:sz w:val="28"/>
          <w:szCs w:val="28"/>
        </w:rPr>
        <w:t xml:space="preserve">очные упражнения на конструкциях могут выполнять самостоятельную роль в представлении </w:t>
      </w:r>
      <w:r w:rsidR="00141263" w:rsidRPr="00B4231F">
        <w:rPr>
          <w:sz w:val="28"/>
          <w:szCs w:val="28"/>
        </w:rPr>
        <w:t>(активная);</w:t>
      </w:r>
      <w:proofErr w:type="gramEnd"/>
    </w:p>
    <w:p w:rsidR="00AE0068" w:rsidRPr="00B4231F" w:rsidRDefault="00AE0068" w:rsidP="00B4231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proofErr w:type="gramStart"/>
      <w:r w:rsidRPr="00B4231F">
        <w:rPr>
          <w:sz w:val="28"/>
          <w:szCs w:val="28"/>
        </w:rPr>
        <w:t>Так</w:t>
      </w:r>
      <w:proofErr w:type="gramEnd"/>
      <w:r w:rsidRPr="00B4231F">
        <w:rPr>
          <w:sz w:val="28"/>
          <w:szCs w:val="28"/>
        </w:rPr>
        <w:t xml:space="preserve"> например, </w:t>
      </w:r>
      <w:r w:rsidR="004D6499" w:rsidRPr="00B4231F">
        <w:rPr>
          <w:sz w:val="28"/>
          <w:szCs w:val="28"/>
        </w:rPr>
        <w:t>в 2007</w:t>
      </w:r>
      <w:r w:rsidRPr="00B4231F">
        <w:rPr>
          <w:sz w:val="28"/>
          <w:szCs w:val="28"/>
        </w:rPr>
        <w:t xml:space="preserve"> году </w:t>
      </w:r>
      <w:r w:rsidRPr="00B4231F">
        <w:rPr>
          <w:color w:val="000000"/>
          <w:sz w:val="28"/>
          <w:szCs w:val="28"/>
          <w:shd w:val="clear" w:color="auto" w:fill="FFFFFF"/>
        </w:rPr>
        <w:t>в Минске в День Независимости студенты Белорусского университета физической культуры выстроили 8-метровую 5-этажную</w:t>
      </w:r>
      <w:r w:rsidR="008832FA" w:rsidRPr="00B4231F">
        <w:rPr>
          <w:color w:val="000000"/>
          <w:sz w:val="28"/>
          <w:szCs w:val="28"/>
          <w:shd w:val="clear" w:color="auto" w:fill="FFFFFF"/>
        </w:rPr>
        <w:t xml:space="preserve"> </w:t>
      </w:r>
      <w:r w:rsidRPr="00B4231F">
        <w:rPr>
          <w:color w:val="000000"/>
          <w:sz w:val="28"/>
          <w:szCs w:val="28"/>
          <w:shd w:val="clear" w:color="auto" w:fill="FFFFFF"/>
        </w:rPr>
        <w:t>«вазу</w:t>
      </w:r>
      <w:r w:rsidR="00744531" w:rsidRPr="00B4231F">
        <w:rPr>
          <w:color w:val="000000"/>
          <w:sz w:val="28"/>
          <w:szCs w:val="28"/>
          <w:shd w:val="clear" w:color="auto" w:fill="FFFFFF"/>
        </w:rPr>
        <w:t>» (рис. 13).</w:t>
      </w:r>
    </w:p>
    <w:p w:rsidR="00C6190B" w:rsidRDefault="004D6499" w:rsidP="00C6190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proofErr w:type="gramStart"/>
      <w:r>
        <w:rPr>
          <w:color w:val="000000"/>
          <w:sz w:val="28"/>
          <w:szCs w:val="28"/>
          <w:shd w:val="clear" w:color="auto" w:fill="FFFFFF"/>
        </w:rPr>
        <w:t>В</w:t>
      </w:r>
      <w:r w:rsidR="00AE0068">
        <w:rPr>
          <w:color w:val="000000"/>
          <w:sz w:val="28"/>
          <w:szCs w:val="28"/>
          <w:shd w:val="clear" w:color="auto" w:fill="FFFFFF"/>
        </w:rPr>
        <w:t>аза</w:t>
      </w:r>
      <w:proofErr w:type="gramEnd"/>
      <w:r w:rsidR="00AE0068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создателем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которой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является Георгий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Рабиль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E0068">
        <w:rPr>
          <w:rFonts w:ascii="Open Sans" w:hAnsi="Open Sans"/>
          <w:color w:val="000000"/>
          <w:sz w:val="19"/>
          <w:szCs w:val="19"/>
          <w:bdr w:val="none" w:sz="0" w:space="0" w:color="auto" w:frame="1"/>
          <w:shd w:val="clear" w:color="auto" w:fill="FFFFFF"/>
        </w:rPr>
        <w:br/>
      </w:r>
      <w:r w:rsidRPr="004D6499">
        <w:rPr>
          <w:color w:val="000000"/>
          <w:sz w:val="28"/>
          <w:szCs w:val="28"/>
          <w:shd w:val="clear" w:color="auto" w:fill="FFFFFF"/>
        </w:rPr>
        <w:t>человек, под руководство</w:t>
      </w:r>
      <w:r>
        <w:rPr>
          <w:color w:val="000000"/>
          <w:sz w:val="28"/>
          <w:szCs w:val="28"/>
          <w:shd w:val="clear" w:color="auto" w:fill="FFFFFF"/>
        </w:rPr>
        <w:t>м кото</w:t>
      </w:r>
      <w:r w:rsidR="00E05876">
        <w:rPr>
          <w:color w:val="000000"/>
          <w:sz w:val="28"/>
          <w:szCs w:val="28"/>
          <w:shd w:val="clear" w:color="auto" w:fill="FFFFFF"/>
        </w:rPr>
        <w:t xml:space="preserve">рого в </w:t>
      </w:r>
      <w:r w:rsidRPr="004D6499">
        <w:rPr>
          <w:color w:val="000000"/>
          <w:sz w:val="28"/>
          <w:szCs w:val="28"/>
          <w:shd w:val="clear" w:color="auto" w:fill="FFFFFF"/>
        </w:rPr>
        <w:t>Беларуси после 20-летнего перерыва возродилось исполнение сложнейших поточных упражнений на высотной конструкции — «белорусская ваза».</w:t>
      </w:r>
      <w:r w:rsidR="00E05876">
        <w:rPr>
          <w:color w:val="000000"/>
          <w:sz w:val="28"/>
          <w:szCs w:val="28"/>
          <w:shd w:val="clear" w:color="auto" w:fill="FFFFFF"/>
        </w:rPr>
        <w:t xml:space="preserve"> С 2007 года исполнение «белорусской вазы» в День Независимости в Минске стало неотъемлемой частью торжества, это стало своего рода традицией ежегодно покоряющей зрителя своей уникальностью и зрелищностью.</w:t>
      </w:r>
    </w:p>
    <w:p w:rsidR="00947082" w:rsidRPr="00C6190B" w:rsidRDefault="00C6190B" w:rsidP="00C6190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6190B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133975" cy="3267075"/>
            <wp:effectExtent l="19050" t="0" r="9525" b="0"/>
            <wp:docPr id="12" name="Рисунок 23" descr="28548_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48_n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797" cy="326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77" w:rsidRPr="009B6D1A" w:rsidRDefault="008832FA" w:rsidP="00B4231F">
      <w:pPr>
        <w:shd w:val="clear" w:color="auto" w:fill="FFFFFF"/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44531">
        <w:rPr>
          <w:sz w:val="28"/>
          <w:szCs w:val="28"/>
        </w:rPr>
        <w:t>13</w:t>
      </w:r>
      <w:r>
        <w:rPr>
          <w:sz w:val="28"/>
          <w:szCs w:val="28"/>
        </w:rPr>
        <w:t xml:space="preserve"> «Белорусская ваза»</w:t>
      </w:r>
      <w:r w:rsidR="00A5683B">
        <w:rPr>
          <w:sz w:val="28"/>
          <w:szCs w:val="28"/>
        </w:rPr>
        <w:t>,</w:t>
      </w:r>
      <w:r w:rsidR="00744531">
        <w:rPr>
          <w:sz w:val="28"/>
          <w:szCs w:val="28"/>
        </w:rPr>
        <w:t xml:space="preserve"> </w:t>
      </w:r>
      <w:r w:rsidR="00A5683B">
        <w:rPr>
          <w:sz w:val="28"/>
          <w:szCs w:val="28"/>
        </w:rPr>
        <w:t>как самостоятельн</w:t>
      </w:r>
      <w:r w:rsidR="00F41378">
        <w:rPr>
          <w:sz w:val="28"/>
          <w:szCs w:val="28"/>
        </w:rPr>
        <w:t>ы</w:t>
      </w:r>
      <w:r w:rsidR="00A5683B">
        <w:rPr>
          <w:sz w:val="28"/>
          <w:szCs w:val="28"/>
        </w:rPr>
        <w:t>й номер</w:t>
      </w:r>
      <w:r w:rsidR="00744531">
        <w:rPr>
          <w:sz w:val="28"/>
          <w:szCs w:val="28"/>
        </w:rPr>
        <w:t>.</w:t>
      </w:r>
    </w:p>
    <w:p w:rsidR="00AD0D7D" w:rsidRPr="00AD0D7D" w:rsidRDefault="002C15CC" w:rsidP="00AD0D7D">
      <w:pPr>
        <w:pStyle w:val="a9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F2BE3" w:rsidRPr="00B4231F">
        <w:rPr>
          <w:sz w:val="28"/>
          <w:szCs w:val="28"/>
        </w:rPr>
        <w:t xml:space="preserve">оточные упражнения на конструкциях </w:t>
      </w:r>
      <w:r w:rsidR="003F49A2" w:rsidRPr="00B4231F">
        <w:rPr>
          <w:sz w:val="28"/>
          <w:szCs w:val="28"/>
        </w:rPr>
        <w:t>м</w:t>
      </w:r>
      <w:r w:rsidR="00C6190B" w:rsidRPr="00B4231F">
        <w:rPr>
          <w:sz w:val="28"/>
          <w:szCs w:val="28"/>
        </w:rPr>
        <w:t xml:space="preserve">огут выполнять </w:t>
      </w:r>
      <w:r w:rsidR="000F2BE3" w:rsidRPr="00B4231F">
        <w:rPr>
          <w:sz w:val="28"/>
          <w:szCs w:val="28"/>
        </w:rPr>
        <w:t>кульминационную</w:t>
      </w:r>
      <w:r w:rsidR="00141263" w:rsidRPr="00B4231F">
        <w:rPr>
          <w:sz w:val="28"/>
          <w:szCs w:val="28"/>
        </w:rPr>
        <w:t xml:space="preserve"> роль (</w:t>
      </w:r>
      <w:r w:rsidR="000F2BE3" w:rsidRPr="00B4231F">
        <w:rPr>
          <w:sz w:val="28"/>
          <w:szCs w:val="28"/>
        </w:rPr>
        <w:t>завершающую</w:t>
      </w:r>
      <w:r w:rsidR="00141263" w:rsidRPr="00B4231F">
        <w:rPr>
          <w:sz w:val="28"/>
          <w:szCs w:val="28"/>
        </w:rPr>
        <w:t>);</w:t>
      </w:r>
    </w:p>
    <w:p w:rsidR="000F2BE3" w:rsidRPr="00B4231F" w:rsidRDefault="000F2BE3" w:rsidP="00B4231F">
      <w:pPr>
        <w:shd w:val="clear" w:color="auto" w:fill="FFFFFF"/>
        <w:autoSpaceDE w:val="0"/>
        <w:autoSpaceDN w:val="0"/>
        <w:adjustRightInd w:val="0"/>
        <w:spacing w:line="336" w:lineRule="auto"/>
        <w:ind w:left="360" w:firstLine="348"/>
        <w:jc w:val="both"/>
        <w:rPr>
          <w:sz w:val="28"/>
          <w:szCs w:val="28"/>
        </w:rPr>
      </w:pPr>
      <w:r w:rsidRPr="00B4231F">
        <w:rPr>
          <w:sz w:val="28"/>
          <w:szCs w:val="28"/>
        </w:rPr>
        <w:t>Яркий пример, когда на</w:t>
      </w:r>
      <w:r w:rsidR="00D4771F" w:rsidRPr="00B4231F">
        <w:rPr>
          <w:sz w:val="28"/>
          <w:szCs w:val="28"/>
        </w:rPr>
        <w:t xml:space="preserve"> церемонии закрытия </w:t>
      </w:r>
      <w:r w:rsidRPr="00B4231F">
        <w:rPr>
          <w:sz w:val="28"/>
          <w:szCs w:val="28"/>
        </w:rPr>
        <w:t xml:space="preserve"> </w:t>
      </w:r>
      <w:r w:rsidR="00D4771F" w:rsidRPr="00B4231F">
        <w:rPr>
          <w:sz w:val="28"/>
          <w:szCs w:val="28"/>
          <w:lang w:val="en-US"/>
        </w:rPr>
        <w:t>X</w:t>
      </w:r>
      <w:proofErr w:type="gramStart"/>
      <w:r w:rsidR="00D4771F" w:rsidRPr="00B4231F">
        <w:rPr>
          <w:sz w:val="28"/>
          <w:szCs w:val="28"/>
        </w:rPr>
        <w:t>Х</w:t>
      </w:r>
      <w:proofErr w:type="gramEnd"/>
      <w:r w:rsidR="00D4771F" w:rsidRPr="00B4231F">
        <w:rPr>
          <w:sz w:val="28"/>
          <w:szCs w:val="28"/>
          <w:lang w:val="en-US"/>
        </w:rPr>
        <w:t>IX</w:t>
      </w:r>
      <w:r w:rsidR="00D4771F" w:rsidRPr="00B4231F">
        <w:rPr>
          <w:sz w:val="28"/>
          <w:szCs w:val="28"/>
        </w:rPr>
        <w:t xml:space="preserve"> Олим</w:t>
      </w:r>
      <w:r w:rsidR="00C6190B" w:rsidRPr="00B4231F">
        <w:rPr>
          <w:sz w:val="28"/>
          <w:szCs w:val="28"/>
        </w:rPr>
        <w:t xml:space="preserve">пийских игр в </w:t>
      </w:r>
      <w:r w:rsidR="00D4771F" w:rsidRPr="00B4231F">
        <w:rPr>
          <w:sz w:val="28"/>
          <w:szCs w:val="28"/>
        </w:rPr>
        <w:t xml:space="preserve">Пекине (2008г.) после погашения олимпийского огня из середины арены </w:t>
      </w:r>
      <w:r w:rsidR="000F7097" w:rsidRPr="00B4231F">
        <w:rPr>
          <w:sz w:val="28"/>
          <w:szCs w:val="28"/>
        </w:rPr>
        <w:t xml:space="preserve">появляется конструкция символизирующая погасший факел. Сотни людей выстраивают  всевозможные </w:t>
      </w:r>
      <w:r w:rsidR="00F41378" w:rsidRPr="00B4231F">
        <w:rPr>
          <w:sz w:val="28"/>
          <w:szCs w:val="28"/>
        </w:rPr>
        <w:t>фигуры,</w:t>
      </w:r>
      <w:r w:rsidR="000F7097" w:rsidRPr="00B4231F">
        <w:rPr>
          <w:sz w:val="28"/>
          <w:szCs w:val="28"/>
        </w:rPr>
        <w:t xml:space="preserve"> передвигаясь по конструкции</w:t>
      </w:r>
      <w:r w:rsidR="00AD0D7D">
        <w:rPr>
          <w:sz w:val="28"/>
          <w:szCs w:val="28"/>
        </w:rPr>
        <w:t xml:space="preserve"> </w:t>
      </w:r>
      <w:r w:rsidR="000F7097" w:rsidRPr="00B4231F">
        <w:rPr>
          <w:sz w:val="28"/>
          <w:szCs w:val="28"/>
        </w:rPr>
        <w:t>выполняя поточные упражнения</w:t>
      </w:r>
      <w:r w:rsidR="00744531" w:rsidRPr="00B4231F">
        <w:rPr>
          <w:sz w:val="28"/>
          <w:szCs w:val="28"/>
        </w:rPr>
        <w:t xml:space="preserve"> (рис. 14).</w:t>
      </w:r>
      <w:r w:rsidR="00B4231F" w:rsidRPr="00B4231F">
        <w:rPr>
          <w:noProof/>
          <w:sz w:val="28"/>
          <w:szCs w:val="28"/>
        </w:rPr>
        <w:t xml:space="preserve"> </w:t>
      </w:r>
    </w:p>
    <w:p w:rsidR="000F7097" w:rsidRDefault="00AD0D7D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AD0D7D">
        <w:rPr>
          <w:noProof/>
          <w:sz w:val="28"/>
          <w:szCs w:val="28"/>
        </w:rPr>
        <w:drawing>
          <wp:inline distT="0" distB="0" distL="0" distR="0">
            <wp:extent cx="5228138" cy="2729553"/>
            <wp:effectExtent l="19050" t="0" r="0" b="0"/>
            <wp:docPr id="29" name="Рисунок 3" descr="olympics2008_closing_ceremony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ics2008_closing_ceremony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20" cy="27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97" w:rsidRDefault="000F709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744531">
        <w:rPr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r w:rsidR="007B6D21">
        <w:rPr>
          <w:sz w:val="28"/>
          <w:szCs w:val="28"/>
        </w:rPr>
        <w:t>Поточные упражнения на конструкции.</w:t>
      </w:r>
      <w:r w:rsidR="007B6D21" w:rsidRPr="007B6D21">
        <w:rPr>
          <w:sz w:val="28"/>
          <w:szCs w:val="28"/>
        </w:rPr>
        <w:t xml:space="preserve"> </w:t>
      </w:r>
      <w:r w:rsidR="007B6D21">
        <w:rPr>
          <w:sz w:val="28"/>
          <w:szCs w:val="28"/>
        </w:rPr>
        <w:t xml:space="preserve">Церемонии закрытия  </w:t>
      </w:r>
      <w:r w:rsidR="007B6D21" w:rsidRPr="000B4B2A">
        <w:rPr>
          <w:sz w:val="28"/>
          <w:szCs w:val="28"/>
          <w:lang w:val="en-US"/>
        </w:rPr>
        <w:t>X</w:t>
      </w:r>
      <w:proofErr w:type="gramStart"/>
      <w:r w:rsidR="007B6D21" w:rsidRPr="000B4B2A">
        <w:rPr>
          <w:sz w:val="28"/>
          <w:szCs w:val="28"/>
        </w:rPr>
        <w:t>Х</w:t>
      </w:r>
      <w:proofErr w:type="gramEnd"/>
      <w:r w:rsidR="007B6D21" w:rsidRPr="000B4B2A">
        <w:rPr>
          <w:sz w:val="28"/>
          <w:szCs w:val="28"/>
          <w:lang w:val="en-US"/>
        </w:rPr>
        <w:t>IX</w:t>
      </w:r>
      <w:r w:rsidR="007B6D21" w:rsidRPr="000B4B2A">
        <w:rPr>
          <w:sz w:val="28"/>
          <w:szCs w:val="28"/>
        </w:rPr>
        <w:t xml:space="preserve">  Олим</w:t>
      </w:r>
      <w:r w:rsidR="007B6D21">
        <w:rPr>
          <w:sz w:val="28"/>
          <w:szCs w:val="28"/>
        </w:rPr>
        <w:t>пийских игр в   Пекине (2008г.)</w:t>
      </w:r>
    </w:p>
    <w:p w:rsidR="00141263" w:rsidRDefault="00141263" w:rsidP="00E85652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</w:t>
      </w:r>
      <w:proofErr w:type="gramStart"/>
      <w:r>
        <w:rPr>
          <w:sz w:val="28"/>
          <w:szCs w:val="28"/>
        </w:rPr>
        <w:t>всего выше изложенного</w:t>
      </w:r>
      <w:proofErr w:type="gramEnd"/>
      <w:r>
        <w:rPr>
          <w:sz w:val="28"/>
          <w:szCs w:val="28"/>
        </w:rPr>
        <w:t xml:space="preserve"> мы можем предположить, что функции поточных упражнений на конструкциях в массовых спортивно-показательных представлениях</w:t>
      </w:r>
      <w:r w:rsidR="00744531">
        <w:rPr>
          <w:sz w:val="28"/>
          <w:szCs w:val="28"/>
        </w:rPr>
        <w:t xml:space="preserve"> многогранны (рис. 15)</w:t>
      </w:r>
    </w:p>
    <w:p w:rsidR="00141263" w:rsidRDefault="006314D2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638425"/>
            <wp:effectExtent l="38100" t="0" r="9525" b="0"/>
            <wp:docPr id="14" name="Организационная диаграм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6314D2" w:rsidRDefault="006314D2" w:rsidP="006314D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15 Функции поточных упражнений на конструкциях в массовых спортивно-художественных представлениях.</w:t>
      </w:r>
    </w:p>
    <w:p w:rsidR="00460C7A" w:rsidRDefault="006314D2" w:rsidP="006314D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5652">
        <w:rPr>
          <w:sz w:val="28"/>
          <w:szCs w:val="28"/>
        </w:rPr>
        <w:tab/>
      </w:r>
      <w:r w:rsidR="00460C7A">
        <w:rPr>
          <w:sz w:val="28"/>
          <w:szCs w:val="28"/>
        </w:rPr>
        <w:t>Такая многофункциональность поточных упражнений на конструкциях при создании представления успешно способствует раскрытию замысла режиссеров, его идеи, темы представления.</w:t>
      </w:r>
    </w:p>
    <w:p w:rsidR="00460C7A" w:rsidRDefault="00460C7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B45C0" w:rsidRDefault="00FB45C0" w:rsidP="006314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3.2.</w:t>
      </w:r>
      <w:r w:rsidRPr="00FB45C0">
        <w:rPr>
          <w:sz w:val="28"/>
          <w:szCs w:val="28"/>
        </w:rPr>
        <w:t xml:space="preserve"> </w:t>
      </w:r>
      <w:r>
        <w:rPr>
          <w:sz w:val="28"/>
          <w:szCs w:val="28"/>
        </w:rPr>
        <w:t>Виды поточных упражнений на конструкциях в массовых спортивно-художественных представлениях</w:t>
      </w:r>
    </w:p>
    <w:p w:rsidR="00E4016B" w:rsidRDefault="00E4016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анализа рядов  видеоматериалов массовых спортивно-художественных представлений, мы выделили два основных вида поточных упражнений на конструкциях.</w:t>
      </w:r>
    </w:p>
    <w:p w:rsidR="00E4016B" w:rsidRDefault="00E4016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A0AA3">
        <w:rPr>
          <w:sz w:val="28"/>
          <w:szCs w:val="28"/>
        </w:rPr>
        <w:t xml:space="preserve">С применением </w:t>
      </w:r>
      <w:r w:rsidR="007B3944">
        <w:rPr>
          <w:sz w:val="28"/>
          <w:szCs w:val="28"/>
        </w:rPr>
        <w:t xml:space="preserve">современных </w:t>
      </w:r>
      <w:r w:rsidR="008A0AA3">
        <w:rPr>
          <w:sz w:val="28"/>
          <w:szCs w:val="28"/>
        </w:rPr>
        <w:t>технических выразительных средств.</w:t>
      </w:r>
    </w:p>
    <w:p w:rsidR="007B3944" w:rsidRDefault="007B3944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технологии в массовых спортивно-художественных представлениях: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звуковое обеспечение;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световое оборудование;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лазерное оборудование;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мобильные сценические конструкции;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lastRenderedPageBreak/>
        <w:t>пиротехнические эффекты;</w:t>
      </w:r>
    </w:p>
    <w:p w:rsidR="007B3944" w:rsidRPr="00FF1B87" w:rsidRDefault="007B3944" w:rsidP="00FF1B87">
      <w:pPr>
        <w:pStyle w:val="a9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дополнительные эффекты.</w:t>
      </w:r>
    </w:p>
    <w:p w:rsidR="00FF1B87" w:rsidRDefault="00FF1B87" w:rsidP="00FF1B87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rPr>
          <w:sz w:val="28"/>
          <w:szCs w:val="28"/>
        </w:rPr>
      </w:pPr>
    </w:p>
    <w:p w:rsidR="007B3944" w:rsidRDefault="00AD0557" w:rsidP="00FF1B87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rPr>
          <w:sz w:val="28"/>
          <w:szCs w:val="28"/>
        </w:rPr>
      </w:pPr>
      <w:r>
        <w:rPr>
          <w:sz w:val="28"/>
          <w:szCs w:val="28"/>
        </w:rPr>
        <w:t>Звуковое обеспечение (рис. 16).</w:t>
      </w:r>
    </w:p>
    <w:p w:rsidR="00B671E4" w:rsidRDefault="00152F5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Источник звука:</w:t>
      </w:r>
    </w:p>
    <w:p w:rsidR="00152F58" w:rsidRPr="00FF1B87" w:rsidRDefault="00152F58" w:rsidP="00FF1B87">
      <w:pPr>
        <w:pStyle w:val="a9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музыкальные инструменты;</w:t>
      </w:r>
    </w:p>
    <w:p w:rsidR="00152F58" w:rsidRPr="00FF1B87" w:rsidRDefault="003D6460" w:rsidP="00FF1B87">
      <w:pPr>
        <w:pStyle w:val="a9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проигрыватели</w:t>
      </w:r>
      <w:r w:rsidR="00152F58" w:rsidRPr="00FF1B87">
        <w:rPr>
          <w:sz w:val="28"/>
          <w:szCs w:val="28"/>
        </w:rPr>
        <w:t>;</w:t>
      </w:r>
    </w:p>
    <w:p w:rsidR="003D6460" w:rsidRPr="00FF1B87" w:rsidRDefault="003D6460" w:rsidP="00FF1B87">
      <w:pPr>
        <w:pStyle w:val="a9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микрофон;</w:t>
      </w:r>
    </w:p>
    <w:p w:rsidR="003D6460" w:rsidRPr="00FF1B87" w:rsidRDefault="003D6460" w:rsidP="00FF1B87">
      <w:pPr>
        <w:pStyle w:val="a9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F1B87">
        <w:rPr>
          <w:sz w:val="28"/>
          <w:szCs w:val="28"/>
        </w:rPr>
        <w:t>коммутационный шнур.</w:t>
      </w:r>
    </w:p>
    <w:p w:rsidR="00743251" w:rsidRDefault="00FF1B8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а</w:t>
      </w:r>
      <w:r w:rsidR="00743251">
        <w:rPr>
          <w:noProof/>
          <w:sz w:val="28"/>
          <w:szCs w:val="28"/>
        </w:rPr>
        <w:t>.</w:t>
      </w:r>
      <w:r w:rsidR="00743251">
        <w:rPr>
          <w:noProof/>
          <w:sz w:val="28"/>
          <w:szCs w:val="28"/>
        </w:rPr>
        <w:drawing>
          <wp:inline distT="0" distB="0" distL="0" distR="0">
            <wp:extent cx="1866900" cy="1904858"/>
            <wp:effectExtent l="19050" t="0" r="0" b="0"/>
            <wp:docPr id="13" name="Рисунок 12" descr="1308887962_os3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887962_os3405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43" cy="19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</w:t>
      </w:r>
      <w:r w:rsidR="00BB5B08">
        <w:rPr>
          <w:noProof/>
          <w:sz w:val="28"/>
          <w:szCs w:val="28"/>
        </w:rPr>
        <w:t>б</w:t>
      </w:r>
      <w:r w:rsidR="00743251">
        <w:rPr>
          <w:noProof/>
          <w:sz w:val="28"/>
          <w:szCs w:val="28"/>
        </w:rPr>
        <w:t>.</w:t>
      </w:r>
      <w:r w:rsidR="00743251">
        <w:rPr>
          <w:noProof/>
          <w:sz w:val="28"/>
          <w:szCs w:val="28"/>
        </w:rPr>
        <w:drawing>
          <wp:inline distT="0" distB="0" distL="0" distR="0">
            <wp:extent cx="2066925" cy="1910052"/>
            <wp:effectExtent l="19050" t="0" r="9525" b="0"/>
            <wp:docPr id="17" name="Рисунок 3" descr="pio-cdj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o-cdj10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975" cy="191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251">
        <w:rPr>
          <w:noProof/>
          <w:sz w:val="28"/>
          <w:szCs w:val="28"/>
        </w:rPr>
        <w:t xml:space="preserve">    </w:t>
      </w:r>
    </w:p>
    <w:p w:rsidR="00152F58" w:rsidRDefault="00152F5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52F58" w:rsidRDefault="00BB5B0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</w:t>
      </w:r>
      <w:r w:rsidR="00743251">
        <w:rPr>
          <w:sz w:val="28"/>
          <w:szCs w:val="28"/>
        </w:rPr>
        <w:t>.</w:t>
      </w:r>
      <w:r w:rsidR="00743251" w:rsidRPr="00743251">
        <w:rPr>
          <w:noProof/>
          <w:sz w:val="28"/>
          <w:szCs w:val="28"/>
        </w:rPr>
        <w:drawing>
          <wp:inline distT="0" distB="0" distL="0" distR="0">
            <wp:extent cx="1300792" cy="1385614"/>
            <wp:effectExtent l="19050" t="0" r="0" b="0"/>
            <wp:docPr id="22" name="Рисунок 17" descr="33204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04_img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92" cy="13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г</w:t>
      </w:r>
      <w:r w:rsidR="00743251">
        <w:rPr>
          <w:noProof/>
          <w:sz w:val="28"/>
          <w:szCs w:val="28"/>
        </w:rPr>
        <w:t xml:space="preserve">.   </w:t>
      </w:r>
      <w:r w:rsidR="00743251">
        <w:rPr>
          <w:noProof/>
          <w:sz w:val="28"/>
          <w:szCs w:val="28"/>
        </w:rPr>
        <w:drawing>
          <wp:inline distT="0" distB="0" distL="0" distR="0">
            <wp:extent cx="2441853" cy="1466490"/>
            <wp:effectExtent l="19050" t="0" r="0" b="0"/>
            <wp:docPr id="23" name="Рисунок 22" descr="1179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984_0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01" cy="14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51" w:rsidRDefault="007432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BB5B08" w:rsidRDefault="00BB5B0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08203B" w:rsidRDefault="00AD0557" w:rsidP="0008203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Рис. 16 </w:t>
      </w:r>
      <w:r w:rsidR="0008203B">
        <w:rPr>
          <w:noProof/>
          <w:sz w:val="28"/>
          <w:szCs w:val="28"/>
        </w:rPr>
        <w:t>Средства</w:t>
      </w:r>
      <w:r>
        <w:rPr>
          <w:noProof/>
          <w:sz w:val="28"/>
          <w:szCs w:val="28"/>
        </w:rPr>
        <w:t xml:space="preserve"> </w:t>
      </w:r>
      <w:r w:rsidR="0008203B">
        <w:rPr>
          <w:noProof/>
          <w:sz w:val="28"/>
          <w:szCs w:val="28"/>
        </w:rPr>
        <w:t xml:space="preserve">звукового обеспечения </w:t>
      </w:r>
      <w:r w:rsidR="0008203B">
        <w:rPr>
          <w:sz w:val="28"/>
          <w:szCs w:val="28"/>
        </w:rPr>
        <w:t>спортивно-художественных представлений:</w:t>
      </w:r>
    </w:p>
    <w:p w:rsidR="00417751" w:rsidRDefault="0008203B" w:rsidP="00BB5B08">
      <w:pPr>
        <w:shd w:val="clear" w:color="auto" w:fill="FFFFFF"/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 xml:space="preserve">а) </w:t>
      </w:r>
      <w:r w:rsidR="00752DD7">
        <w:rPr>
          <w:noProof/>
          <w:sz w:val="28"/>
          <w:szCs w:val="28"/>
        </w:rPr>
        <w:t xml:space="preserve">-музыкальные </w:t>
      </w:r>
      <w:r w:rsidR="00417751">
        <w:rPr>
          <w:noProof/>
          <w:sz w:val="28"/>
          <w:szCs w:val="28"/>
        </w:rPr>
        <w:t>инструменты;</w:t>
      </w:r>
      <w:r w:rsidR="00752DD7"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>б)</w:t>
      </w:r>
      <w:r w:rsidR="005E3E60">
        <w:rPr>
          <w:noProof/>
          <w:sz w:val="28"/>
          <w:szCs w:val="28"/>
        </w:rPr>
        <w:t xml:space="preserve"> </w:t>
      </w:r>
      <w:r w:rsidR="00417751">
        <w:rPr>
          <w:noProof/>
          <w:sz w:val="28"/>
          <w:szCs w:val="28"/>
        </w:rPr>
        <w:t>-проигрыватель;</w:t>
      </w:r>
      <w:r w:rsidR="00752DD7"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>в</w:t>
      </w:r>
      <w:r w:rsidR="005E3E60">
        <w:rPr>
          <w:noProof/>
          <w:sz w:val="28"/>
          <w:szCs w:val="28"/>
        </w:rPr>
        <w:t xml:space="preserve">) </w:t>
      </w:r>
      <w:r w:rsidR="00417751">
        <w:rPr>
          <w:noProof/>
          <w:sz w:val="28"/>
          <w:szCs w:val="28"/>
        </w:rPr>
        <w:t>-микрофон;</w:t>
      </w:r>
      <w:r w:rsidR="00752DD7"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>г</w:t>
      </w:r>
      <w:r w:rsidR="005E3E60">
        <w:rPr>
          <w:noProof/>
          <w:sz w:val="28"/>
          <w:szCs w:val="28"/>
        </w:rPr>
        <w:t xml:space="preserve">) </w:t>
      </w:r>
      <w:r w:rsidR="00417751">
        <w:rPr>
          <w:noProof/>
          <w:sz w:val="28"/>
          <w:szCs w:val="28"/>
        </w:rPr>
        <w:t>-моммутационный шнур.</w:t>
      </w:r>
    </w:p>
    <w:p w:rsidR="00BB5B08" w:rsidRDefault="00BB5B08" w:rsidP="00BB5B08">
      <w:pPr>
        <w:shd w:val="clear" w:color="auto" w:fill="FFFFFF"/>
        <w:autoSpaceDE w:val="0"/>
        <w:autoSpaceDN w:val="0"/>
        <w:adjustRightInd w:val="0"/>
        <w:jc w:val="both"/>
        <w:rPr>
          <w:noProof/>
          <w:sz w:val="28"/>
          <w:szCs w:val="28"/>
        </w:rPr>
      </w:pPr>
    </w:p>
    <w:p w:rsidR="00E85652" w:rsidRDefault="00E85652" w:rsidP="00BB5B08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jc w:val="both"/>
        <w:rPr>
          <w:noProof/>
          <w:sz w:val="28"/>
          <w:szCs w:val="28"/>
        </w:rPr>
      </w:pPr>
    </w:p>
    <w:p w:rsidR="00E85652" w:rsidRDefault="00E85652" w:rsidP="00BB5B08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jc w:val="both"/>
        <w:rPr>
          <w:noProof/>
          <w:sz w:val="28"/>
          <w:szCs w:val="28"/>
        </w:rPr>
      </w:pPr>
    </w:p>
    <w:p w:rsidR="00417751" w:rsidRDefault="00AD0557" w:rsidP="00BB5B08">
      <w:pPr>
        <w:shd w:val="clear" w:color="auto" w:fill="FFFFFF"/>
        <w:autoSpaceDE w:val="0"/>
        <w:autoSpaceDN w:val="0"/>
        <w:adjustRightInd w:val="0"/>
        <w:spacing w:line="360" w:lineRule="auto"/>
        <w:ind w:left="707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2.Световое оборудование (рис.17).</w:t>
      </w: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Существует три вида:</w:t>
      </w: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-следящий свет;</w:t>
      </w: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-заливочный свет;</w:t>
      </w: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-динамический «умный» свет.</w:t>
      </w: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417751" w:rsidRDefault="00417751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417751" w:rsidRDefault="00BB5B0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417751">
        <w:rPr>
          <w:noProof/>
          <w:sz w:val="28"/>
          <w:szCs w:val="28"/>
        </w:rPr>
        <w:t>.</w:t>
      </w:r>
      <w:r w:rsidR="00417751">
        <w:rPr>
          <w:noProof/>
          <w:sz w:val="28"/>
          <w:szCs w:val="28"/>
        </w:rPr>
        <w:drawing>
          <wp:inline distT="0" distB="0" distL="0" distR="0">
            <wp:extent cx="1905000" cy="2019300"/>
            <wp:effectExtent l="19050" t="0" r="0" b="0"/>
            <wp:docPr id="25" name="Рисунок 24" descr="3922.1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2.170x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б</w:t>
      </w:r>
      <w:r w:rsidR="006559E9">
        <w:rPr>
          <w:noProof/>
          <w:sz w:val="28"/>
          <w:szCs w:val="28"/>
        </w:rPr>
        <w:t xml:space="preserve">.      </w:t>
      </w:r>
      <w:r w:rsidR="00417751">
        <w:rPr>
          <w:noProof/>
          <w:sz w:val="28"/>
          <w:szCs w:val="28"/>
        </w:rPr>
        <w:t xml:space="preserve"> </w:t>
      </w:r>
      <w:r w:rsidR="00417751">
        <w:rPr>
          <w:noProof/>
          <w:sz w:val="28"/>
          <w:szCs w:val="28"/>
        </w:rPr>
        <w:drawing>
          <wp:inline distT="0" distB="0" distL="0" distR="0">
            <wp:extent cx="2219325" cy="2019300"/>
            <wp:effectExtent l="19050" t="0" r="9525" b="0"/>
            <wp:docPr id="26" name="Рисунок 25" descr="img5772_1517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72_15171_big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21" cy="20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E9" w:rsidRDefault="006559E9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6559E9" w:rsidRDefault="006559E9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BB5B08">
        <w:rPr>
          <w:noProof/>
          <w:sz w:val="28"/>
          <w:szCs w:val="28"/>
        </w:rPr>
        <w:t xml:space="preserve">                               в</w:t>
      </w:r>
      <w:r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2838450" cy="2343150"/>
            <wp:effectExtent l="19050" t="0" r="0" b="0"/>
            <wp:docPr id="27" name="Рисунок 26" descr="A04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4487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875" cy="234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52" w:rsidRDefault="00E85652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noProof/>
          <w:sz w:val="28"/>
          <w:szCs w:val="28"/>
        </w:rPr>
      </w:pPr>
    </w:p>
    <w:p w:rsidR="0008203B" w:rsidRDefault="00AD0557" w:rsidP="0008203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Рис. 17</w:t>
      </w:r>
      <w:r w:rsidR="0008203B" w:rsidRPr="0008203B">
        <w:rPr>
          <w:noProof/>
          <w:sz w:val="28"/>
          <w:szCs w:val="28"/>
        </w:rPr>
        <w:t xml:space="preserve"> </w:t>
      </w:r>
      <w:r w:rsidR="0008203B">
        <w:rPr>
          <w:noProof/>
          <w:sz w:val="28"/>
          <w:szCs w:val="28"/>
        </w:rPr>
        <w:t xml:space="preserve">Средства звукового оборудования в </w:t>
      </w:r>
      <w:r w:rsidR="0008203B">
        <w:rPr>
          <w:sz w:val="28"/>
          <w:szCs w:val="28"/>
        </w:rPr>
        <w:t>спортивно-художественных представлениях:</w:t>
      </w:r>
    </w:p>
    <w:p w:rsidR="006559E9" w:rsidRDefault="00AD0557" w:rsidP="0008203B">
      <w:pPr>
        <w:shd w:val="clear" w:color="auto" w:fill="FFFFFF"/>
        <w:autoSpaceDE w:val="0"/>
        <w:autoSpaceDN w:val="0"/>
        <w:adjustRightInd w:val="0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BB5B08">
        <w:rPr>
          <w:noProof/>
          <w:sz w:val="28"/>
          <w:szCs w:val="28"/>
        </w:rPr>
        <w:t xml:space="preserve">а) </w:t>
      </w:r>
      <w:r w:rsidR="006559E9">
        <w:rPr>
          <w:noProof/>
          <w:sz w:val="28"/>
          <w:szCs w:val="28"/>
        </w:rPr>
        <w:t>-следящий свет;</w:t>
      </w:r>
      <w:r w:rsidR="00752DD7"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 xml:space="preserve">б) </w:t>
      </w:r>
      <w:r w:rsidR="006559E9">
        <w:rPr>
          <w:noProof/>
          <w:sz w:val="28"/>
          <w:szCs w:val="28"/>
        </w:rPr>
        <w:t>-заливочный свет;</w:t>
      </w:r>
      <w:r w:rsidR="00752DD7">
        <w:rPr>
          <w:noProof/>
          <w:sz w:val="28"/>
          <w:szCs w:val="28"/>
        </w:rPr>
        <w:t xml:space="preserve"> </w:t>
      </w:r>
      <w:r w:rsidR="00BB5B08">
        <w:rPr>
          <w:noProof/>
          <w:sz w:val="28"/>
          <w:szCs w:val="28"/>
        </w:rPr>
        <w:t xml:space="preserve">в) </w:t>
      </w:r>
      <w:r w:rsidR="006559E9">
        <w:rPr>
          <w:noProof/>
          <w:sz w:val="28"/>
          <w:szCs w:val="28"/>
        </w:rPr>
        <w:t>-динамический «умный» свет.</w:t>
      </w:r>
    </w:p>
    <w:p w:rsidR="00E85652" w:rsidRDefault="00E85652" w:rsidP="005E3E60">
      <w:pPr>
        <w:shd w:val="clear" w:color="auto" w:fill="FFFFFF"/>
        <w:autoSpaceDE w:val="0"/>
        <w:autoSpaceDN w:val="0"/>
        <w:adjustRightInd w:val="0"/>
        <w:spacing w:before="240" w:line="360" w:lineRule="auto"/>
        <w:ind w:left="707" w:firstLine="709"/>
        <w:jc w:val="both"/>
        <w:rPr>
          <w:sz w:val="28"/>
          <w:szCs w:val="28"/>
        </w:rPr>
      </w:pPr>
    </w:p>
    <w:p w:rsidR="00417751" w:rsidRDefault="00E85652" w:rsidP="005E3E60">
      <w:pPr>
        <w:shd w:val="clear" w:color="auto" w:fill="FFFFFF"/>
        <w:autoSpaceDE w:val="0"/>
        <w:autoSpaceDN w:val="0"/>
        <w:adjustRightInd w:val="0"/>
        <w:spacing w:before="240" w:line="360" w:lineRule="auto"/>
        <w:ind w:left="707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3.Лазерное оборудование (</w:t>
      </w:r>
      <w:proofErr w:type="gramStart"/>
      <w:r>
        <w:rPr>
          <w:sz w:val="28"/>
          <w:szCs w:val="28"/>
        </w:rPr>
        <w:t xml:space="preserve">узко </w:t>
      </w:r>
      <w:r w:rsidR="006559E9">
        <w:rPr>
          <w:sz w:val="28"/>
          <w:szCs w:val="28"/>
        </w:rPr>
        <w:t>направленный</w:t>
      </w:r>
      <w:proofErr w:type="gramEnd"/>
      <w:r w:rsidR="006559E9">
        <w:rPr>
          <w:sz w:val="28"/>
          <w:szCs w:val="28"/>
        </w:rPr>
        <w:t xml:space="preserve"> луч света)</w:t>
      </w:r>
      <w:r w:rsidR="00AD0557">
        <w:rPr>
          <w:sz w:val="28"/>
          <w:szCs w:val="28"/>
        </w:rPr>
        <w:t>, (рис. 18).</w:t>
      </w:r>
    </w:p>
    <w:p w:rsidR="006559E9" w:rsidRDefault="006559E9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 свету (одноцветные, цветные);</w:t>
      </w:r>
    </w:p>
    <w:p w:rsidR="006559E9" w:rsidRDefault="006559E9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-принцип </w:t>
      </w:r>
      <w:r w:rsidR="00D92691">
        <w:rPr>
          <w:sz w:val="28"/>
          <w:szCs w:val="28"/>
        </w:rPr>
        <w:t xml:space="preserve">охлаждения (воздушные или сухие </w:t>
      </w:r>
      <w:proofErr w:type="gramStart"/>
      <w:r w:rsidR="00D92691">
        <w:rPr>
          <w:sz w:val="28"/>
          <w:szCs w:val="28"/>
        </w:rPr>
        <w:t>;с</w:t>
      </w:r>
      <w:proofErr w:type="gramEnd"/>
      <w:r w:rsidR="00D92691">
        <w:rPr>
          <w:sz w:val="28"/>
          <w:szCs w:val="28"/>
        </w:rPr>
        <w:t xml:space="preserve"> водяным охлаждением).</w:t>
      </w:r>
    </w:p>
    <w:p w:rsidR="00BB5B08" w:rsidRDefault="00BB5B08" w:rsidP="002C15C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92691">
        <w:rPr>
          <w:sz w:val="28"/>
          <w:szCs w:val="28"/>
        </w:rPr>
        <w:t>.</w:t>
      </w:r>
      <w:r w:rsidR="00D92691">
        <w:rPr>
          <w:noProof/>
          <w:sz w:val="28"/>
          <w:szCs w:val="28"/>
        </w:rPr>
        <w:drawing>
          <wp:inline distT="0" distB="0" distL="0" distR="0">
            <wp:extent cx="1921954" cy="1440612"/>
            <wp:effectExtent l="19050" t="0" r="2096" b="0"/>
            <wp:docPr id="30" name="Рисунок 29" descr="l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330" cy="14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б</w:t>
      </w:r>
      <w:r w:rsidR="00D92691">
        <w:rPr>
          <w:sz w:val="28"/>
          <w:szCs w:val="28"/>
        </w:rPr>
        <w:t>.</w:t>
      </w:r>
      <w:r w:rsidR="00D92691">
        <w:rPr>
          <w:noProof/>
          <w:sz w:val="28"/>
          <w:szCs w:val="28"/>
        </w:rPr>
        <w:drawing>
          <wp:inline distT="0" distB="0" distL="0" distR="0">
            <wp:extent cx="1990641" cy="1440431"/>
            <wp:effectExtent l="19050" t="0" r="0" b="0"/>
            <wp:docPr id="31" name="Рисунок 30" descr="XVIII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III_01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67" cy="14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3B" w:rsidRDefault="00D92691" w:rsidP="0008203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AD0557">
        <w:rPr>
          <w:sz w:val="28"/>
          <w:szCs w:val="28"/>
        </w:rPr>
        <w:t>18</w:t>
      </w:r>
      <w:r w:rsidR="0008203B">
        <w:rPr>
          <w:sz w:val="28"/>
          <w:szCs w:val="28"/>
        </w:rPr>
        <w:t xml:space="preserve"> -</w:t>
      </w:r>
      <w:r w:rsidR="0008203B">
        <w:rPr>
          <w:noProof/>
          <w:sz w:val="28"/>
          <w:szCs w:val="28"/>
        </w:rPr>
        <w:t xml:space="preserve">Средства звукового оборудования в </w:t>
      </w:r>
      <w:r w:rsidR="0008203B">
        <w:rPr>
          <w:sz w:val="28"/>
          <w:szCs w:val="28"/>
        </w:rPr>
        <w:t>спортивно-художественных представлениях:</w:t>
      </w:r>
    </w:p>
    <w:p w:rsidR="003414B6" w:rsidRDefault="00BB5B08" w:rsidP="003414B6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D9269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92691">
        <w:rPr>
          <w:sz w:val="28"/>
          <w:szCs w:val="28"/>
        </w:rPr>
        <w:t>по цвету;</w:t>
      </w:r>
      <w:r>
        <w:rPr>
          <w:sz w:val="28"/>
          <w:szCs w:val="28"/>
        </w:rPr>
        <w:t xml:space="preserve"> б) </w:t>
      </w:r>
      <w:r w:rsidR="00A003C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A003C8">
        <w:rPr>
          <w:sz w:val="28"/>
          <w:szCs w:val="28"/>
        </w:rPr>
        <w:t>принцип охлаждения.</w:t>
      </w:r>
    </w:p>
    <w:p w:rsidR="00A003C8" w:rsidRDefault="00A003C8" w:rsidP="003414B6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4.Мобильные сценические конструкции</w:t>
      </w:r>
      <w:r w:rsidR="00AD0557">
        <w:rPr>
          <w:sz w:val="28"/>
          <w:szCs w:val="28"/>
        </w:rPr>
        <w:t xml:space="preserve"> (рис</w:t>
      </w:r>
      <w:r>
        <w:rPr>
          <w:sz w:val="28"/>
          <w:szCs w:val="28"/>
        </w:rPr>
        <w:t>.</w:t>
      </w:r>
      <w:r w:rsidR="00AD0557">
        <w:rPr>
          <w:sz w:val="28"/>
          <w:szCs w:val="28"/>
        </w:rPr>
        <w:t xml:space="preserve"> 19).</w:t>
      </w:r>
    </w:p>
    <w:p w:rsidR="00A003C8" w:rsidRDefault="0099260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Надувные</w:t>
      </w:r>
      <w:r w:rsidR="00A003C8">
        <w:rPr>
          <w:sz w:val="28"/>
          <w:szCs w:val="28"/>
        </w:rPr>
        <w:t xml:space="preserve"> декорации.</w:t>
      </w:r>
    </w:p>
    <w:p w:rsidR="0099260A" w:rsidRDefault="0099260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7622" cy="4007580"/>
            <wp:effectExtent l="19050" t="0" r="1078" b="0"/>
            <wp:docPr id="32" name="Рисунок 31" descr="vse_goroda_ukrainy_naduvnye_dekoracii_33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goroda_ukrainy_naduvnye_dekoracii_3335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35" cy="40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3C8" w:rsidRDefault="00A003C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9260A" w:rsidRDefault="0099260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AD0557">
        <w:rPr>
          <w:sz w:val="28"/>
          <w:szCs w:val="28"/>
        </w:rPr>
        <w:t>19</w:t>
      </w:r>
      <w:r>
        <w:rPr>
          <w:sz w:val="28"/>
          <w:szCs w:val="28"/>
        </w:rPr>
        <w:t xml:space="preserve"> Надувные декорации.</w:t>
      </w:r>
    </w:p>
    <w:p w:rsidR="00A003C8" w:rsidRDefault="0099260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5.Пиротехнические эффекты</w:t>
      </w:r>
      <w:r w:rsidR="00AD0557">
        <w:rPr>
          <w:sz w:val="28"/>
          <w:szCs w:val="28"/>
        </w:rPr>
        <w:t xml:space="preserve"> (рис</w:t>
      </w:r>
      <w:r>
        <w:rPr>
          <w:sz w:val="28"/>
          <w:szCs w:val="28"/>
        </w:rPr>
        <w:t>.</w:t>
      </w:r>
      <w:r w:rsidR="00AD0557">
        <w:rPr>
          <w:sz w:val="28"/>
          <w:szCs w:val="28"/>
        </w:rPr>
        <w:t xml:space="preserve"> 20).</w:t>
      </w:r>
    </w:p>
    <w:p w:rsidR="0099260A" w:rsidRDefault="0099260A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Фей</w:t>
      </w:r>
      <w:r w:rsidR="00A93F37">
        <w:rPr>
          <w:sz w:val="28"/>
          <w:szCs w:val="28"/>
        </w:rPr>
        <w:t>ер</w:t>
      </w:r>
      <w:r>
        <w:rPr>
          <w:sz w:val="28"/>
          <w:szCs w:val="28"/>
        </w:rPr>
        <w:t>верк</w:t>
      </w:r>
      <w:r w:rsidR="00A93F37">
        <w:rPr>
          <w:sz w:val="28"/>
          <w:szCs w:val="28"/>
        </w:rPr>
        <w:t xml:space="preserve"> </w:t>
      </w:r>
      <w:r>
        <w:rPr>
          <w:sz w:val="28"/>
          <w:szCs w:val="28"/>
        </w:rPr>
        <w:t>- декоративные огни, получаемые при сж</w:t>
      </w:r>
      <w:r w:rsidR="00A93F37">
        <w:rPr>
          <w:sz w:val="28"/>
          <w:szCs w:val="28"/>
        </w:rPr>
        <w:t>игании пиротехнических составов. Огненные фигуры</w:t>
      </w:r>
      <w:proofErr w:type="gramStart"/>
      <w:r w:rsidR="00A93F37">
        <w:rPr>
          <w:sz w:val="28"/>
          <w:szCs w:val="28"/>
        </w:rPr>
        <w:t xml:space="preserve"> ,</w:t>
      </w:r>
      <w:proofErr w:type="gramEnd"/>
      <w:r w:rsidR="00A93F37">
        <w:rPr>
          <w:sz w:val="28"/>
          <w:szCs w:val="28"/>
        </w:rPr>
        <w:t>причудливо меняющие цвет, сочетающие визуальные звуковые эффекты.</w:t>
      </w:r>
    </w:p>
    <w:p w:rsidR="00260628" w:rsidRDefault="0026062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Виды: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наземный (нижний от 0,5 до 5-6 м)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пиротехнические фонтаны и фигуры из них;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контурные свечи и наборные надписи.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парковый (средневысотный от 7 до 60-70 м)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высотный (от 70 до 350 м)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салют.</w:t>
      </w:r>
    </w:p>
    <w:p w:rsid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светящиеся эмблемы и надписи</w:t>
      </w:r>
    </w:p>
    <w:p w:rsidR="00260628" w:rsidRPr="0008203B" w:rsidRDefault="00260628" w:rsidP="00EE7FE1">
      <w:pPr>
        <w:pStyle w:val="a9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08203B">
        <w:rPr>
          <w:sz w:val="28"/>
          <w:szCs w:val="28"/>
        </w:rPr>
        <w:t>-концертный фейерверк</w:t>
      </w:r>
    </w:p>
    <w:p w:rsidR="00A93F37" w:rsidRDefault="00A93F3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5228" cy="3226280"/>
            <wp:effectExtent l="19050" t="0" r="4422" b="0"/>
            <wp:docPr id="33" name="Рисунок 3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347" cy="32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37" w:rsidRDefault="00A93F3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 </w:t>
      </w:r>
      <w:r w:rsidR="00AD0557">
        <w:rPr>
          <w:sz w:val="28"/>
          <w:szCs w:val="28"/>
        </w:rPr>
        <w:t xml:space="preserve">20 </w:t>
      </w:r>
      <w:r>
        <w:rPr>
          <w:sz w:val="28"/>
          <w:szCs w:val="28"/>
        </w:rPr>
        <w:t>Фейерверк.</w:t>
      </w:r>
    </w:p>
    <w:p w:rsidR="00A93F37" w:rsidRDefault="00A93F37" w:rsidP="00414C87">
      <w:pPr>
        <w:shd w:val="clear" w:color="auto" w:fill="FFFFFF"/>
        <w:autoSpaceDE w:val="0"/>
        <w:autoSpaceDN w:val="0"/>
        <w:adjustRightInd w:val="0"/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6.Дополнительные эффекты</w:t>
      </w:r>
      <w:r w:rsidR="00AD0557">
        <w:rPr>
          <w:sz w:val="28"/>
          <w:szCs w:val="28"/>
        </w:rPr>
        <w:t xml:space="preserve"> (рис</w:t>
      </w:r>
      <w:r>
        <w:rPr>
          <w:sz w:val="28"/>
          <w:szCs w:val="28"/>
        </w:rPr>
        <w:t>.</w:t>
      </w:r>
      <w:r w:rsidR="00AD0557">
        <w:rPr>
          <w:sz w:val="28"/>
          <w:szCs w:val="28"/>
        </w:rPr>
        <w:t xml:space="preserve"> 21).</w:t>
      </w:r>
    </w:p>
    <w:p w:rsidR="00A93F37" w:rsidRDefault="00A93F3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-концертный фейерверк;</w:t>
      </w:r>
    </w:p>
    <w:p w:rsidR="00A93F37" w:rsidRDefault="00A93F3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-цветные дымы (</w:t>
      </w:r>
      <w:proofErr w:type="gramStart"/>
      <w:r>
        <w:rPr>
          <w:sz w:val="28"/>
          <w:szCs w:val="28"/>
        </w:rPr>
        <w:t>дневной</w:t>
      </w:r>
      <w:proofErr w:type="gramEnd"/>
      <w:r>
        <w:rPr>
          <w:sz w:val="28"/>
          <w:szCs w:val="28"/>
        </w:rPr>
        <w:t>).</w:t>
      </w:r>
    </w:p>
    <w:p w:rsidR="00A93F37" w:rsidRDefault="00B74780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1199" cy="3770638"/>
            <wp:effectExtent l="19050" t="0" r="4551" b="0"/>
            <wp:docPr id="34" name="Рисунок 33" descr="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803" cy="37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80" w:rsidRDefault="00B74780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AD0557">
        <w:rPr>
          <w:sz w:val="28"/>
          <w:szCs w:val="28"/>
        </w:rPr>
        <w:t xml:space="preserve">21 </w:t>
      </w:r>
      <w:r>
        <w:rPr>
          <w:sz w:val="28"/>
          <w:szCs w:val="28"/>
        </w:rPr>
        <w:t>Цветные дымы.</w:t>
      </w:r>
    </w:p>
    <w:p w:rsidR="00CD6524" w:rsidRDefault="00CD6524" w:rsidP="00CD652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Яркий пример  использование поточных упражнений на конструкциях в массовых спортивно-художественных представлениях с применением технических выразительных средств (рис. 22,23).</w:t>
      </w:r>
    </w:p>
    <w:p w:rsidR="00CD6524" w:rsidRDefault="00CD6524" w:rsidP="00CD6524">
      <w:pPr>
        <w:shd w:val="clear" w:color="auto" w:fill="FFFFFF"/>
        <w:autoSpaceDE w:val="0"/>
        <w:autoSpaceDN w:val="0"/>
        <w:adjustRightInd w:val="0"/>
        <w:spacing w:line="360" w:lineRule="auto"/>
        <w:ind w:right="-1"/>
        <w:jc w:val="center"/>
        <w:rPr>
          <w:sz w:val="28"/>
          <w:szCs w:val="28"/>
        </w:rPr>
      </w:pPr>
    </w:p>
    <w:p w:rsidR="00CD6524" w:rsidRDefault="00CD6524" w:rsidP="00CD6524">
      <w:pPr>
        <w:shd w:val="clear" w:color="auto" w:fill="FFFFFF"/>
        <w:autoSpaceDE w:val="0"/>
        <w:autoSpaceDN w:val="0"/>
        <w:adjustRightInd w:val="0"/>
        <w:spacing w:line="360" w:lineRule="auto"/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6729" cy="2980967"/>
            <wp:effectExtent l="19050" t="0" r="5971" b="0"/>
            <wp:docPr id="35" name="Рисунок 0" descr="zakrytiie10-24-8-8-reuters-phil-no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rytiie10-24-8-8-reuters-phil-noble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59" cy="29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95241" cy="2974823"/>
            <wp:effectExtent l="19050" t="0" r="5109" b="0"/>
            <wp:docPr id="37" name="Рисунок 17" descr="042_olimp_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_olimp_clos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43" cy="29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524" w:rsidRDefault="00CD6524" w:rsidP="00E8565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22 Поточные упражнения с применением технических выразительных средств.</w:t>
      </w:r>
      <w:r w:rsidRPr="00787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Церемонии закрытия  </w:t>
      </w:r>
      <w:r w:rsidRPr="000B4B2A">
        <w:rPr>
          <w:sz w:val="28"/>
          <w:szCs w:val="28"/>
          <w:lang w:val="en-US"/>
        </w:rPr>
        <w:t>X</w:t>
      </w:r>
      <w:proofErr w:type="gramStart"/>
      <w:r w:rsidRPr="000B4B2A">
        <w:rPr>
          <w:sz w:val="28"/>
          <w:szCs w:val="28"/>
        </w:rPr>
        <w:t>Х</w:t>
      </w:r>
      <w:proofErr w:type="gramEnd"/>
      <w:r w:rsidRPr="000B4B2A">
        <w:rPr>
          <w:sz w:val="28"/>
          <w:szCs w:val="28"/>
          <w:lang w:val="en-US"/>
        </w:rPr>
        <w:t>IX</w:t>
      </w:r>
      <w:r w:rsidRPr="000B4B2A">
        <w:rPr>
          <w:sz w:val="28"/>
          <w:szCs w:val="28"/>
        </w:rPr>
        <w:t xml:space="preserve">  Олим</w:t>
      </w:r>
      <w:r>
        <w:rPr>
          <w:sz w:val="28"/>
          <w:szCs w:val="28"/>
        </w:rPr>
        <w:t>пийских игр в   Пекине (2008г.)</w:t>
      </w:r>
    </w:p>
    <w:p w:rsidR="00CD6524" w:rsidRDefault="00CD6524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A0AA3" w:rsidRPr="0008203B" w:rsidRDefault="00E219C1" w:rsidP="00EE7FE1">
      <w:pPr>
        <w:pStyle w:val="2"/>
        <w:numPr>
          <w:ilvl w:val="0"/>
          <w:numId w:val="19"/>
        </w:numPr>
        <w:spacing w:before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5" w:name="_Toc388257502"/>
      <w:r w:rsidRPr="0008203B">
        <w:rPr>
          <w:rFonts w:ascii="Times New Roman" w:hAnsi="Times New Roman" w:cs="Times New Roman"/>
          <w:b w:val="0"/>
          <w:color w:val="auto"/>
          <w:sz w:val="28"/>
          <w:szCs w:val="28"/>
        </w:rPr>
        <w:t>Поточные упражнения на конструкциях б</w:t>
      </w:r>
      <w:r w:rsidR="008A0AA3" w:rsidRPr="0008203B">
        <w:rPr>
          <w:rFonts w:ascii="Times New Roman" w:hAnsi="Times New Roman" w:cs="Times New Roman"/>
          <w:b w:val="0"/>
          <w:color w:val="auto"/>
          <w:sz w:val="28"/>
          <w:szCs w:val="28"/>
        </w:rPr>
        <w:t>ез применения те</w:t>
      </w:r>
      <w:r w:rsidR="00535DF2" w:rsidRPr="0008203B">
        <w:rPr>
          <w:rFonts w:ascii="Times New Roman" w:hAnsi="Times New Roman" w:cs="Times New Roman"/>
          <w:b w:val="0"/>
          <w:color w:val="auto"/>
          <w:sz w:val="28"/>
          <w:szCs w:val="28"/>
        </w:rPr>
        <w:t>хнических выразительных сре</w:t>
      </w:r>
      <w:r w:rsidR="00B74780" w:rsidRPr="0008203B">
        <w:rPr>
          <w:rFonts w:ascii="Times New Roman" w:hAnsi="Times New Roman" w:cs="Times New Roman"/>
          <w:b w:val="0"/>
          <w:color w:val="auto"/>
          <w:sz w:val="28"/>
          <w:szCs w:val="28"/>
        </w:rPr>
        <w:t>д</w:t>
      </w:r>
      <w:r w:rsidR="00535DF2" w:rsidRPr="0008203B">
        <w:rPr>
          <w:rFonts w:ascii="Times New Roman" w:hAnsi="Times New Roman" w:cs="Times New Roman"/>
          <w:b w:val="0"/>
          <w:color w:val="auto"/>
          <w:sz w:val="28"/>
          <w:szCs w:val="28"/>
        </w:rPr>
        <w:t>ств</w:t>
      </w:r>
      <w:bookmarkEnd w:id="65"/>
      <w:r w:rsidR="00CD65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(рис. 23).</w:t>
      </w:r>
    </w:p>
    <w:p w:rsidR="00D53046" w:rsidRDefault="00BA265C" w:rsidP="0008203B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6491" cy="3424687"/>
            <wp:effectExtent l="19050" t="0" r="2259" b="0"/>
            <wp:docPr id="36" name="Рисунок 35" descr="1982-год-Концерт-посвященный-1500-летию-Киева-на-Республиканском-стади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2-год-Концерт-посвященный-1500-летию-Киева-на-Республиканском-стадионе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65" cy="3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A3" w:rsidRDefault="00322766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shd w:val="clear" w:color="auto" w:fill="FCFCFC"/>
        </w:rPr>
      </w:pPr>
      <w:r>
        <w:rPr>
          <w:sz w:val="28"/>
          <w:szCs w:val="28"/>
        </w:rPr>
        <w:t xml:space="preserve">Рис. </w:t>
      </w:r>
      <w:r w:rsidR="00AD0557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="00BA265C">
        <w:rPr>
          <w:sz w:val="28"/>
          <w:szCs w:val="28"/>
        </w:rPr>
        <w:t>Поточные упражнения без применения технических выразительных средств.</w:t>
      </w:r>
      <w:r w:rsidR="00F96F06">
        <w:rPr>
          <w:sz w:val="28"/>
          <w:szCs w:val="28"/>
        </w:rPr>
        <w:t xml:space="preserve"> </w:t>
      </w:r>
      <w:r w:rsidR="00BA265C" w:rsidRPr="00892774">
        <w:rPr>
          <w:sz w:val="28"/>
          <w:szCs w:val="28"/>
          <w:shd w:val="clear" w:color="auto" w:fill="FCFCFC"/>
        </w:rPr>
        <w:t>Концерт, посвященный 1500-летию Киева на Республиканском стадионе. В центре - имитация одного из киевских фонтанов</w:t>
      </w:r>
      <w:r w:rsidR="00F96F06" w:rsidRPr="00892774">
        <w:rPr>
          <w:sz w:val="28"/>
          <w:szCs w:val="28"/>
          <w:shd w:val="clear" w:color="auto" w:fill="FCFCFC"/>
        </w:rPr>
        <w:t xml:space="preserve"> (1982 г.)</w:t>
      </w:r>
    </w:p>
    <w:p w:rsidR="00752DD7" w:rsidRDefault="00752DD7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FF0000"/>
          <w:sz w:val="28"/>
          <w:szCs w:val="28"/>
          <w:shd w:val="clear" w:color="auto" w:fill="FCFCFC"/>
        </w:rPr>
      </w:pPr>
      <w:r>
        <w:rPr>
          <w:sz w:val="28"/>
          <w:szCs w:val="28"/>
        </w:rPr>
        <w:t xml:space="preserve">После проведения анализа видеоматериалов массовых спортивно-художественных представлений и  выделения двух основных видов поточных упражнений на конструкциях мы можем </w:t>
      </w:r>
      <w:r w:rsidR="00874804">
        <w:rPr>
          <w:sz w:val="28"/>
          <w:szCs w:val="28"/>
        </w:rPr>
        <w:t>предложить разработанную классификацию применения данного специфического средства</w:t>
      </w:r>
      <w:r w:rsidR="00CD6524">
        <w:rPr>
          <w:sz w:val="28"/>
          <w:szCs w:val="28"/>
        </w:rPr>
        <w:t xml:space="preserve"> (рис. 24).</w:t>
      </w: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08203B" w:rsidP="00CD652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333333"/>
          <w:sz w:val="28"/>
          <w:szCs w:val="28"/>
          <w:shd w:val="clear" w:color="auto" w:fill="FCFCFC"/>
        </w:rPr>
      </w:pPr>
    </w:p>
    <w:p w:rsidR="0008203B" w:rsidRDefault="001A0595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  <w:r w:rsidRPr="001A0595">
        <w:rPr>
          <w:noProof/>
          <w:color w:val="333333"/>
          <w:sz w:val="28"/>
          <w:szCs w:val="28"/>
          <w:shd w:val="clear" w:color="auto" w:fill="FCFCFC"/>
        </w:rPr>
        <w:drawing>
          <wp:inline distT="0" distB="0" distL="0" distR="0">
            <wp:extent cx="5940425" cy="8241755"/>
            <wp:effectExtent l="19050" t="0" r="3175" b="0"/>
            <wp:docPr id="6" name="Рисунок 1" descr="C:\Users\Яночка\Desktop\класс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очка\Desktop\классификация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3B" w:rsidRDefault="0008203B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CFCFC"/>
        </w:rPr>
      </w:pPr>
    </w:p>
    <w:p w:rsidR="009D07A9" w:rsidRPr="00366B11" w:rsidRDefault="009D07A9" w:rsidP="00366B11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333333"/>
          <w:sz w:val="28"/>
          <w:szCs w:val="28"/>
          <w:shd w:val="clear" w:color="auto" w:fill="FCFCFC"/>
        </w:rPr>
      </w:pPr>
      <w:r>
        <w:rPr>
          <w:sz w:val="28"/>
          <w:szCs w:val="28"/>
        </w:rPr>
        <w:t>Рис. 24  Классификация поточных упражнений на конструкции.</w:t>
      </w:r>
    </w:p>
    <w:p w:rsidR="000A6D16" w:rsidRPr="00414C87" w:rsidRDefault="000A6D16" w:rsidP="00414C87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6" w:name="_Toc388257503"/>
      <w:r w:rsidRPr="00414C87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3.3.  Результаты анкетирования</w:t>
      </w:r>
      <w:r w:rsidR="00313E9A" w:rsidRPr="00414C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интервьюирования</w:t>
      </w:r>
      <w:r w:rsidRPr="00414C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специалистов различной квалификации в сфере спортивной режиссуры</w:t>
      </w:r>
      <w:bookmarkEnd w:id="66"/>
    </w:p>
    <w:p w:rsidR="000A6D16" w:rsidRDefault="000A6D16" w:rsidP="009D07A9">
      <w:pPr>
        <w:keepNext/>
        <w:keepLines/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E26028" w:rsidRPr="00B305FC" w:rsidRDefault="000A6D16" w:rsidP="004A2A6F">
      <w:pPr>
        <w:spacing w:line="360" w:lineRule="auto"/>
        <w:ind w:firstLine="709"/>
        <w:jc w:val="both"/>
        <w:rPr>
          <w:color w:val="FF0000"/>
          <w:sz w:val="28"/>
        </w:rPr>
      </w:pPr>
      <w:r w:rsidRPr="00E078C2">
        <w:rPr>
          <w:sz w:val="28"/>
        </w:rPr>
        <w:t xml:space="preserve">Опрос </w:t>
      </w:r>
      <w:r>
        <w:rPr>
          <w:sz w:val="28"/>
        </w:rPr>
        <w:t xml:space="preserve">специалистов различной квалификации в сфере спортивной режиссуры </w:t>
      </w:r>
      <w:r w:rsidR="00712DF3">
        <w:rPr>
          <w:sz w:val="28"/>
        </w:rPr>
        <w:t>проводился с целью</w:t>
      </w:r>
      <w:r>
        <w:rPr>
          <w:sz w:val="28"/>
        </w:rPr>
        <w:t xml:space="preserve"> </w:t>
      </w:r>
      <w:r>
        <w:rPr>
          <w:sz w:val="28"/>
          <w:szCs w:val="28"/>
        </w:rPr>
        <w:t>оценить уровень востребованности элемент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поточные упражнения на конструкциях в постановке массовых спортивно-художественных представлениях</w:t>
      </w:r>
      <w:r w:rsidR="00712DF3">
        <w:rPr>
          <w:sz w:val="28"/>
          <w:szCs w:val="28"/>
        </w:rPr>
        <w:t xml:space="preserve">. В </w:t>
      </w:r>
      <w:r w:rsidR="00E26028">
        <w:rPr>
          <w:sz w:val="28"/>
          <w:szCs w:val="28"/>
        </w:rPr>
        <w:t>да</w:t>
      </w:r>
      <w:r w:rsidR="00712DF3">
        <w:rPr>
          <w:sz w:val="28"/>
          <w:szCs w:val="28"/>
        </w:rPr>
        <w:t>н</w:t>
      </w:r>
      <w:r w:rsidR="00E26028">
        <w:rPr>
          <w:sz w:val="28"/>
          <w:szCs w:val="28"/>
        </w:rPr>
        <w:t>н</w:t>
      </w:r>
      <w:r w:rsidR="00712DF3">
        <w:rPr>
          <w:sz w:val="28"/>
          <w:szCs w:val="28"/>
        </w:rPr>
        <w:t>ом анкетирование принимали участие 20 специалистов</w:t>
      </w:r>
      <w:r w:rsidR="00E26028">
        <w:rPr>
          <w:sz w:val="28"/>
          <w:szCs w:val="28"/>
        </w:rPr>
        <w:t>.</w:t>
      </w:r>
      <w:r w:rsidR="0066475A">
        <w:rPr>
          <w:sz w:val="28"/>
          <w:szCs w:val="28"/>
        </w:rPr>
        <w:t xml:space="preserve"> </w:t>
      </w:r>
      <w:r>
        <w:rPr>
          <w:sz w:val="28"/>
        </w:rPr>
        <w:t>В предложенной таблице</w:t>
      </w:r>
      <w:r w:rsidRPr="00E078C2">
        <w:rPr>
          <w:sz w:val="28"/>
        </w:rPr>
        <w:t>,</w:t>
      </w:r>
      <w:r w:rsidR="00414C87">
        <w:rPr>
          <w:sz w:val="28"/>
        </w:rPr>
        <w:t xml:space="preserve"> респондентам </w:t>
      </w:r>
      <w:r w:rsidRPr="00E078C2">
        <w:rPr>
          <w:sz w:val="28"/>
        </w:rPr>
        <w:t xml:space="preserve"> необходимо </w:t>
      </w:r>
      <w:r>
        <w:rPr>
          <w:sz w:val="28"/>
        </w:rPr>
        <w:t xml:space="preserve">было </w:t>
      </w:r>
      <w:r w:rsidR="00E26028">
        <w:rPr>
          <w:sz w:val="28"/>
        </w:rPr>
        <w:t>отв</w:t>
      </w:r>
      <w:r w:rsidRPr="00E078C2">
        <w:rPr>
          <w:sz w:val="28"/>
        </w:rPr>
        <w:t>етить</w:t>
      </w:r>
      <w:r w:rsidR="00E26028">
        <w:rPr>
          <w:sz w:val="28"/>
        </w:rPr>
        <w:t xml:space="preserve"> на 11 вопросов.</w:t>
      </w:r>
      <w:r w:rsidR="00B305FC">
        <w:rPr>
          <w:sz w:val="28"/>
        </w:rPr>
        <w:t xml:space="preserve"> </w:t>
      </w:r>
    </w:p>
    <w:p w:rsidR="00594A19" w:rsidRPr="00594A19" w:rsidRDefault="00414C87" w:rsidP="00594A19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>Таблица 1</w:t>
      </w:r>
      <w:r w:rsidR="00CE199E">
        <w:rPr>
          <w:sz w:val="28"/>
        </w:rPr>
        <w:t xml:space="preserve">, 2, 3 </w:t>
      </w:r>
      <w:r>
        <w:rPr>
          <w:sz w:val="28"/>
        </w:rPr>
        <w:t xml:space="preserve">- Результаты опроса специалистов о </w:t>
      </w:r>
      <w:r>
        <w:rPr>
          <w:sz w:val="28"/>
          <w:szCs w:val="28"/>
        </w:rPr>
        <w:t>востребованности поточных упражнения на конструкциях в массовых спортивно-художественных представлениях.</w:t>
      </w:r>
    </w:p>
    <w:p w:rsidR="007979E3" w:rsidRDefault="00935378" w:rsidP="004A2A6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Результаты анкетирования подтвердили</w:t>
      </w:r>
      <w:r w:rsidR="003761B4">
        <w:rPr>
          <w:sz w:val="28"/>
          <w:szCs w:val="28"/>
        </w:rPr>
        <w:t>,</w:t>
      </w:r>
      <w:r w:rsidR="008E17A1">
        <w:rPr>
          <w:sz w:val="28"/>
          <w:szCs w:val="28"/>
        </w:rPr>
        <w:t xml:space="preserve"> </w:t>
      </w:r>
      <w:r w:rsidR="003761B4">
        <w:rPr>
          <w:sz w:val="28"/>
          <w:szCs w:val="28"/>
        </w:rPr>
        <w:t>что респондентами нашего анкетирования являлись специалисты различной квалификации</w:t>
      </w:r>
      <w:proofErr w:type="gramStart"/>
      <w:r w:rsidR="003761B4">
        <w:rPr>
          <w:sz w:val="28"/>
          <w:szCs w:val="28"/>
        </w:rPr>
        <w:t xml:space="preserve"> </w:t>
      </w:r>
      <w:r w:rsidR="007979E3">
        <w:rPr>
          <w:sz w:val="28"/>
          <w:szCs w:val="28"/>
        </w:rPr>
        <w:t>,</w:t>
      </w:r>
      <w:proofErr w:type="gramEnd"/>
      <w:r w:rsidR="007979E3">
        <w:rPr>
          <w:sz w:val="28"/>
          <w:szCs w:val="28"/>
        </w:rPr>
        <w:t xml:space="preserve"> а именно:</w:t>
      </w:r>
    </w:p>
    <w:p w:rsidR="007979E3" w:rsidRPr="007979E3" w:rsidRDefault="003761B4" w:rsidP="00EE7FE1">
      <w:pPr>
        <w:pStyle w:val="a9"/>
        <w:numPr>
          <w:ilvl w:val="0"/>
          <w:numId w:val="12"/>
        </w:numPr>
        <w:spacing w:line="360" w:lineRule="auto"/>
        <w:ind w:firstLine="709"/>
        <w:rPr>
          <w:sz w:val="28"/>
          <w:szCs w:val="28"/>
        </w:rPr>
      </w:pPr>
      <w:r w:rsidRPr="007979E3">
        <w:rPr>
          <w:sz w:val="28"/>
          <w:szCs w:val="28"/>
        </w:rPr>
        <w:t>10 –студентов</w:t>
      </w:r>
      <w:r w:rsidR="00B17204">
        <w:rPr>
          <w:sz w:val="28"/>
          <w:szCs w:val="28"/>
        </w:rPr>
        <w:t xml:space="preserve"> </w:t>
      </w:r>
      <w:r w:rsidRPr="007979E3">
        <w:rPr>
          <w:sz w:val="28"/>
          <w:szCs w:val="28"/>
        </w:rPr>
        <w:t>(50%)</w:t>
      </w:r>
    </w:p>
    <w:p w:rsidR="007979E3" w:rsidRPr="007979E3" w:rsidRDefault="00346D1D" w:rsidP="00EE7FE1">
      <w:pPr>
        <w:pStyle w:val="a9"/>
        <w:numPr>
          <w:ilvl w:val="0"/>
          <w:numId w:val="12"/>
        </w:numPr>
        <w:spacing w:line="360" w:lineRule="auto"/>
        <w:ind w:firstLine="709"/>
        <w:rPr>
          <w:sz w:val="28"/>
          <w:szCs w:val="28"/>
        </w:rPr>
      </w:pPr>
      <w:r w:rsidRPr="007979E3">
        <w:rPr>
          <w:sz w:val="28"/>
          <w:szCs w:val="28"/>
        </w:rPr>
        <w:t>2-препод</w:t>
      </w:r>
      <w:r w:rsidR="007979E3" w:rsidRPr="007979E3">
        <w:rPr>
          <w:sz w:val="28"/>
          <w:szCs w:val="28"/>
        </w:rPr>
        <w:t>авателя</w:t>
      </w:r>
      <w:r w:rsidR="00B17204">
        <w:rPr>
          <w:sz w:val="28"/>
          <w:szCs w:val="28"/>
        </w:rPr>
        <w:t xml:space="preserve"> </w:t>
      </w:r>
      <w:r w:rsidR="007979E3" w:rsidRPr="007979E3">
        <w:rPr>
          <w:sz w:val="28"/>
          <w:szCs w:val="28"/>
        </w:rPr>
        <w:t>(10%)</w:t>
      </w:r>
    </w:p>
    <w:p w:rsidR="00D31C73" w:rsidRPr="007979E3" w:rsidRDefault="00346D1D" w:rsidP="00EE7FE1">
      <w:pPr>
        <w:pStyle w:val="a9"/>
        <w:numPr>
          <w:ilvl w:val="0"/>
          <w:numId w:val="12"/>
        </w:numPr>
        <w:spacing w:line="360" w:lineRule="auto"/>
        <w:ind w:firstLine="709"/>
        <w:rPr>
          <w:sz w:val="28"/>
          <w:szCs w:val="28"/>
        </w:rPr>
      </w:pPr>
      <w:r w:rsidRPr="007979E3">
        <w:rPr>
          <w:sz w:val="28"/>
          <w:szCs w:val="28"/>
        </w:rPr>
        <w:t>8-режиссёров(4</w:t>
      </w:r>
      <w:r w:rsidR="007979E3" w:rsidRPr="007979E3">
        <w:rPr>
          <w:sz w:val="28"/>
          <w:szCs w:val="28"/>
        </w:rPr>
        <w:t xml:space="preserve">0%) , </w:t>
      </w:r>
      <w:r w:rsidRPr="007979E3">
        <w:rPr>
          <w:sz w:val="28"/>
          <w:szCs w:val="28"/>
        </w:rPr>
        <w:t xml:space="preserve">18 (90%)из </w:t>
      </w:r>
      <w:proofErr w:type="gramStart"/>
      <w:r w:rsidRPr="007979E3">
        <w:rPr>
          <w:sz w:val="28"/>
          <w:szCs w:val="28"/>
        </w:rPr>
        <w:t>которых</w:t>
      </w:r>
      <w:proofErr w:type="gramEnd"/>
      <w:r w:rsidRPr="007979E3">
        <w:rPr>
          <w:sz w:val="28"/>
          <w:szCs w:val="28"/>
        </w:rPr>
        <w:t xml:space="preserve"> имеют опыт работы в сфере спортивной режиссуры. </w:t>
      </w:r>
    </w:p>
    <w:p w:rsidR="00D31C73" w:rsidRDefault="00935378" w:rsidP="00B172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20 респондентов </w:t>
      </w:r>
      <w:r w:rsidR="00346D1D">
        <w:rPr>
          <w:sz w:val="28"/>
          <w:szCs w:val="28"/>
        </w:rPr>
        <w:t xml:space="preserve"> (100%) знают о таком специ</w:t>
      </w:r>
      <w:r>
        <w:rPr>
          <w:sz w:val="28"/>
          <w:szCs w:val="28"/>
        </w:rPr>
        <w:t xml:space="preserve">фическом выразительном средстве </w:t>
      </w:r>
      <w:r w:rsidR="00346D1D">
        <w:rPr>
          <w:sz w:val="28"/>
          <w:szCs w:val="28"/>
        </w:rPr>
        <w:t>как поточные упражнения на конструкциях и видели применение этого элемента в массовых спортивн</w:t>
      </w:r>
      <w:r w:rsidR="008E17A1">
        <w:rPr>
          <w:sz w:val="28"/>
          <w:szCs w:val="28"/>
        </w:rPr>
        <w:t>о-художественных представлениях</w:t>
      </w:r>
      <w:r>
        <w:rPr>
          <w:sz w:val="28"/>
          <w:szCs w:val="28"/>
        </w:rPr>
        <w:t>, н</w:t>
      </w:r>
      <w:r w:rsidR="008E17A1">
        <w:rPr>
          <w:sz w:val="28"/>
          <w:szCs w:val="28"/>
        </w:rPr>
        <w:t>о всего 6 (30%)</w:t>
      </w:r>
      <w:r>
        <w:rPr>
          <w:sz w:val="28"/>
          <w:szCs w:val="28"/>
        </w:rPr>
        <w:t xml:space="preserve"> респондентов </w:t>
      </w:r>
      <w:r w:rsidR="008E17A1">
        <w:rPr>
          <w:sz w:val="28"/>
          <w:szCs w:val="28"/>
        </w:rPr>
        <w:t>применяли поточные упражнения на конструкциях</w:t>
      </w:r>
      <w:r w:rsidR="00D31C73">
        <w:rPr>
          <w:sz w:val="28"/>
          <w:szCs w:val="28"/>
        </w:rPr>
        <w:t>.</w:t>
      </w:r>
    </w:p>
    <w:p w:rsidR="00594A19" w:rsidRDefault="00980575" w:rsidP="009805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1. Результаты анкетирования</w:t>
      </w:r>
    </w:p>
    <w:p w:rsidR="007D7C36" w:rsidRDefault="007D7C36" w:rsidP="007D7C36">
      <w:pPr>
        <w:spacing w:line="360" w:lineRule="auto"/>
        <w:jc w:val="both"/>
        <w:rPr>
          <w:sz w:val="28"/>
          <w:szCs w:val="28"/>
        </w:rPr>
      </w:pPr>
    </w:p>
    <w:tbl>
      <w:tblPr>
        <w:tblStyle w:val="af"/>
        <w:tblW w:w="9464" w:type="dxa"/>
        <w:tblLayout w:type="fixed"/>
        <w:tblLook w:val="04A0"/>
      </w:tblPr>
      <w:tblGrid>
        <w:gridCol w:w="3366"/>
        <w:gridCol w:w="1031"/>
        <w:gridCol w:w="518"/>
        <w:gridCol w:w="11"/>
        <w:gridCol w:w="505"/>
        <w:gridCol w:w="913"/>
        <w:gridCol w:w="1156"/>
        <w:gridCol w:w="405"/>
        <w:gridCol w:w="112"/>
        <w:gridCol w:w="517"/>
        <w:gridCol w:w="930"/>
      </w:tblGrid>
      <w:tr w:rsidR="00B17204" w:rsidTr="00741472">
        <w:tc>
          <w:tcPr>
            <w:tcW w:w="3366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Вопрос</w:t>
            </w:r>
          </w:p>
        </w:tc>
        <w:tc>
          <w:tcPr>
            <w:tcW w:w="6098" w:type="dxa"/>
            <w:gridSpan w:val="10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Варианты ответа</w:t>
            </w:r>
          </w:p>
        </w:tc>
      </w:tr>
      <w:tr w:rsidR="00B17204" w:rsidTr="00741472">
        <w:tc>
          <w:tcPr>
            <w:tcW w:w="3366" w:type="dxa"/>
            <w:vMerge w:val="restart"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Есть ли у Вас опыт работы в сфере спортивной режиссуры?</w:t>
            </w:r>
          </w:p>
        </w:tc>
        <w:tc>
          <w:tcPr>
            <w:tcW w:w="2978" w:type="dxa"/>
            <w:gridSpan w:val="5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Да</w:t>
            </w:r>
          </w:p>
        </w:tc>
        <w:tc>
          <w:tcPr>
            <w:tcW w:w="3120" w:type="dxa"/>
            <w:gridSpan w:val="5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Нет</w:t>
            </w:r>
          </w:p>
        </w:tc>
      </w:tr>
      <w:tr w:rsidR="00B17204" w:rsidRPr="0066475A" w:rsidTr="00741472"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549" w:type="dxa"/>
            <w:gridSpan w:val="2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429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1673" w:type="dxa"/>
            <w:gridSpan w:val="3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6475A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447" w:type="dxa"/>
            <w:gridSpan w:val="2"/>
            <w:vAlign w:val="center"/>
          </w:tcPr>
          <w:p w:rsidR="00B17204" w:rsidRPr="0066475A" w:rsidRDefault="00B17204" w:rsidP="00741472">
            <w:pPr>
              <w:spacing w:line="360" w:lineRule="auto"/>
              <w:ind w:firstLine="34"/>
              <w:jc w:val="center"/>
              <w:rPr>
                <w:sz w:val="28"/>
                <w:szCs w:val="28"/>
                <w:lang w:val="en-US"/>
              </w:rPr>
            </w:pPr>
            <w:r w:rsidRPr="0066475A">
              <w:rPr>
                <w:sz w:val="28"/>
                <w:szCs w:val="28"/>
                <w:lang w:val="en-US"/>
              </w:rPr>
              <w:t>%</w:t>
            </w:r>
          </w:p>
        </w:tc>
      </w:tr>
      <w:tr w:rsidR="00B17204" w:rsidTr="00741472"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549" w:type="dxa"/>
            <w:gridSpan w:val="2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1</w:t>
            </w:r>
            <w:r w:rsidRPr="0066475A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429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673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447" w:type="dxa"/>
            <w:gridSpan w:val="2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  <w:lang w:val="en-US"/>
              </w:rPr>
              <w:t>10</w:t>
            </w:r>
          </w:p>
        </w:tc>
      </w:tr>
      <w:tr w:rsidR="00B17204" w:rsidRPr="0066475A" w:rsidTr="00741472">
        <w:tc>
          <w:tcPr>
            <w:tcW w:w="3366" w:type="dxa"/>
            <w:vMerge w:val="restart"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  <w:r w:rsidRPr="0066475A">
              <w:rPr>
                <w:sz w:val="28"/>
                <w:szCs w:val="28"/>
              </w:rPr>
              <w:lastRenderedPageBreak/>
              <w:t xml:space="preserve">Если </w:t>
            </w:r>
            <w:r>
              <w:rPr>
                <w:sz w:val="28"/>
                <w:szCs w:val="28"/>
              </w:rPr>
              <w:t xml:space="preserve">на первый вопрос ответ - </w:t>
            </w:r>
            <w:r w:rsidRPr="0066475A">
              <w:rPr>
                <w:sz w:val="28"/>
                <w:szCs w:val="28"/>
              </w:rPr>
              <w:t>да, то в каком качестве?</w:t>
            </w:r>
          </w:p>
        </w:tc>
        <w:tc>
          <w:tcPr>
            <w:tcW w:w="2065" w:type="dxa"/>
            <w:gridSpan w:val="4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66475A">
              <w:rPr>
                <w:color w:val="000000" w:themeColor="text1"/>
                <w:sz w:val="28"/>
                <w:szCs w:val="28"/>
              </w:rPr>
              <w:t>Студент</w:t>
            </w:r>
          </w:p>
        </w:tc>
        <w:tc>
          <w:tcPr>
            <w:tcW w:w="2069" w:type="dxa"/>
            <w:gridSpan w:val="2"/>
            <w:vAlign w:val="center"/>
          </w:tcPr>
          <w:p w:rsidR="00B17204" w:rsidRPr="0066475A" w:rsidRDefault="00B17204" w:rsidP="00741472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66475A"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1964" w:type="dxa"/>
            <w:gridSpan w:val="4"/>
            <w:vAlign w:val="center"/>
          </w:tcPr>
          <w:p w:rsidR="00B17204" w:rsidRPr="0066475A" w:rsidRDefault="00B17204" w:rsidP="00741472">
            <w:pPr>
              <w:spacing w:line="360" w:lineRule="auto"/>
              <w:ind w:firstLine="34"/>
              <w:jc w:val="center"/>
              <w:rPr>
                <w:sz w:val="28"/>
                <w:szCs w:val="28"/>
              </w:rPr>
            </w:pPr>
            <w:r w:rsidRPr="0066475A">
              <w:rPr>
                <w:sz w:val="28"/>
                <w:szCs w:val="28"/>
              </w:rPr>
              <w:t>Режиссёр</w:t>
            </w:r>
          </w:p>
        </w:tc>
      </w:tr>
      <w:tr w:rsidR="00B17204" w:rsidTr="00741472"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031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034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913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56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034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930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</w:tr>
      <w:tr w:rsidR="00B17204" w:rsidRPr="0066475A" w:rsidTr="00741472"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031" w:type="dxa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1034" w:type="dxa"/>
            <w:gridSpan w:val="3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  <w:tc>
          <w:tcPr>
            <w:tcW w:w="913" w:type="dxa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1156" w:type="dxa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  <w:tc>
          <w:tcPr>
            <w:tcW w:w="1034" w:type="dxa"/>
            <w:gridSpan w:val="3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N</w:t>
            </w:r>
          </w:p>
        </w:tc>
        <w:tc>
          <w:tcPr>
            <w:tcW w:w="930" w:type="dxa"/>
            <w:vAlign w:val="center"/>
          </w:tcPr>
          <w:p w:rsidR="00B17204" w:rsidRPr="0066475A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66475A">
              <w:rPr>
                <w:color w:val="000000" w:themeColor="text1"/>
                <w:sz w:val="28"/>
                <w:szCs w:val="28"/>
                <w:lang w:val="en-US"/>
              </w:rPr>
              <w:t>%</w:t>
            </w:r>
          </w:p>
        </w:tc>
      </w:tr>
      <w:tr w:rsidR="00B17204" w:rsidRPr="00425106" w:rsidTr="00741472"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031" w:type="dxa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034" w:type="dxa"/>
            <w:gridSpan w:val="3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50</w:t>
            </w:r>
          </w:p>
        </w:tc>
        <w:tc>
          <w:tcPr>
            <w:tcW w:w="913" w:type="dxa"/>
          </w:tcPr>
          <w:p w:rsidR="00B17204" w:rsidRPr="00425106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</w:p>
        </w:tc>
        <w:tc>
          <w:tcPr>
            <w:tcW w:w="1156" w:type="dxa"/>
          </w:tcPr>
          <w:p w:rsidR="00B17204" w:rsidRPr="00425106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10</w:t>
            </w:r>
          </w:p>
        </w:tc>
        <w:tc>
          <w:tcPr>
            <w:tcW w:w="1034" w:type="dxa"/>
            <w:gridSpan w:val="3"/>
          </w:tcPr>
          <w:p w:rsidR="00B17204" w:rsidRPr="00425106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930" w:type="dxa"/>
          </w:tcPr>
          <w:p w:rsidR="00B17204" w:rsidRPr="00425106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</w:tr>
      <w:tr w:rsidR="00B17204" w:rsidTr="00741472">
        <w:trPr>
          <w:trHeight w:val="856"/>
        </w:trPr>
        <w:tc>
          <w:tcPr>
            <w:tcW w:w="3366" w:type="dxa"/>
            <w:vMerge w:val="restart"/>
          </w:tcPr>
          <w:p w:rsidR="00B17204" w:rsidRPr="00D62F2A" w:rsidRDefault="00B17204" w:rsidP="00741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Применяли ли Вы при постановке массовых спортивно-художественных выступлений поточные упражнения на конструкциях?</w:t>
            </w:r>
          </w:p>
        </w:tc>
        <w:tc>
          <w:tcPr>
            <w:tcW w:w="2978" w:type="dxa"/>
            <w:gridSpan w:val="5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Да</w:t>
            </w:r>
          </w:p>
        </w:tc>
        <w:tc>
          <w:tcPr>
            <w:tcW w:w="3120" w:type="dxa"/>
            <w:gridSpan w:val="5"/>
          </w:tcPr>
          <w:p w:rsidR="00B17204" w:rsidRDefault="00B17204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Нет</w:t>
            </w:r>
          </w:p>
        </w:tc>
      </w:tr>
      <w:tr w:rsidR="00B17204" w:rsidRPr="000E6039" w:rsidTr="00741472">
        <w:trPr>
          <w:trHeight w:val="697"/>
        </w:trPr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560" w:type="dxa"/>
            <w:gridSpan w:val="3"/>
          </w:tcPr>
          <w:p w:rsidR="00B17204" w:rsidRPr="000E6039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lang w:val="en-US"/>
              </w:rPr>
            </w:pPr>
            <w:r>
              <w:rPr>
                <w:color w:val="000000" w:themeColor="text1"/>
                <w:sz w:val="28"/>
                <w:lang w:val="en-US"/>
              </w:rPr>
              <w:t>N</w:t>
            </w:r>
          </w:p>
        </w:tc>
        <w:tc>
          <w:tcPr>
            <w:tcW w:w="1418" w:type="dxa"/>
            <w:gridSpan w:val="2"/>
          </w:tcPr>
          <w:p w:rsidR="00B17204" w:rsidRPr="000E6039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lang w:val="en-US"/>
              </w:rPr>
            </w:pPr>
            <w:r>
              <w:rPr>
                <w:color w:val="000000" w:themeColor="text1"/>
                <w:sz w:val="28"/>
                <w:lang w:val="en-US"/>
              </w:rPr>
              <w:t>%</w:t>
            </w:r>
          </w:p>
        </w:tc>
        <w:tc>
          <w:tcPr>
            <w:tcW w:w="1561" w:type="dxa"/>
            <w:gridSpan w:val="2"/>
          </w:tcPr>
          <w:p w:rsidR="00B17204" w:rsidRPr="000E6039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lang w:val="en-US"/>
              </w:rPr>
            </w:pPr>
            <w:r>
              <w:rPr>
                <w:color w:val="000000" w:themeColor="text1"/>
                <w:sz w:val="28"/>
                <w:lang w:val="en-US"/>
              </w:rPr>
              <w:t>N</w:t>
            </w:r>
          </w:p>
        </w:tc>
        <w:tc>
          <w:tcPr>
            <w:tcW w:w="1559" w:type="dxa"/>
            <w:gridSpan w:val="3"/>
          </w:tcPr>
          <w:p w:rsidR="00B17204" w:rsidRPr="000E6039" w:rsidRDefault="00B17204" w:rsidP="00741472">
            <w:pPr>
              <w:spacing w:line="360" w:lineRule="auto"/>
              <w:jc w:val="center"/>
              <w:rPr>
                <w:color w:val="000000" w:themeColor="text1"/>
                <w:sz w:val="28"/>
                <w:lang w:val="en-US"/>
              </w:rPr>
            </w:pPr>
            <w:r>
              <w:rPr>
                <w:color w:val="000000" w:themeColor="text1"/>
                <w:sz w:val="28"/>
                <w:lang w:val="en-US"/>
              </w:rPr>
              <w:t>%</w:t>
            </w:r>
          </w:p>
        </w:tc>
      </w:tr>
      <w:tr w:rsidR="00B17204" w:rsidRPr="006E5F71" w:rsidTr="007D7C36">
        <w:trPr>
          <w:trHeight w:val="313"/>
        </w:trPr>
        <w:tc>
          <w:tcPr>
            <w:tcW w:w="3366" w:type="dxa"/>
            <w:vMerge/>
          </w:tcPr>
          <w:p w:rsidR="00B17204" w:rsidRDefault="00B17204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560" w:type="dxa"/>
            <w:gridSpan w:val="3"/>
          </w:tcPr>
          <w:p w:rsidR="00B17204" w:rsidRPr="006E5F71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1418" w:type="dxa"/>
            <w:gridSpan w:val="2"/>
          </w:tcPr>
          <w:p w:rsidR="00B17204" w:rsidRPr="006E5F71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30</w:t>
            </w:r>
          </w:p>
        </w:tc>
        <w:tc>
          <w:tcPr>
            <w:tcW w:w="1561" w:type="dxa"/>
            <w:gridSpan w:val="2"/>
          </w:tcPr>
          <w:p w:rsidR="00B17204" w:rsidRPr="006E5F71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</w:t>
            </w:r>
          </w:p>
        </w:tc>
        <w:tc>
          <w:tcPr>
            <w:tcW w:w="1559" w:type="dxa"/>
            <w:gridSpan w:val="3"/>
          </w:tcPr>
          <w:p w:rsidR="00B17204" w:rsidRPr="006E5F71" w:rsidRDefault="00B17204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70</w:t>
            </w:r>
          </w:p>
        </w:tc>
      </w:tr>
    </w:tbl>
    <w:p w:rsidR="007D7C36" w:rsidRDefault="007D7C36" w:rsidP="007D7C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31C73">
        <w:rPr>
          <w:sz w:val="28"/>
          <w:szCs w:val="28"/>
        </w:rPr>
        <w:t xml:space="preserve"> </w:t>
      </w:r>
    </w:p>
    <w:p w:rsidR="007979E3" w:rsidRDefault="007D7C36" w:rsidP="007D7C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31C73">
        <w:rPr>
          <w:sz w:val="28"/>
          <w:szCs w:val="28"/>
        </w:rPr>
        <w:t>Причин</w:t>
      </w:r>
      <w:r w:rsidR="007979E3">
        <w:rPr>
          <w:sz w:val="28"/>
          <w:szCs w:val="28"/>
        </w:rPr>
        <w:t>ой</w:t>
      </w:r>
      <w:r>
        <w:rPr>
          <w:sz w:val="28"/>
          <w:szCs w:val="28"/>
        </w:rPr>
        <w:t xml:space="preserve">, </w:t>
      </w:r>
      <w:r w:rsidR="00D31C73">
        <w:rPr>
          <w:sz w:val="28"/>
          <w:szCs w:val="28"/>
        </w:rPr>
        <w:t xml:space="preserve">по которой данное </w:t>
      </w:r>
      <w:r w:rsidR="007979E3">
        <w:rPr>
          <w:sz w:val="28"/>
          <w:szCs w:val="28"/>
        </w:rPr>
        <w:t xml:space="preserve">специфическое средство не </w:t>
      </w:r>
      <w:proofErr w:type="gramStart"/>
      <w:r w:rsidR="007979E3">
        <w:rPr>
          <w:sz w:val="28"/>
          <w:szCs w:val="28"/>
        </w:rPr>
        <w:t>используется</w:t>
      </w:r>
      <w:proofErr w:type="gramEnd"/>
      <w:r w:rsidR="00FA7758">
        <w:rPr>
          <w:sz w:val="28"/>
          <w:szCs w:val="28"/>
        </w:rPr>
        <w:t xml:space="preserve">  </w:t>
      </w:r>
      <w:r w:rsidR="007979E3">
        <w:rPr>
          <w:sz w:val="28"/>
          <w:szCs w:val="28"/>
        </w:rPr>
        <w:t>являются</w:t>
      </w:r>
      <w:r w:rsidR="00FA7758">
        <w:rPr>
          <w:sz w:val="28"/>
          <w:szCs w:val="28"/>
        </w:rPr>
        <w:t xml:space="preserve"> несколько факторов:</w:t>
      </w:r>
    </w:p>
    <w:p w:rsidR="007979E3" w:rsidRPr="007979E3" w:rsidRDefault="00935378" w:rsidP="00EE7FE1">
      <w:pPr>
        <w:pStyle w:val="a9"/>
        <w:numPr>
          <w:ilvl w:val="0"/>
          <w:numId w:val="13"/>
        </w:numPr>
        <w:spacing w:line="360" w:lineRule="auto"/>
        <w:ind w:left="0" w:firstLine="1134"/>
        <w:rPr>
          <w:sz w:val="28"/>
          <w:szCs w:val="28"/>
        </w:rPr>
      </w:pPr>
      <w:r w:rsidRPr="007979E3">
        <w:rPr>
          <w:sz w:val="28"/>
          <w:szCs w:val="28"/>
        </w:rPr>
        <w:t xml:space="preserve">наиболее </w:t>
      </w:r>
      <w:proofErr w:type="gramStart"/>
      <w:r w:rsidRPr="007979E3">
        <w:rPr>
          <w:sz w:val="28"/>
          <w:szCs w:val="28"/>
        </w:rPr>
        <w:t>популярный</w:t>
      </w:r>
      <w:proofErr w:type="gramEnd"/>
      <w:r w:rsidRPr="007979E3">
        <w:rPr>
          <w:sz w:val="28"/>
          <w:szCs w:val="28"/>
        </w:rPr>
        <w:t xml:space="preserve"> – высокая затратная стоимость, </w:t>
      </w:r>
      <w:r w:rsidR="00FA7758" w:rsidRPr="007979E3">
        <w:rPr>
          <w:sz w:val="28"/>
          <w:szCs w:val="28"/>
        </w:rPr>
        <w:t xml:space="preserve"> так ответили</w:t>
      </w:r>
      <w:r w:rsidR="00D31C73" w:rsidRPr="007979E3">
        <w:rPr>
          <w:sz w:val="28"/>
          <w:szCs w:val="28"/>
        </w:rPr>
        <w:t xml:space="preserve"> 7 (35%) респондентов </w:t>
      </w:r>
    </w:p>
    <w:p w:rsidR="007979E3" w:rsidRPr="007979E3" w:rsidRDefault="00D31C73" w:rsidP="00EE7FE1">
      <w:pPr>
        <w:pStyle w:val="a9"/>
        <w:numPr>
          <w:ilvl w:val="0"/>
          <w:numId w:val="13"/>
        </w:numPr>
        <w:spacing w:line="360" w:lineRule="auto"/>
        <w:ind w:left="0" w:firstLine="1134"/>
        <w:rPr>
          <w:sz w:val="28"/>
          <w:szCs w:val="28"/>
        </w:rPr>
      </w:pPr>
      <w:r w:rsidRPr="007979E3">
        <w:rPr>
          <w:sz w:val="28"/>
          <w:szCs w:val="28"/>
        </w:rPr>
        <w:t>недостаточно места для реализации данного элемента, это второй по популярности  ответ</w:t>
      </w:r>
      <w:r w:rsidR="00FA7758" w:rsidRPr="007979E3">
        <w:rPr>
          <w:sz w:val="28"/>
          <w:szCs w:val="28"/>
        </w:rPr>
        <w:t>-</w:t>
      </w:r>
      <w:r w:rsidRPr="007979E3">
        <w:rPr>
          <w:sz w:val="28"/>
          <w:szCs w:val="28"/>
        </w:rPr>
        <w:t>5</w:t>
      </w:r>
      <w:r w:rsidR="007D7C36">
        <w:rPr>
          <w:sz w:val="28"/>
          <w:szCs w:val="28"/>
        </w:rPr>
        <w:t xml:space="preserve"> </w:t>
      </w:r>
      <w:r w:rsidRPr="007979E3">
        <w:rPr>
          <w:sz w:val="28"/>
          <w:szCs w:val="28"/>
        </w:rPr>
        <w:t xml:space="preserve"> (25%);</w:t>
      </w:r>
    </w:p>
    <w:p w:rsidR="007979E3" w:rsidRPr="007979E3" w:rsidRDefault="00D31C73" w:rsidP="00EE7FE1">
      <w:pPr>
        <w:pStyle w:val="a9"/>
        <w:numPr>
          <w:ilvl w:val="0"/>
          <w:numId w:val="13"/>
        </w:numPr>
        <w:spacing w:line="360" w:lineRule="auto"/>
        <w:ind w:left="0" w:firstLine="1134"/>
        <w:rPr>
          <w:sz w:val="28"/>
          <w:szCs w:val="28"/>
        </w:rPr>
      </w:pPr>
      <w:r w:rsidRPr="007979E3">
        <w:rPr>
          <w:sz w:val="28"/>
          <w:szCs w:val="28"/>
        </w:rPr>
        <w:t>3</w:t>
      </w:r>
      <w:r w:rsidR="007D7C36">
        <w:rPr>
          <w:sz w:val="28"/>
          <w:szCs w:val="28"/>
        </w:rPr>
        <w:t xml:space="preserve"> </w:t>
      </w:r>
      <w:r w:rsidRPr="007979E3">
        <w:rPr>
          <w:sz w:val="28"/>
          <w:szCs w:val="28"/>
        </w:rPr>
        <w:t xml:space="preserve">(15%) считают, данный элемент недостаточно безопасным; </w:t>
      </w:r>
    </w:p>
    <w:p w:rsidR="00704C42" w:rsidRPr="00704C42" w:rsidRDefault="00371ADC" w:rsidP="00EE7FE1">
      <w:pPr>
        <w:pStyle w:val="a9"/>
        <w:numPr>
          <w:ilvl w:val="0"/>
          <w:numId w:val="13"/>
        </w:numPr>
        <w:spacing w:line="360" w:lineRule="auto"/>
        <w:ind w:left="0" w:firstLine="1134"/>
        <w:rPr>
          <w:sz w:val="28"/>
          <w:szCs w:val="28"/>
        </w:rPr>
      </w:pPr>
      <w:r w:rsidRPr="007979E3">
        <w:rPr>
          <w:sz w:val="28"/>
          <w:szCs w:val="28"/>
        </w:rPr>
        <w:t xml:space="preserve">5 </w:t>
      </w:r>
      <w:r w:rsidR="00E4341E" w:rsidRPr="007979E3">
        <w:rPr>
          <w:sz w:val="28"/>
          <w:szCs w:val="28"/>
        </w:rPr>
        <w:t>(25%)</w:t>
      </w:r>
      <w:r w:rsidR="00D31C73" w:rsidRPr="007979E3">
        <w:rPr>
          <w:sz w:val="28"/>
          <w:szCs w:val="28"/>
        </w:rPr>
        <w:t xml:space="preserve"> сч</w:t>
      </w:r>
      <w:r w:rsidR="001B273F">
        <w:rPr>
          <w:sz w:val="28"/>
          <w:szCs w:val="28"/>
        </w:rPr>
        <w:t>итают элемент слишком сложным</w:t>
      </w:r>
      <w:proofErr w:type="gramStart"/>
      <w:r w:rsidR="001B273F">
        <w:rPr>
          <w:sz w:val="28"/>
          <w:szCs w:val="28"/>
        </w:rPr>
        <w:t xml:space="preserve"> </w:t>
      </w:r>
      <w:r w:rsidR="00E4341E" w:rsidRPr="007979E3">
        <w:rPr>
          <w:sz w:val="28"/>
          <w:szCs w:val="28"/>
        </w:rPr>
        <w:t>.</w:t>
      </w:r>
      <w:proofErr w:type="gramEnd"/>
    </w:p>
    <w:p w:rsidR="00980575" w:rsidRPr="00980575" w:rsidRDefault="00980575" w:rsidP="00980575">
      <w:pPr>
        <w:spacing w:line="360" w:lineRule="auto"/>
        <w:rPr>
          <w:sz w:val="28"/>
          <w:szCs w:val="28"/>
        </w:rPr>
      </w:pPr>
      <w:r w:rsidRPr="00980575">
        <w:rPr>
          <w:sz w:val="28"/>
          <w:szCs w:val="28"/>
        </w:rPr>
        <w:t xml:space="preserve">Таблица </w:t>
      </w:r>
      <w:r w:rsidR="00704C42">
        <w:rPr>
          <w:sz w:val="28"/>
          <w:szCs w:val="28"/>
        </w:rPr>
        <w:t>2</w:t>
      </w:r>
      <w:r w:rsidRPr="00980575">
        <w:rPr>
          <w:sz w:val="28"/>
          <w:szCs w:val="28"/>
        </w:rPr>
        <w:t>. Результаты анкетирования</w:t>
      </w:r>
    </w:p>
    <w:p w:rsidR="007D7C36" w:rsidRDefault="007D7C36" w:rsidP="007D7C36">
      <w:pPr>
        <w:spacing w:line="360" w:lineRule="auto"/>
        <w:rPr>
          <w:sz w:val="28"/>
          <w:szCs w:val="28"/>
        </w:rPr>
      </w:pPr>
    </w:p>
    <w:tbl>
      <w:tblPr>
        <w:tblStyle w:val="af"/>
        <w:tblpPr w:leftFromText="180" w:rightFromText="180" w:vertAnchor="text" w:tblpY="-39"/>
        <w:tblW w:w="9464" w:type="dxa"/>
        <w:tblLayout w:type="fixed"/>
        <w:tblLook w:val="04A0"/>
      </w:tblPr>
      <w:tblGrid>
        <w:gridCol w:w="3366"/>
        <w:gridCol w:w="760"/>
        <w:gridCol w:w="800"/>
        <w:gridCol w:w="724"/>
        <w:gridCol w:w="694"/>
        <w:gridCol w:w="832"/>
        <w:gridCol w:w="729"/>
        <w:gridCol w:w="795"/>
        <w:gridCol w:w="764"/>
      </w:tblGrid>
      <w:tr w:rsidR="007D7C36" w:rsidTr="007D7C36">
        <w:tc>
          <w:tcPr>
            <w:tcW w:w="3366" w:type="dxa"/>
          </w:tcPr>
          <w:p w:rsidR="007D7C36" w:rsidRDefault="007D7C36" w:rsidP="007D7C36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Вопрос</w:t>
            </w:r>
          </w:p>
        </w:tc>
        <w:tc>
          <w:tcPr>
            <w:tcW w:w="6098" w:type="dxa"/>
            <w:gridSpan w:val="8"/>
          </w:tcPr>
          <w:p w:rsidR="007D7C36" w:rsidRDefault="007D7C36" w:rsidP="007D7C36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Варианты ответа</w:t>
            </w:r>
          </w:p>
        </w:tc>
      </w:tr>
      <w:tr w:rsidR="007D7C36" w:rsidRPr="00B40BC3" w:rsidTr="007D7C36">
        <w:tc>
          <w:tcPr>
            <w:tcW w:w="3366" w:type="dxa"/>
            <w:vMerge w:val="restart"/>
          </w:tcPr>
          <w:p w:rsidR="007D7C36" w:rsidRPr="009D267A" w:rsidRDefault="007D7C36" w:rsidP="007D7C3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нет, то по какой причине?</w:t>
            </w:r>
          </w:p>
        </w:tc>
        <w:tc>
          <w:tcPr>
            <w:tcW w:w="1560" w:type="dxa"/>
            <w:gridSpan w:val="2"/>
          </w:tcPr>
          <w:p w:rsidR="007D7C36" w:rsidRPr="00B40BC3" w:rsidRDefault="007D7C36" w:rsidP="007D7C36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Дорого</w:t>
            </w:r>
          </w:p>
        </w:tc>
        <w:tc>
          <w:tcPr>
            <w:tcW w:w="1418" w:type="dxa"/>
            <w:gridSpan w:val="2"/>
          </w:tcPr>
          <w:p w:rsidR="007D7C36" w:rsidRDefault="007D7C36" w:rsidP="007D7C36">
            <w:pPr>
              <w:spacing w:line="24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Нет места для организа</w:t>
            </w:r>
          </w:p>
          <w:p w:rsidR="007D7C36" w:rsidRPr="00B40BC3" w:rsidRDefault="007D7C36" w:rsidP="007D7C36">
            <w:pPr>
              <w:spacing w:line="240" w:lineRule="exact"/>
              <w:jc w:val="center"/>
              <w:rPr>
                <w:sz w:val="28"/>
              </w:rPr>
            </w:pPr>
            <w:r>
              <w:rPr>
                <w:sz w:val="28"/>
              </w:rPr>
              <w:t>ции процесса</w:t>
            </w:r>
          </w:p>
        </w:tc>
        <w:tc>
          <w:tcPr>
            <w:tcW w:w="1561" w:type="dxa"/>
            <w:gridSpan w:val="2"/>
          </w:tcPr>
          <w:p w:rsidR="007D7C36" w:rsidRPr="00B40BC3" w:rsidRDefault="007D7C36" w:rsidP="007D7C3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Не безопасно</w:t>
            </w:r>
          </w:p>
        </w:tc>
        <w:tc>
          <w:tcPr>
            <w:tcW w:w="1559" w:type="dxa"/>
            <w:gridSpan w:val="2"/>
          </w:tcPr>
          <w:p w:rsidR="007D7C36" w:rsidRPr="00B40BC3" w:rsidRDefault="007D7C36" w:rsidP="007D7C36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Сложный элемент</w:t>
            </w:r>
          </w:p>
        </w:tc>
      </w:tr>
      <w:tr w:rsidR="007D7C36" w:rsidRPr="00AF7EFF" w:rsidTr="007D7C36">
        <w:tc>
          <w:tcPr>
            <w:tcW w:w="3366" w:type="dxa"/>
            <w:vMerge/>
          </w:tcPr>
          <w:p w:rsidR="007D7C36" w:rsidRDefault="007D7C36" w:rsidP="007D7C3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60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800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  <w:tc>
          <w:tcPr>
            <w:tcW w:w="724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694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  <w:tc>
          <w:tcPr>
            <w:tcW w:w="832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729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  <w:tc>
          <w:tcPr>
            <w:tcW w:w="795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764" w:type="dxa"/>
          </w:tcPr>
          <w:p w:rsidR="007D7C36" w:rsidRPr="00AF7EFF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</w:tr>
      <w:tr w:rsidR="007D7C36" w:rsidRPr="00524BDD" w:rsidTr="007D7C36">
        <w:tc>
          <w:tcPr>
            <w:tcW w:w="3366" w:type="dxa"/>
            <w:vMerge/>
          </w:tcPr>
          <w:p w:rsidR="007D7C36" w:rsidRDefault="007D7C36" w:rsidP="007D7C36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60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800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</w:t>
            </w:r>
          </w:p>
        </w:tc>
        <w:tc>
          <w:tcPr>
            <w:tcW w:w="724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694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832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</w:t>
            </w:r>
          </w:p>
        </w:tc>
        <w:tc>
          <w:tcPr>
            <w:tcW w:w="729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15</w:t>
            </w:r>
          </w:p>
        </w:tc>
        <w:tc>
          <w:tcPr>
            <w:tcW w:w="795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764" w:type="dxa"/>
          </w:tcPr>
          <w:p w:rsidR="007D7C36" w:rsidRPr="00524BDD" w:rsidRDefault="007D7C36" w:rsidP="007D7C36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</w:tr>
    </w:tbl>
    <w:p w:rsidR="007979E3" w:rsidRDefault="004A6D59" w:rsidP="004A6D5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30CFA">
        <w:rPr>
          <w:sz w:val="28"/>
          <w:szCs w:val="28"/>
        </w:rPr>
        <w:t xml:space="preserve">Все </w:t>
      </w:r>
      <w:r w:rsidR="00084FC0">
        <w:rPr>
          <w:sz w:val="28"/>
          <w:szCs w:val="28"/>
        </w:rPr>
        <w:t xml:space="preserve"> респонденты </w:t>
      </w:r>
      <w:r w:rsidR="00E30CFA">
        <w:rPr>
          <w:sz w:val="28"/>
          <w:szCs w:val="28"/>
        </w:rPr>
        <w:t>(100%) отм</w:t>
      </w:r>
      <w:r w:rsidR="007979E3">
        <w:rPr>
          <w:sz w:val="28"/>
          <w:szCs w:val="28"/>
        </w:rPr>
        <w:t>етили</w:t>
      </w:r>
      <w:r w:rsidR="00084FC0">
        <w:rPr>
          <w:sz w:val="28"/>
          <w:szCs w:val="28"/>
        </w:rPr>
        <w:t>,</w:t>
      </w:r>
      <w:r w:rsidR="007979E3">
        <w:rPr>
          <w:sz w:val="28"/>
          <w:szCs w:val="28"/>
        </w:rPr>
        <w:t xml:space="preserve"> </w:t>
      </w:r>
      <w:r w:rsidR="00084FC0">
        <w:rPr>
          <w:sz w:val="28"/>
          <w:szCs w:val="28"/>
        </w:rPr>
        <w:t>что</w:t>
      </w:r>
      <w:r w:rsidR="00E30CFA">
        <w:rPr>
          <w:sz w:val="28"/>
          <w:szCs w:val="28"/>
        </w:rPr>
        <w:t xml:space="preserve"> </w:t>
      </w:r>
      <w:r w:rsidR="00084FC0">
        <w:rPr>
          <w:sz w:val="28"/>
          <w:szCs w:val="28"/>
        </w:rPr>
        <w:t xml:space="preserve"> </w:t>
      </w:r>
      <w:r w:rsidR="007979E3">
        <w:rPr>
          <w:sz w:val="28"/>
          <w:szCs w:val="28"/>
        </w:rPr>
        <w:t xml:space="preserve">поточные упражнения на </w:t>
      </w:r>
      <w:r w:rsidR="00E30CFA">
        <w:rPr>
          <w:sz w:val="28"/>
          <w:szCs w:val="28"/>
        </w:rPr>
        <w:t xml:space="preserve">конструкциях </w:t>
      </w:r>
      <w:r w:rsidR="007979E3">
        <w:rPr>
          <w:sz w:val="28"/>
          <w:szCs w:val="28"/>
        </w:rPr>
        <w:t>могут</w:t>
      </w:r>
      <w:r w:rsidR="00084FC0">
        <w:rPr>
          <w:sz w:val="28"/>
          <w:szCs w:val="28"/>
        </w:rPr>
        <w:t xml:space="preserve"> явл</w:t>
      </w:r>
      <w:r w:rsidR="006E65C8">
        <w:rPr>
          <w:sz w:val="28"/>
          <w:szCs w:val="28"/>
        </w:rPr>
        <w:t>яться фактором повышения зрелищности.</w:t>
      </w:r>
    </w:p>
    <w:p w:rsidR="007979E3" w:rsidRDefault="006E65C8" w:rsidP="00CE19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Так же было вы</w:t>
      </w:r>
      <w:r w:rsidR="001B273F">
        <w:rPr>
          <w:sz w:val="28"/>
          <w:szCs w:val="28"/>
        </w:rPr>
        <w:t>явлено</w:t>
      </w:r>
      <w:r>
        <w:rPr>
          <w:sz w:val="28"/>
          <w:szCs w:val="28"/>
        </w:rPr>
        <w:t>,</w:t>
      </w:r>
      <w:r w:rsidR="001B273F">
        <w:rPr>
          <w:sz w:val="28"/>
          <w:szCs w:val="28"/>
        </w:rPr>
        <w:t xml:space="preserve"> </w:t>
      </w:r>
      <w:r>
        <w:rPr>
          <w:sz w:val="28"/>
          <w:szCs w:val="28"/>
        </w:rPr>
        <w:t>что применение технических выразительных</w:t>
      </w:r>
      <w:r w:rsidR="007979E3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 xml:space="preserve"> во время исполнения </w:t>
      </w:r>
      <w:r w:rsidR="00E30CFA">
        <w:rPr>
          <w:sz w:val="28"/>
          <w:szCs w:val="28"/>
        </w:rPr>
        <w:t xml:space="preserve">данного </w:t>
      </w:r>
      <w:r w:rsidR="007979E3">
        <w:rPr>
          <w:sz w:val="28"/>
          <w:szCs w:val="28"/>
        </w:rPr>
        <w:t xml:space="preserve">элемента </w:t>
      </w:r>
      <w:r w:rsidR="00E30CFA">
        <w:rPr>
          <w:sz w:val="28"/>
          <w:szCs w:val="28"/>
        </w:rPr>
        <w:t xml:space="preserve">повышает зрелищность. </w:t>
      </w:r>
    </w:p>
    <w:p w:rsidR="001B273F" w:rsidRDefault="00E30CFA" w:rsidP="00CE19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вопро</w:t>
      </w:r>
      <w:r w:rsidR="00D17654">
        <w:rPr>
          <w:sz w:val="28"/>
          <w:szCs w:val="28"/>
        </w:rPr>
        <w:t>с</w:t>
      </w:r>
      <w:r>
        <w:rPr>
          <w:sz w:val="28"/>
          <w:szCs w:val="28"/>
        </w:rPr>
        <w:t xml:space="preserve">: </w:t>
      </w:r>
      <w:r w:rsidR="00D17654">
        <w:rPr>
          <w:sz w:val="28"/>
          <w:szCs w:val="28"/>
        </w:rPr>
        <w:t>«К</w:t>
      </w:r>
      <w:r>
        <w:rPr>
          <w:sz w:val="28"/>
          <w:szCs w:val="28"/>
        </w:rPr>
        <w:t>акие сложност</w:t>
      </w:r>
      <w:r w:rsidR="00D17654">
        <w:rPr>
          <w:sz w:val="28"/>
          <w:szCs w:val="28"/>
        </w:rPr>
        <w:t>и  возникают при организации постановки поточных упражнений на конструкциях?»</w:t>
      </w:r>
    </w:p>
    <w:p w:rsidR="001B273F" w:rsidRPr="001B273F" w:rsidRDefault="00D17654" w:rsidP="00EE7FE1">
      <w:pPr>
        <w:pStyle w:val="a9"/>
        <w:numPr>
          <w:ilvl w:val="0"/>
          <w:numId w:val="14"/>
        </w:numPr>
        <w:spacing w:line="360" w:lineRule="auto"/>
        <w:ind w:left="142" w:firstLine="851"/>
        <w:jc w:val="both"/>
        <w:rPr>
          <w:sz w:val="28"/>
          <w:szCs w:val="28"/>
        </w:rPr>
      </w:pPr>
      <w:r w:rsidRPr="001B273F">
        <w:rPr>
          <w:sz w:val="28"/>
          <w:szCs w:val="28"/>
        </w:rPr>
        <w:t>5 (25%) специалистов ответил</w:t>
      </w:r>
      <w:r w:rsidR="007979E3" w:rsidRPr="001B273F">
        <w:rPr>
          <w:sz w:val="28"/>
          <w:szCs w:val="28"/>
        </w:rPr>
        <w:t>и -</w:t>
      </w:r>
      <w:r w:rsidR="00CE199E">
        <w:rPr>
          <w:sz w:val="28"/>
          <w:szCs w:val="28"/>
        </w:rPr>
        <w:t xml:space="preserve"> организация процесса </w:t>
      </w:r>
    </w:p>
    <w:p w:rsidR="001B273F" w:rsidRPr="001B273F" w:rsidRDefault="00D17654" w:rsidP="00EE7FE1">
      <w:pPr>
        <w:pStyle w:val="a9"/>
        <w:numPr>
          <w:ilvl w:val="0"/>
          <w:numId w:val="14"/>
        </w:numPr>
        <w:spacing w:line="360" w:lineRule="auto"/>
        <w:ind w:left="142" w:firstLine="851"/>
        <w:jc w:val="both"/>
        <w:rPr>
          <w:sz w:val="28"/>
          <w:szCs w:val="28"/>
        </w:rPr>
      </w:pPr>
      <w:r w:rsidRPr="001B273F">
        <w:rPr>
          <w:sz w:val="28"/>
          <w:szCs w:val="28"/>
        </w:rPr>
        <w:t>8</w:t>
      </w:r>
      <w:r w:rsidR="004A6D59">
        <w:rPr>
          <w:sz w:val="28"/>
          <w:szCs w:val="28"/>
        </w:rPr>
        <w:t xml:space="preserve"> </w:t>
      </w:r>
      <w:r w:rsidRPr="001B273F">
        <w:rPr>
          <w:sz w:val="28"/>
          <w:szCs w:val="28"/>
        </w:rPr>
        <w:t>(40%</w:t>
      </w:r>
      <w:r w:rsidR="00CE199E">
        <w:rPr>
          <w:sz w:val="28"/>
          <w:szCs w:val="28"/>
        </w:rPr>
        <w:t xml:space="preserve">)-сложность с местом репетиций </w:t>
      </w:r>
    </w:p>
    <w:p w:rsidR="004A6D59" w:rsidRDefault="00D17654" w:rsidP="00EE7FE1">
      <w:pPr>
        <w:pStyle w:val="a9"/>
        <w:numPr>
          <w:ilvl w:val="0"/>
          <w:numId w:val="14"/>
        </w:numPr>
        <w:spacing w:line="360" w:lineRule="auto"/>
        <w:ind w:left="142" w:firstLine="851"/>
        <w:jc w:val="both"/>
        <w:rPr>
          <w:sz w:val="28"/>
        </w:rPr>
      </w:pPr>
      <w:r w:rsidRPr="001B273F">
        <w:rPr>
          <w:sz w:val="28"/>
          <w:szCs w:val="28"/>
        </w:rPr>
        <w:t>7</w:t>
      </w:r>
      <w:r w:rsidR="004A6D59">
        <w:rPr>
          <w:sz w:val="28"/>
          <w:szCs w:val="28"/>
        </w:rPr>
        <w:t xml:space="preserve"> </w:t>
      </w:r>
      <w:r w:rsidRPr="001B273F">
        <w:rPr>
          <w:sz w:val="28"/>
          <w:szCs w:val="28"/>
        </w:rPr>
        <w:t>(35%)-</w:t>
      </w:r>
      <w:r w:rsidRPr="001B273F">
        <w:rPr>
          <w:sz w:val="28"/>
        </w:rPr>
        <w:t xml:space="preserve"> не подготовленность артистов и спортсменов </w:t>
      </w:r>
      <w:proofErr w:type="gramStart"/>
      <w:r w:rsidRPr="001B273F">
        <w:rPr>
          <w:sz w:val="28"/>
        </w:rPr>
        <w:t>к</w:t>
      </w:r>
      <w:proofErr w:type="gramEnd"/>
      <w:r w:rsidRPr="001B273F">
        <w:rPr>
          <w:sz w:val="28"/>
        </w:rPr>
        <w:t xml:space="preserve"> </w:t>
      </w:r>
      <w:proofErr w:type="gramStart"/>
      <w:r w:rsidRPr="001B273F">
        <w:rPr>
          <w:sz w:val="28"/>
        </w:rPr>
        <w:t>такого</w:t>
      </w:r>
      <w:proofErr w:type="gramEnd"/>
      <w:r w:rsidRPr="001B273F">
        <w:rPr>
          <w:sz w:val="28"/>
        </w:rPr>
        <w:t xml:space="preserve"> рода упражнениям.</w:t>
      </w:r>
    </w:p>
    <w:p w:rsidR="00704C42" w:rsidRPr="00704C42" w:rsidRDefault="00704C42" w:rsidP="00704C42">
      <w:pPr>
        <w:spacing w:line="360" w:lineRule="auto"/>
        <w:rPr>
          <w:sz w:val="28"/>
          <w:szCs w:val="28"/>
        </w:rPr>
      </w:pPr>
      <w:r w:rsidRPr="00704C4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704C42">
        <w:rPr>
          <w:sz w:val="28"/>
          <w:szCs w:val="28"/>
        </w:rPr>
        <w:t>. Результаты анкетирования</w:t>
      </w:r>
    </w:p>
    <w:tbl>
      <w:tblPr>
        <w:tblStyle w:val="af"/>
        <w:tblW w:w="9464" w:type="dxa"/>
        <w:tblLayout w:type="fixed"/>
        <w:tblLook w:val="04A0"/>
      </w:tblPr>
      <w:tblGrid>
        <w:gridCol w:w="3366"/>
        <w:gridCol w:w="1039"/>
        <w:gridCol w:w="1040"/>
        <w:gridCol w:w="1040"/>
        <w:gridCol w:w="1040"/>
        <w:gridCol w:w="1040"/>
        <w:gridCol w:w="899"/>
      </w:tblGrid>
      <w:tr w:rsidR="00594A19" w:rsidTr="00741472">
        <w:tc>
          <w:tcPr>
            <w:tcW w:w="3366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Вопрос</w:t>
            </w:r>
          </w:p>
        </w:tc>
        <w:tc>
          <w:tcPr>
            <w:tcW w:w="6098" w:type="dxa"/>
            <w:gridSpan w:val="6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</w:rPr>
            </w:pPr>
            <w:r w:rsidRPr="0066475A">
              <w:rPr>
                <w:sz w:val="28"/>
                <w:szCs w:val="28"/>
              </w:rPr>
              <w:t>Варианты ответа</w:t>
            </w:r>
          </w:p>
        </w:tc>
      </w:tr>
      <w:tr w:rsidR="00594A19" w:rsidTr="00741472">
        <w:tc>
          <w:tcPr>
            <w:tcW w:w="3366" w:type="dxa"/>
            <w:vMerge w:val="restart"/>
          </w:tcPr>
          <w:p w:rsidR="00594A19" w:rsidRPr="00CC0E6B" w:rsidRDefault="00594A19" w:rsidP="007414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сложности возникают при организации постановки поточных упражнений на конструкциях?</w:t>
            </w:r>
          </w:p>
        </w:tc>
        <w:tc>
          <w:tcPr>
            <w:tcW w:w="2079" w:type="dxa"/>
            <w:gridSpan w:val="2"/>
          </w:tcPr>
          <w:p w:rsidR="00594A19" w:rsidRDefault="00594A19" w:rsidP="007414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Организация процесса</w:t>
            </w:r>
          </w:p>
        </w:tc>
        <w:tc>
          <w:tcPr>
            <w:tcW w:w="2080" w:type="dxa"/>
            <w:gridSpan w:val="2"/>
          </w:tcPr>
          <w:p w:rsidR="00594A19" w:rsidRDefault="00594A19" w:rsidP="007414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Сложность с местом репетиций</w:t>
            </w:r>
          </w:p>
        </w:tc>
        <w:tc>
          <w:tcPr>
            <w:tcW w:w="1939" w:type="dxa"/>
            <w:gridSpan w:val="2"/>
          </w:tcPr>
          <w:p w:rsidR="00594A19" w:rsidRDefault="00594A19" w:rsidP="0074147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Не подготовленность артистов и спортсменов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такого</w:t>
            </w:r>
            <w:proofErr w:type="gramEnd"/>
            <w:r>
              <w:rPr>
                <w:sz w:val="28"/>
              </w:rPr>
              <w:t xml:space="preserve"> рода упражнениям</w:t>
            </w:r>
          </w:p>
        </w:tc>
      </w:tr>
      <w:tr w:rsidR="00594A19" w:rsidRPr="001E4792" w:rsidTr="00741472">
        <w:tc>
          <w:tcPr>
            <w:tcW w:w="3366" w:type="dxa"/>
            <w:vMerge/>
          </w:tcPr>
          <w:p w:rsidR="00594A19" w:rsidRDefault="00594A19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039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1040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  <w:tc>
          <w:tcPr>
            <w:tcW w:w="1040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1040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  <w:tc>
          <w:tcPr>
            <w:tcW w:w="1040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899" w:type="dxa"/>
          </w:tcPr>
          <w:p w:rsidR="00594A19" w:rsidRPr="001E4792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%</w:t>
            </w:r>
          </w:p>
        </w:tc>
      </w:tr>
      <w:tr w:rsidR="00594A19" w:rsidTr="00741472">
        <w:tc>
          <w:tcPr>
            <w:tcW w:w="3366" w:type="dxa"/>
            <w:vMerge/>
          </w:tcPr>
          <w:p w:rsidR="00594A19" w:rsidRDefault="00594A19" w:rsidP="0074147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1039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5</w:t>
            </w:r>
          </w:p>
        </w:tc>
        <w:tc>
          <w:tcPr>
            <w:tcW w:w="1040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25</w:t>
            </w:r>
          </w:p>
        </w:tc>
        <w:tc>
          <w:tcPr>
            <w:tcW w:w="1040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8</w:t>
            </w:r>
          </w:p>
        </w:tc>
        <w:tc>
          <w:tcPr>
            <w:tcW w:w="1040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40</w:t>
            </w:r>
          </w:p>
        </w:tc>
        <w:tc>
          <w:tcPr>
            <w:tcW w:w="1040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7</w:t>
            </w:r>
          </w:p>
        </w:tc>
        <w:tc>
          <w:tcPr>
            <w:tcW w:w="899" w:type="dxa"/>
          </w:tcPr>
          <w:p w:rsidR="00594A19" w:rsidRDefault="00594A19" w:rsidP="00741472">
            <w:pPr>
              <w:spacing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35</w:t>
            </w:r>
          </w:p>
        </w:tc>
      </w:tr>
    </w:tbl>
    <w:p w:rsidR="00594A19" w:rsidRPr="001B273F" w:rsidRDefault="00594A19" w:rsidP="00594A19">
      <w:pPr>
        <w:pStyle w:val="a9"/>
        <w:spacing w:line="360" w:lineRule="auto"/>
        <w:ind w:left="993"/>
        <w:rPr>
          <w:sz w:val="28"/>
        </w:rPr>
      </w:pPr>
    </w:p>
    <w:p w:rsidR="002F491A" w:rsidRDefault="00D17654" w:rsidP="00CE199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Не смотря на ряд сложностей возникающих при постановке </w:t>
      </w:r>
      <w:r w:rsidR="005C0303">
        <w:rPr>
          <w:sz w:val="28"/>
        </w:rPr>
        <w:t>и организации</w:t>
      </w:r>
      <w:r w:rsidR="00144251">
        <w:rPr>
          <w:sz w:val="28"/>
        </w:rPr>
        <w:t xml:space="preserve"> поточных упражнений </w:t>
      </w:r>
      <w:r w:rsidR="005C0303">
        <w:rPr>
          <w:sz w:val="28"/>
        </w:rPr>
        <w:t>на конструкциях все респонденты отве</w:t>
      </w:r>
      <w:r w:rsidR="004D21DD">
        <w:rPr>
          <w:sz w:val="28"/>
        </w:rPr>
        <w:t>тили</w:t>
      </w:r>
      <w:proofErr w:type="gramStart"/>
      <w:r w:rsidR="004D21DD">
        <w:rPr>
          <w:sz w:val="28"/>
        </w:rPr>
        <w:t xml:space="preserve"> ,</w:t>
      </w:r>
      <w:proofErr w:type="gramEnd"/>
      <w:r w:rsidR="00CE199E">
        <w:rPr>
          <w:sz w:val="28"/>
        </w:rPr>
        <w:t xml:space="preserve"> </w:t>
      </w:r>
      <w:r w:rsidR="004D21DD">
        <w:rPr>
          <w:sz w:val="28"/>
        </w:rPr>
        <w:t>что данный</w:t>
      </w:r>
      <w:r w:rsidR="005C0303">
        <w:rPr>
          <w:sz w:val="28"/>
        </w:rPr>
        <w:t xml:space="preserve"> элем</w:t>
      </w:r>
      <w:r w:rsidR="004D21DD">
        <w:rPr>
          <w:sz w:val="28"/>
        </w:rPr>
        <w:t xml:space="preserve">ент имеет перспективу развития, а </w:t>
      </w:r>
      <w:r w:rsidR="005C0303">
        <w:rPr>
          <w:sz w:val="28"/>
        </w:rPr>
        <w:t xml:space="preserve"> изучение данной темы является актуально.</w:t>
      </w:r>
    </w:p>
    <w:p w:rsidR="00461261" w:rsidRDefault="002F491A" w:rsidP="004A2A6F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</w:rPr>
        <w:t>После анализа</w:t>
      </w:r>
      <w:r w:rsidR="003031BC">
        <w:rPr>
          <w:sz w:val="28"/>
        </w:rPr>
        <w:t xml:space="preserve">  результатов </w:t>
      </w:r>
      <w:r w:rsidR="00605FF9">
        <w:rPr>
          <w:sz w:val="28"/>
        </w:rPr>
        <w:t xml:space="preserve"> анкетирования специалист</w:t>
      </w:r>
      <w:r w:rsidR="00230F76">
        <w:rPr>
          <w:sz w:val="28"/>
        </w:rPr>
        <w:t>ов различной квалификации, нами</w:t>
      </w:r>
      <w:r w:rsidR="00605FF9">
        <w:rPr>
          <w:sz w:val="28"/>
        </w:rPr>
        <w:t xml:space="preserve"> было проведено интервьюирование</w:t>
      </w:r>
      <w:r w:rsidR="00C043BC">
        <w:rPr>
          <w:sz w:val="28"/>
        </w:rPr>
        <w:t xml:space="preserve">. Нашим собеседником является доцент, кандидат педагогических наук, режиссер, постановщик петербургских и всероссийских праздников - </w:t>
      </w:r>
      <w:proofErr w:type="spellStart"/>
      <w:r w:rsidR="00C043BC">
        <w:rPr>
          <w:sz w:val="28"/>
        </w:rPr>
        <w:t>Кудашов</w:t>
      </w:r>
      <w:proofErr w:type="spellEnd"/>
      <w:r w:rsidR="00C043BC">
        <w:rPr>
          <w:sz w:val="28"/>
        </w:rPr>
        <w:t xml:space="preserve">  Валерий </w:t>
      </w:r>
      <w:proofErr w:type="spellStart"/>
      <w:r w:rsidR="00C043BC">
        <w:rPr>
          <w:sz w:val="28"/>
        </w:rPr>
        <w:t>Фазильевич</w:t>
      </w:r>
      <w:proofErr w:type="spellEnd"/>
      <w:r w:rsidR="00C043BC">
        <w:rPr>
          <w:sz w:val="28"/>
        </w:rPr>
        <w:t>.</w:t>
      </w:r>
      <w:r w:rsidR="003031BC">
        <w:rPr>
          <w:sz w:val="28"/>
        </w:rPr>
        <w:t xml:space="preserve"> </w:t>
      </w:r>
      <w:r w:rsidR="00996F4E">
        <w:rPr>
          <w:sz w:val="28"/>
        </w:rPr>
        <w:t xml:space="preserve">Целью нашего интервью </w:t>
      </w:r>
      <w:r w:rsidR="00B3025F">
        <w:rPr>
          <w:sz w:val="28"/>
        </w:rPr>
        <w:t xml:space="preserve"> </w:t>
      </w:r>
      <w:r w:rsidR="00996F4E">
        <w:rPr>
          <w:sz w:val="28"/>
        </w:rPr>
        <w:t>было получить как можно больше информации о специфическом выразительном средстве</w:t>
      </w:r>
      <w:r w:rsidR="004A6D59">
        <w:rPr>
          <w:sz w:val="28"/>
        </w:rPr>
        <w:t xml:space="preserve"> </w:t>
      </w:r>
      <w:r w:rsidR="00996F4E">
        <w:rPr>
          <w:sz w:val="28"/>
        </w:rPr>
        <w:t xml:space="preserve">- поточные упражнения на конструкциях, узнать мнение </w:t>
      </w:r>
      <w:r w:rsidR="00675095">
        <w:rPr>
          <w:sz w:val="28"/>
        </w:rPr>
        <w:t xml:space="preserve"> </w:t>
      </w:r>
      <w:r w:rsidR="00011883">
        <w:rPr>
          <w:sz w:val="28"/>
        </w:rPr>
        <w:t>специалиста высокой квалификации в сфере спортивной реж</w:t>
      </w:r>
      <w:r w:rsidR="009F3A93">
        <w:rPr>
          <w:sz w:val="28"/>
        </w:rPr>
        <w:t xml:space="preserve">иссуры о </w:t>
      </w:r>
      <w:r w:rsidR="00C37887">
        <w:rPr>
          <w:sz w:val="28"/>
        </w:rPr>
        <w:t>плюсах и минусах</w:t>
      </w:r>
      <w:r w:rsidR="009F3A93">
        <w:rPr>
          <w:sz w:val="28"/>
        </w:rPr>
        <w:t xml:space="preserve"> данного </w:t>
      </w:r>
      <w:r w:rsidR="009F3A93">
        <w:rPr>
          <w:sz w:val="28"/>
        </w:rPr>
        <w:lastRenderedPageBreak/>
        <w:t>элемента</w:t>
      </w:r>
      <w:proofErr w:type="gramStart"/>
      <w:r w:rsidR="00011883">
        <w:rPr>
          <w:sz w:val="28"/>
        </w:rPr>
        <w:t xml:space="preserve"> </w:t>
      </w:r>
      <w:r w:rsidR="00675095">
        <w:rPr>
          <w:sz w:val="28"/>
        </w:rPr>
        <w:t>.</w:t>
      </w:r>
      <w:proofErr w:type="gramEnd"/>
      <w:r w:rsidR="00123396">
        <w:rPr>
          <w:sz w:val="28"/>
        </w:rPr>
        <w:t xml:space="preserve"> В рез</w:t>
      </w:r>
      <w:r w:rsidR="000F67FF">
        <w:rPr>
          <w:sz w:val="28"/>
        </w:rPr>
        <w:t xml:space="preserve">ультате нами было выяснено, </w:t>
      </w:r>
      <w:r w:rsidR="003031BC">
        <w:rPr>
          <w:sz w:val="28"/>
        </w:rPr>
        <w:t xml:space="preserve">что поточные упражнения на конструкциях </w:t>
      </w:r>
      <w:r w:rsidR="00123396" w:rsidRPr="000F013C">
        <w:rPr>
          <w:bCs/>
          <w:color w:val="000000" w:themeColor="text1"/>
          <w:sz w:val="28"/>
          <w:szCs w:val="28"/>
        </w:rPr>
        <w:t xml:space="preserve"> </w:t>
      </w:r>
      <w:r w:rsidR="00256A98">
        <w:rPr>
          <w:bCs/>
          <w:color w:val="000000" w:themeColor="text1"/>
          <w:sz w:val="28"/>
          <w:szCs w:val="28"/>
        </w:rPr>
        <w:t>являю</w:t>
      </w:r>
      <w:r w:rsidR="003031BC">
        <w:rPr>
          <w:bCs/>
          <w:color w:val="000000" w:themeColor="text1"/>
          <w:sz w:val="28"/>
          <w:szCs w:val="28"/>
        </w:rPr>
        <w:t>тся зрелищным</w:t>
      </w:r>
      <w:r w:rsidR="00123396" w:rsidRPr="000F013C">
        <w:rPr>
          <w:bCs/>
          <w:color w:val="000000" w:themeColor="text1"/>
          <w:sz w:val="28"/>
          <w:szCs w:val="28"/>
        </w:rPr>
        <w:t xml:space="preserve"> </w:t>
      </w:r>
      <w:r w:rsidR="003031BC">
        <w:rPr>
          <w:bCs/>
          <w:color w:val="000000" w:themeColor="text1"/>
          <w:sz w:val="28"/>
          <w:szCs w:val="28"/>
        </w:rPr>
        <w:t>элементом</w:t>
      </w:r>
      <w:r w:rsidR="004A6D59">
        <w:rPr>
          <w:bCs/>
          <w:color w:val="000000" w:themeColor="text1"/>
          <w:sz w:val="28"/>
          <w:szCs w:val="28"/>
        </w:rPr>
        <w:t xml:space="preserve">, </w:t>
      </w:r>
      <w:r w:rsidR="000F67FF" w:rsidRPr="000F67FF">
        <w:rPr>
          <w:bCs/>
          <w:color w:val="000000" w:themeColor="text1"/>
          <w:sz w:val="28"/>
          <w:szCs w:val="28"/>
        </w:rPr>
        <w:t>но к сожалению, полноценно использовать всю широту этого выразит</w:t>
      </w:r>
      <w:r w:rsidR="002B2AF6">
        <w:rPr>
          <w:bCs/>
          <w:color w:val="000000" w:themeColor="text1"/>
          <w:sz w:val="28"/>
          <w:szCs w:val="28"/>
        </w:rPr>
        <w:t>е</w:t>
      </w:r>
      <w:r w:rsidR="000F67FF" w:rsidRPr="000F67FF">
        <w:rPr>
          <w:bCs/>
          <w:color w:val="000000" w:themeColor="text1"/>
          <w:sz w:val="28"/>
          <w:szCs w:val="28"/>
        </w:rPr>
        <w:t>льного средства даже специалистам высокой квалификации порой не удаётся.</w:t>
      </w:r>
      <w:r w:rsidR="002B2AF6">
        <w:rPr>
          <w:bCs/>
          <w:color w:val="000000" w:themeColor="text1"/>
          <w:sz w:val="28"/>
          <w:szCs w:val="28"/>
        </w:rPr>
        <w:t xml:space="preserve"> На это есть ряд причин</w:t>
      </w:r>
      <w:proofErr w:type="gramStart"/>
      <w:r w:rsidR="002B2AF6">
        <w:rPr>
          <w:bCs/>
          <w:color w:val="000000" w:themeColor="text1"/>
          <w:sz w:val="28"/>
          <w:szCs w:val="28"/>
        </w:rPr>
        <w:t xml:space="preserve"> :</w:t>
      </w:r>
      <w:proofErr w:type="gramEnd"/>
      <w:r w:rsidR="002B2AF6">
        <w:rPr>
          <w:bCs/>
          <w:color w:val="000000" w:themeColor="text1"/>
          <w:sz w:val="28"/>
          <w:szCs w:val="28"/>
        </w:rPr>
        <w:t xml:space="preserve"> 1)</w:t>
      </w:r>
      <w:r w:rsidR="004A6D59">
        <w:rPr>
          <w:bCs/>
          <w:color w:val="000000" w:themeColor="text1"/>
          <w:sz w:val="28"/>
          <w:szCs w:val="28"/>
        </w:rPr>
        <w:t xml:space="preserve"> </w:t>
      </w:r>
      <w:r w:rsidR="002B2AF6">
        <w:rPr>
          <w:bCs/>
          <w:color w:val="000000" w:themeColor="text1"/>
          <w:sz w:val="28"/>
          <w:szCs w:val="28"/>
        </w:rPr>
        <w:t>не хватае</w:t>
      </w:r>
      <w:r w:rsidR="002B2AF6" w:rsidRPr="002B2AF6">
        <w:rPr>
          <w:bCs/>
          <w:sz w:val="28"/>
          <w:szCs w:val="28"/>
        </w:rPr>
        <w:t>т грамотных специалистов, кто по старым эскизам и чертежам готов точно рассчитать нагрузку на конструкцию, которая должна выдерживать до 100 участников, делающих упражнения; 2) это очень не дешевое удовольствие, как в изготовлении, так и в хранении  и транспортировке.</w:t>
      </w:r>
      <w:r w:rsidR="002B2AF6">
        <w:rPr>
          <w:bCs/>
          <w:sz w:val="28"/>
          <w:szCs w:val="28"/>
        </w:rPr>
        <w:t xml:space="preserve"> Так же возникают сложности  с </w:t>
      </w:r>
      <w:r w:rsidR="002B2AF6" w:rsidRPr="002B2AF6">
        <w:rPr>
          <w:bCs/>
          <w:color w:val="000000" w:themeColor="text1"/>
          <w:sz w:val="28"/>
          <w:szCs w:val="28"/>
        </w:rPr>
        <w:t>«переобучение</w:t>
      </w:r>
      <w:r w:rsidR="00461261">
        <w:rPr>
          <w:bCs/>
          <w:color w:val="000000" w:themeColor="text1"/>
          <w:sz w:val="28"/>
          <w:szCs w:val="28"/>
        </w:rPr>
        <w:t>м</w:t>
      </w:r>
      <w:r w:rsidR="002B2AF6" w:rsidRPr="002B2AF6">
        <w:rPr>
          <w:bCs/>
          <w:color w:val="000000" w:themeColor="text1"/>
          <w:sz w:val="28"/>
          <w:szCs w:val="28"/>
        </w:rPr>
        <w:t>» современных спортсменов, а</w:t>
      </w:r>
      <w:r w:rsidR="00461261">
        <w:rPr>
          <w:bCs/>
          <w:color w:val="000000" w:themeColor="text1"/>
          <w:sz w:val="28"/>
          <w:szCs w:val="28"/>
        </w:rPr>
        <w:t xml:space="preserve"> это чаще всего просто студенты</w:t>
      </w:r>
      <w:r w:rsidR="002B2AF6" w:rsidRPr="002B2AF6">
        <w:rPr>
          <w:bCs/>
          <w:color w:val="000000" w:themeColor="text1"/>
          <w:sz w:val="28"/>
          <w:szCs w:val="28"/>
        </w:rPr>
        <w:t xml:space="preserve"> к работе в таких «условиях»</w:t>
      </w:r>
      <w:r w:rsidR="002B2AF6">
        <w:rPr>
          <w:bCs/>
          <w:color w:val="000000" w:themeColor="text1"/>
          <w:sz w:val="28"/>
          <w:szCs w:val="28"/>
        </w:rPr>
        <w:t>.</w:t>
      </w:r>
      <w:r w:rsidR="007311A2">
        <w:rPr>
          <w:bCs/>
          <w:color w:val="000000" w:themeColor="text1"/>
          <w:sz w:val="28"/>
          <w:szCs w:val="28"/>
        </w:rPr>
        <w:t xml:space="preserve"> </w:t>
      </w:r>
      <w:r w:rsidR="004A6D59">
        <w:rPr>
          <w:bCs/>
          <w:color w:val="000000" w:themeColor="text1"/>
          <w:sz w:val="28"/>
          <w:szCs w:val="28"/>
        </w:rPr>
        <w:t>Но было отмечено</w:t>
      </w:r>
      <w:r w:rsidR="00461261">
        <w:rPr>
          <w:bCs/>
          <w:color w:val="000000" w:themeColor="text1"/>
          <w:sz w:val="28"/>
          <w:szCs w:val="28"/>
        </w:rPr>
        <w:t>,</w:t>
      </w:r>
      <w:r w:rsidR="004A6D59">
        <w:rPr>
          <w:bCs/>
          <w:color w:val="000000" w:themeColor="text1"/>
          <w:sz w:val="28"/>
          <w:szCs w:val="28"/>
        </w:rPr>
        <w:t xml:space="preserve"> </w:t>
      </w:r>
      <w:r w:rsidR="00461261">
        <w:rPr>
          <w:bCs/>
          <w:color w:val="000000" w:themeColor="text1"/>
          <w:sz w:val="28"/>
          <w:szCs w:val="28"/>
        </w:rPr>
        <w:t>что</w:t>
      </w:r>
      <w:r w:rsidR="00461261">
        <w:rPr>
          <w:b/>
          <w:bCs/>
          <w:color w:val="FF6600"/>
          <w:sz w:val="28"/>
          <w:szCs w:val="28"/>
        </w:rPr>
        <w:t xml:space="preserve"> </w:t>
      </w:r>
      <w:r w:rsidR="00461261" w:rsidRPr="00461261">
        <w:rPr>
          <w:bCs/>
          <w:color w:val="000000" w:themeColor="text1"/>
          <w:sz w:val="28"/>
          <w:szCs w:val="28"/>
        </w:rPr>
        <w:t>данный вид выразительного средства, несомненно, достоин того, чтобы развиваться дальше, включать в себя нюансы и особенности других выразительных средств, и на стыке их синтеза получать новые формы воздействия на зрителя и выражения мысли режиссера</w:t>
      </w:r>
      <w:r w:rsidR="00461261">
        <w:rPr>
          <w:bCs/>
          <w:color w:val="000000" w:themeColor="text1"/>
          <w:sz w:val="28"/>
          <w:szCs w:val="28"/>
        </w:rPr>
        <w:t>.</w:t>
      </w:r>
    </w:p>
    <w:p w:rsidR="003414B6" w:rsidRDefault="00461261" w:rsidP="003414B6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Полностью ознакомиться с результатами интервьюирования со специалистом высокой квалификации в сфере спортивной режиссуры </w:t>
      </w:r>
      <w:proofErr w:type="spellStart"/>
      <w:r>
        <w:rPr>
          <w:bCs/>
          <w:color w:val="000000" w:themeColor="text1"/>
          <w:sz w:val="28"/>
          <w:szCs w:val="28"/>
        </w:rPr>
        <w:t>Кудашовым</w:t>
      </w:r>
      <w:proofErr w:type="spellEnd"/>
      <w:r>
        <w:rPr>
          <w:bCs/>
          <w:color w:val="000000" w:themeColor="text1"/>
          <w:sz w:val="28"/>
          <w:szCs w:val="28"/>
        </w:rPr>
        <w:t xml:space="preserve"> Валерием </w:t>
      </w:r>
      <w:proofErr w:type="spellStart"/>
      <w:r>
        <w:rPr>
          <w:bCs/>
          <w:color w:val="000000" w:themeColor="text1"/>
          <w:sz w:val="28"/>
          <w:szCs w:val="28"/>
        </w:rPr>
        <w:t>Фазильевичем</w:t>
      </w:r>
      <w:proofErr w:type="spellEnd"/>
      <w:r>
        <w:rPr>
          <w:bCs/>
          <w:color w:val="000000" w:themeColor="text1"/>
          <w:sz w:val="28"/>
          <w:szCs w:val="28"/>
        </w:rPr>
        <w:t xml:space="preserve"> мы можем в приложение 1.</w:t>
      </w:r>
      <w:bookmarkStart w:id="67" w:name="_Toc388257504"/>
    </w:p>
    <w:p w:rsidR="003414B6" w:rsidRDefault="003414B6" w:rsidP="003414B6">
      <w:pPr>
        <w:spacing w:line="360" w:lineRule="auto"/>
        <w:ind w:firstLine="709"/>
        <w:jc w:val="center"/>
        <w:rPr>
          <w:bCs/>
          <w:color w:val="000000" w:themeColor="text1"/>
          <w:sz w:val="28"/>
          <w:szCs w:val="28"/>
        </w:rPr>
      </w:pPr>
    </w:p>
    <w:p w:rsidR="00BC5062" w:rsidRPr="003414B6" w:rsidRDefault="00125162" w:rsidP="003414B6">
      <w:pPr>
        <w:spacing w:line="360" w:lineRule="auto"/>
        <w:ind w:firstLine="709"/>
        <w:jc w:val="center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3.4.Тенденция</w:t>
      </w:r>
      <w:r w:rsidR="00BC5062" w:rsidRPr="00704300">
        <w:rPr>
          <w:sz w:val="28"/>
          <w:szCs w:val="28"/>
        </w:rPr>
        <w:t xml:space="preserve"> развития поточных упражнений на конструкциях в массовых спортивно-художественных выступлениях</w:t>
      </w:r>
      <w:bookmarkEnd w:id="67"/>
    </w:p>
    <w:p w:rsidR="00605A88" w:rsidRDefault="00605A88" w:rsidP="004A2A6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05A88" w:rsidRPr="00605A88" w:rsidRDefault="00605A8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современных выразительных средств, специалистами в массовых спортивно-художественных представлениях (А.Ю. Павлова, Н.Ф. Кальк,2006) показал, что сегодня этот раздел переживает значительные изменения. Многие специфические выразительные средства исчезли из технологии производства массовых спортивно-художественных представлений. Одни по причине долгой затраты времени на их подготовку, другие – силу новых веяний в режиссуре, третьи - из-за стремительного наступления технического прогресса. Спортивный характер построения </w:t>
      </w:r>
      <w:r>
        <w:rPr>
          <w:sz w:val="28"/>
          <w:szCs w:val="28"/>
        </w:rPr>
        <w:lastRenderedPageBreak/>
        <w:t>массовых спортивно-художественных представлений часто заменяется театральностью, введение сюжетных линий, конфликтов между персонажами, появляются отдельные центральные персонажи – за рубежом это становится нормой. На первое место выходит шоу. Красочность, яркость, броскость подачи материала</w:t>
      </w:r>
      <w:r w:rsidRPr="00605A88">
        <w:rPr>
          <w:sz w:val="28"/>
          <w:szCs w:val="28"/>
        </w:rPr>
        <w:t>.</w:t>
      </w:r>
      <w:r w:rsidRPr="00605A88">
        <w:rPr>
          <w:spacing w:val="-8"/>
          <w:sz w:val="28"/>
          <w:szCs w:val="28"/>
        </w:rPr>
        <w:t xml:space="preserve"> Это напрямую зависит от страны </w:t>
      </w:r>
      <w:r w:rsidRPr="00605A88">
        <w:rPr>
          <w:spacing w:val="-3"/>
          <w:sz w:val="28"/>
          <w:szCs w:val="28"/>
        </w:rPr>
        <w:t xml:space="preserve">проведения МСХП, ее этнической специфики, культурных традиций, </w:t>
      </w:r>
      <w:r w:rsidRPr="00605A88">
        <w:rPr>
          <w:spacing w:val="-9"/>
          <w:sz w:val="28"/>
          <w:szCs w:val="28"/>
        </w:rPr>
        <w:t xml:space="preserve">состояния экономики (финансирования данных проектов). Приуроченные к </w:t>
      </w:r>
      <w:r w:rsidRPr="00605A88">
        <w:rPr>
          <w:spacing w:val="-4"/>
          <w:sz w:val="28"/>
          <w:szCs w:val="28"/>
        </w:rPr>
        <w:t xml:space="preserve">торжественным событиям и датам в спорте и в общественной жизни, </w:t>
      </w:r>
      <w:r w:rsidRPr="00605A88">
        <w:rPr>
          <w:spacing w:val="-10"/>
          <w:sz w:val="28"/>
          <w:szCs w:val="28"/>
        </w:rPr>
        <w:t xml:space="preserve">спортивные праздники выступают как визитная карточка страны, как способ </w:t>
      </w:r>
      <w:r w:rsidRPr="00605A88">
        <w:rPr>
          <w:spacing w:val="-6"/>
          <w:sz w:val="28"/>
          <w:szCs w:val="28"/>
        </w:rPr>
        <w:t xml:space="preserve">демонстрации развития ее политической и экономической сфер, а также </w:t>
      </w:r>
      <w:r w:rsidRPr="00605A88">
        <w:rPr>
          <w:spacing w:val="-10"/>
          <w:sz w:val="28"/>
          <w:szCs w:val="28"/>
        </w:rPr>
        <w:t xml:space="preserve">служат целям пропаганды мира, сотрудничества и здорового соперничества </w:t>
      </w:r>
      <w:r w:rsidRPr="00605A88">
        <w:rPr>
          <w:sz w:val="28"/>
          <w:szCs w:val="28"/>
        </w:rPr>
        <w:t xml:space="preserve">между странами.                            </w:t>
      </w:r>
    </w:p>
    <w:p w:rsidR="00EC3ED2" w:rsidRDefault="00605A88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 w:rsidRPr="00605A88">
        <w:rPr>
          <w:spacing w:val="-6"/>
          <w:sz w:val="28"/>
          <w:szCs w:val="28"/>
        </w:rPr>
        <w:t xml:space="preserve">В результате видеоанализа крупнейших спортивных мероприятий, </w:t>
      </w:r>
      <w:r>
        <w:rPr>
          <w:spacing w:val="-10"/>
          <w:sz w:val="28"/>
          <w:szCs w:val="28"/>
        </w:rPr>
        <w:t>мы видим, как</w:t>
      </w:r>
      <w:r w:rsidRPr="00605A88">
        <w:rPr>
          <w:spacing w:val="-10"/>
          <w:sz w:val="28"/>
          <w:szCs w:val="28"/>
        </w:rPr>
        <w:t xml:space="preserve"> р</w:t>
      </w:r>
      <w:r>
        <w:rPr>
          <w:spacing w:val="-10"/>
          <w:sz w:val="28"/>
          <w:szCs w:val="28"/>
        </w:rPr>
        <w:t>азвиваются поточные упражнения на конструкциях</w:t>
      </w:r>
      <w:r w:rsidRPr="00605A88">
        <w:rPr>
          <w:spacing w:val="-10"/>
          <w:sz w:val="28"/>
          <w:szCs w:val="28"/>
        </w:rPr>
        <w:t xml:space="preserve"> в массовых спортивно</w:t>
      </w:r>
      <w:r w:rsidR="00BE4C68">
        <w:rPr>
          <w:spacing w:val="-10"/>
          <w:sz w:val="28"/>
          <w:szCs w:val="28"/>
        </w:rPr>
        <w:t>-художественных представлениях. При реализации этого специфического выразительного средства р</w:t>
      </w:r>
      <w:r w:rsidRPr="00605A88">
        <w:rPr>
          <w:spacing w:val="-10"/>
          <w:sz w:val="28"/>
          <w:szCs w:val="28"/>
        </w:rPr>
        <w:t xml:space="preserve">ежиссеры стали </w:t>
      </w:r>
      <w:r w:rsidRPr="00605A88">
        <w:rPr>
          <w:spacing w:val="-6"/>
          <w:sz w:val="28"/>
          <w:szCs w:val="28"/>
        </w:rPr>
        <w:t xml:space="preserve"> использовать разные открытия науки и техники своего времени, </w:t>
      </w:r>
      <w:r w:rsidR="00BE4C68">
        <w:rPr>
          <w:spacing w:val="-8"/>
          <w:sz w:val="28"/>
          <w:szCs w:val="28"/>
        </w:rPr>
        <w:t xml:space="preserve">такие как: </w:t>
      </w:r>
      <w:r w:rsidR="00BE4C68">
        <w:rPr>
          <w:sz w:val="28"/>
          <w:szCs w:val="28"/>
        </w:rPr>
        <w:t>звуковое обеспечение, световое оборудование, лазерное оборудование, мобильные сценические конструкции, пиротехнические эффекты и дополнительные эффекты.</w:t>
      </w:r>
      <w:r w:rsidR="002A4F74">
        <w:rPr>
          <w:sz w:val="28"/>
          <w:szCs w:val="28"/>
        </w:rPr>
        <w:t xml:space="preserve"> </w:t>
      </w:r>
      <w:r w:rsidRPr="00605A88">
        <w:rPr>
          <w:sz w:val="28"/>
          <w:szCs w:val="28"/>
        </w:rPr>
        <w:t>На смену старым выразительным средствам приш</w:t>
      </w:r>
      <w:r w:rsidR="002A4F74">
        <w:rPr>
          <w:sz w:val="28"/>
          <w:szCs w:val="28"/>
        </w:rPr>
        <w:t xml:space="preserve">ли </w:t>
      </w:r>
      <w:r w:rsidRPr="00605A88">
        <w:rPr>
          <w:sz w:val="28"/>
          <w:szCs w:val="28"/>
        </w:rPr>
        <w:t>синтетические, объединяющие в себе достижени</w:t>
      </w:r>
      <w:r w:rsidR="00323E28">
        <w:rPr>
          <w:sz w:val="28"/>
          <w:szCs w:val="28"/>
        </w:rPr>
        <w:t>я дня прошлого и дня нынешнего. Н</w:t>
      </w:r>
      <w:r w:rsidR="002A4F74">
        <w:rPr>
          <w:sz w:val="28"/>
          <w:szCs w:val="28"/>
        </w:rPr>
        <w:t xml:space="preserve">а пример на Церемонии закрытия  </w:t>
      </w:r>
      <w:r w:rsidR="002A4F74" w:rsidRPr="000B4B2A">
        <w:rPr>
          <w:sz w:val="28"/>
          <w:szCs w:val="28"/>
          <w:lang w:val="en-US"/>
        </w:rPr>
        <w:t>X</w:t>
      </w:r>
      <w:r w:rsidR="002A4F74" w:rsidRPr="000B4B2A">
        <w:rPr>
          <w:sz w:val="28"/>
          <w:szCs w:val="28"/>
        </w:rPr>
        <w:t>Х</w:t>
      </w:r>
      <w:r w:rsidR="002A4F74" w:rsidRPr="000B4B2A">
        <w:rPr>
          <w:sz w:val="28"/>
          <w:szCs w:val="28"/>
          <w:lang w:val="en-US"/>
        </w:rPr>
        <w:t>IX</w:t>
      </w:r>
      <w:r w:rsidR="002A4F74" w:rsidRPr="000B4B2A">
        <w:rPr>
          <w:sz w:val="28"/>
          <w:szCs w:val="28"/>
        </w:rPr>
        <w:t xml:space="preserve">  Олим</w:t>
      </w:r>
      <w:r w:rsidR="002A4F74">
        <w:rPr>
          <w:sz w:val="28"/>
          <w:szCs w:val="28"/>
        </w:rPr>
        <w:t xml:space="preserve">пийских игр в   Пекине (2008г.) мы видим яркий </w:t>
      </w:r>
      <w:r w:rsidR="00323E28">
        <w:rPr>
          <w:sz w:val="28"/>
          <w:szCs w:val="28"/>
        </w:rPr>
        <w:t xml:space="preserve">пример исполнения поточных упражнений на конструкции с применением такого выразительного средства, как </w:t>
      </w:r>
      <w:proofErr w:type="gramStart"/>
      <w:r w:rsidR="00323E28">
        <w:rPr>
          <w:sz w:val="28"/>
          <w:szCs w:val="28"/>
        </w:rPr>
        <w:t>-т</w:t>
      </w:r>
      <w:proofErr w:type="gramEnd"/>
      <w:r w:rsidR="00323E28">
        <w:rPr>
          <w:sz w:val="28"/>
          <w:szCs w:val="28"/>
        </w:rPr>
        <w:t xml:space="preserve">рансформация (костюма) и использованием новейших технических выразительных средств. </w:t>
      </w:r>
      <w:r w:rsidRPr="00605A88">
        <w:rPr>
          <w:sz w:val="28"/>
          <w:szCs w:val="28"/>
        </w:rPr>
        <w:t>Всё это говорит об эволюции жанра на современном этапе.</w:t>
      </w:r>
      <w:r w:rsidR="00EC3ED2">
        <w:t xml:space="preserve"> </w:t>
      </w:r>
    </w:p>
    <w:p w:rsidR="00741472" w:rsidRDefault="00741472" w:rsidP="004A2A6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445086" w:rsidP="0066475A">
      <w:pPr>
        <w:spacing w:line="360" w:lineRule="auto"/>
        <w:jc w:val="center"/>
        <w:rPr>
          <w:spacing w:val="-22"/>
          <w:sz w:val="30"/>
          <w:szCs w:val="30"/>
        </w:rPr>
      </w:pPr>
      <w:r>
        <w:rPr>
          <w:noProof/>
          <w:spacing w:val="-22"/>
          <w:sz w:val="30"/>
          <w:szCs w:val="30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40" type="#_x0000_t110" style="position:absolute;left:0;text-align:left;margin-left:4.95pt;margin-top:2.2pt;width:436.5pt;height:177pt;z-index:251665408" fillcolor="#9bbb59 [3206]" strokecolor="#f2f2f2 [3041]" strokeweight="3pt">
            <v:shadow on="t" type="perspective" color="#4e6128 [1606]" opacity=".5" offset="1pt" offset2="-1pt"/>
            <v:textbox style="mso-next-textbox:#_x0000_s1040">
              <w:txbxContent>
                <w:p w:rsidR="00C524E2" w:rsidRPr="00BA7E78" w:rsidRDefault="00C524E2" w:rsidP="00741472">
                  <w:pPr>
                    <w:jc w:val="center"/>
                    <w:rPr>
                      <w:b/>
                      <w:sz w:val="30"/>
                      <w:szCs w:val="30"/>
                    </w:rPr>
                  </w:pPr>
                  <w:r w:rsidRPr="00BA7E78">
                    <w:rPr>
                      <w:b/>
                      <w:sz w:val="30"/>
                      <w:szCs w:val="30"/>
                    </w:rPr>
                    <w:t>Тенденции развития поточных упражнений на конструкциях в массовых спортивно-художественных выступлениях</w:t>
                  </w:r>
                </w:p>
              </w:txbxContent>
            </v:textbox>
          </v:shape>
        </w:pict>
      </w: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445086" w:rsidP="0066475A">
      <w:pPr>
        <w:spacing w:line="360" w:lineRule="auto"/>
        <w:jc w:val="center"/>
        <w:rPr>
          <w:spacing w:val="-22"/>
          <w:sz w:val="30"/>
          <w:szCs w:val="30"/>
        </w:rPr>
      </w:pPr>
      <w:r>
        <w:rPr>
          <w:noProof/>
          <w:spacing w:val="-22"/>
          <w:sz w:val="30"/>
          <w:szCs w:val="30"/>
        </w:rPr>
        <w:pict>
          <v:oval id="_x0000_s1042" style="position:absolute;left:0;text-align:left;margin-left:4.95pt;margin-top:18.7pt;width:228.75pt;height:119.25pt;z-index:251666432" fillcolor="#c2d69b [1942]" strokeweight="4.5pt">
            <v:textbox style="mso-next-textbox:#_x0000_s1042">
              <w:txbxContent>
                <w:p w:rsidR="00C524E2" w:rsidRPr="00BA7E78" w:rsidRDefault="00C524E2" w:rsidP="002131E5">
                  <w:pPr>
                    <w:jc w:val="center"/>
                    <w:rPr>
                      <w:sz w:val="28"/>
                      <w:szCs w:val="28"/>
                    </w:rPr>
                  </w:pPr>
                  <w:r w:rsidRPr="00BA7E78">
                    <w:rPr>
                      <w:sz w:val="28"/>
                      <w:szCs w:val="28"/>
                    </w:rPr>
                    <w:t>Поточные упражнения на конструкциях, как идейно-декорационн</w:t>
                  </w:r>
                  <w:r>
                    <w:rPr>
                      <w:sz w:val="28"/>
                      <w:szCs w:val="28"/>
                    </w:rPr>
                    <w:t>ы</w:t>
                  </w:r>
                  <w:r w:rsidRPr="00BA7E78">
                    <w:rPr>
                      <w:sz w:val="28"/>
                      <w:szCs w:val="28"/>
                    </w:rPr>
                    <w:t>й элемент</w:t>
                  </w:r>
                </w:p>
              </w:txbxContent>
            </v:textbox>
          </v:oval>
        </w:pict>
      </w: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704300" w:rsidRDefault="00704300" w:rsidP="0066475A">
      <w:pPr>
        <w:spacing w:line="360" w:lineRule="auto"/>
        <w:jc w:val="center"/>
        <w:rPr>
          <w:spacing w:val="-22"/>
          <w:sz w:val="30"/>
          <w:szCs w:val="30"/>
        </w:rPr>
      </w:pPr>
    </w:p>
    <w:p w:rsidR="00980575" w:rsidRDefault="00980575" w:rsidP="007765F4">
      <w:pPr>
        <w:pStyle w:val="1"/>
      </w:pPr>
      <w:bookmarkStart w:id="68" w:name="_Toc388257505"/>
    </w:p>
    <w:p w:rsidR="00980575" w:rsidRPr="00980575" w:rsidRDefault="00445086" w:rsidP="00980575">
      <w:r w:rsidRPr="00445086">
        <w:rPr>
          <w:noProof/>
          <w:spacing w:val="-22"/>
          <w:sz w:val="30"/>
          <w:szCs w:val="30"/>
        </w:rPr>
        <w:pict>
          <v:oval id="_x0000_s1043" style="position:absolute;margin-left:206.7pt;margin-top:2.25pt;width:234.75pt;height:124.5pt;z-index:251667456" fillcolor="#c2d69b [1942]" strokeweight="4.5pt">
            <v:textbox style="mso-next-textbox:#_x0000_s1043">
              <w:txbxContent>
                <w:p w:rsidR="00C524E2" w:rsidRPr="00BA7E78" w:rsidRDefault="00C524E2" w:rsidP="00BA7E78">
                  <w:pPr>
                    <w:jc w:val="center"/>
                    <w:rPr>
                      <w:sz w:val="28"/>
                      <w:szCs w:val="28"/>
                    </w:rPr>
                  </w:pPr>
                  <w:r w:rsidRPr="00BA7E78">
                    <w:rPr>
                      <w:sz w:val="28"/>
                      <w:szCs w:val="28"/>
                    </w:rPr>
                    <w:t>Поточные упражнения на конструкциях с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A7E78">
                    <w:rPr>
                      <w:sz w:val="28"/>
                      <w:szCs w:val="28"/>
                    </w:rPr>
                    <w:t>дополнением технических выразительных средств</w:t>
                  </w:r>
                </w:p>
              </w:txbxContent>
            </v:textbox>
          </v:oval>
        </w:pict>
      </w:r>
    </w:p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445086" w:rsidP="00980575">
      <w:r w:rsidRPr="00445086">
        <w:rPr>
          <w:noProof/>
          <w:spacing w:val="-22"/>
          <w:sz w:val="30"/>
          <w:szCs w:val="30"/>
        </w:rPr>
        <w:pict>
          <v:oval id="_x0000_s1044" style="position:absolute;margin-left:7.2pt;margin-top:3.75pt;width:215.25pt;height:130.5pt;z-index:251668480" strokecolor="#4e6128 [1606]" strokeweight="4.5pt">
            <v:textbox style="mso-next-textbox:#_x0000_s1044">
              <w:txbxContent>
                <w:p w:rsidR="00C524E2" w:rsidRPr="00BA7E78" w:rsidRDefault="00C524E2" w:rsidP="00BA7E78">
                  <w:pPr>
                    <w:jc w:val="center"/>
                    <w:rPr>
                      <w:sz w:val="28"/>
                      <w:szCs w:val="28"/>
                    </w:rPr>
                  </w:pPr>
                  <w:r w:rsidRPr="00BA7E78">
                    <w:rPr>
                      <w:sz w:val="28"/>
                      <w:szCs w:val="28"/>
                    </w:rPr>
                    <w:t>Поточные упражнения на конструкциях трансформируются и перемещаются</w:t>
                  </w:r>
                </w:p>
              </w:txbxContent>
            </v:textbox>
          </v:oval>
        </w:pict>
      </w:r>
    </w:p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445086" w:rsidP="00980575">
      <w:r w:rsidRPr="00445086">
        <w:rPr>
          <w:noProof/>
          <w:spacing w:val="-22"/>
          <w:sz w:val="30"/>
          <w:szCs w:val="30"/>
        </w:rPr>
        <w:pict>
          <v:oval id="_x0000_s1045" style="position:absolute;margin-left:206.7pt;margin-top:6pt;width:228.75pt;height:144.75pt;z-index:251669504" strokecolor="#4e6128 [1606]" strokeweight="4.5pt">
            <v:textbox style="mso-next-textbox:#_x0000_s1045">
              <w:txbxContent>
                <w:p w:rsidR="00C524E2" w:rsidRPr="00BA7E78" w:rsidRDefault="00C524E2" w:rsidP="00BA7E78">
                  <w:pPr>
                    <w:jc w:val="center"/>
                    <w:rPr>
                      <w:sz w:val="28"/>
                      <w:szCs w:val="28"/>
                    </w:rPr>
                  </w:pPr>
                  <w:r w:rsidRPr="00BA7E78">
                    <w:rPr>
                      <w:sz w:val="28"/>
                      <w:szCs w:val="28"/>
                    </w:rPr>
                    <w:t>Для выполнения поточных упражнений на конструкциях использование людей с различн</w:t>
                  </w:r>
                  <w:r>
                    <w:rPr>
                      <w:sz w:val="28"/>
                      <w:szCs w:val="28"/>
                    </w:rPr>
                    <w:t>ой</w:t>
                  </w:r>
                  <w:r w:rsidRPr="00BA7E7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специализацией</w:t>
                  </w:r>
                </w:p>
              </w:txbxContent>
            </v:textbox>
          </v:oval>
        </w:pict>
      </w:r>
    </w:p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980575" w:rsidRPr="00980575" w:rsidRDefault="00980575" w:rsidP="00980575"/>
    <w:p w:rsidR="00704C42" w:rsidRPr="00704300" w:rsidRDefault="00980575" w:rsidP="00704C42">
      <w:pPr>
        <w:pStyle w:val="2"/>
        <w:spacing w:before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04C4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Рис. </w:t>
      </w:r>
      <w:r w:rsidR="00704C42" w:rsidRPr="00704C4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25</w:t>
      </w:r>
      <w:r w:rsidR="00704C42">
        <w:rPr>
          <w:sz w:val="28"/>
          <w:szCs w:val="28"/>
        </w:rPr>
        <w:t xml:space="preserve"> </w:t>
      </w:r>
      <w:r w:rsidR="00704C42">
        <w:rPr>
          <w:rFonts w:ascii="Times New Roman" w:hAnsi="Times New Roman" w:cs="Times New Roman"/>
          <w:b w:val="0"/>
          <w:color w:val="auto"/>
          <w:sz w:val="28"/>
          <w:szCs w:val="28"/>
        </w:rPr>
        <w:t>Тенденции</w:t>
      </w:r>
      <w:r w:rsidR="00704C42" w:rsidRPr="0070430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развития поточных упражнений на конструкциях в массовых спортивно-художественных выступлениях</w:t>
      </w:r>
    </w:p>
    <w:p w:rsidR="00980575" w:rsidRDefault="00980575" w:rsidP="00980575">
      <w:pPr>
        <w:tabs>
          <w:tab w:val="left" w:pos="1530"/>
        </w:tabs>
      </w:pPr>
    </w:p>
    <w:p w:rsidR="00980575" w:rsidRDefault="00980575" w:rsidP="00980575"/>
    <w:p w:rsidR="00BE3D3D" w:rsidRPr="00980575" w:rsidRDefault="00BE3D3D" w:rsidP="00980575">
      <w:pPr>
        <w:sectPr w:rsidR="00BE3D3D" w:rsidRPr="00980575" w:rsidSect="00F75E2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121C3" w:rsidRDefault="001121C3" w:rsidP="007765F4">
      <w:pPr>
        <w:pStyle w:val="1"/>
      </w:pPr>
      <w:r>
        <w:lastRenderedPageBreak/>
        <w:t>ВЫВОДЫ</w:t>
      </w:r>
      <w:bookmarkEnd w:id="68"/>
    </w:p>
    <w:p w:rsidR="001121C3" w:rsidRPr="00B305FC" w:rsidRDefault="001121C3" w:rsidP="00EE7FE1">
      <w:pPr>
        <w:pStyle w:val="a9"/>
        <w:widowControl w:val="0"/>
        <w:numPr>
          <w:ilvl w:val="0"/>
          <w:numId w:val="21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26"/>
          <w:sz w:val="28"/>
          <w:szCs w:val="28"/>
        </w:rPr>
      </w:pPr>
      <w:r w:rsidRPr="00B305FC">
        <w:rPr>
          <w:spacing w:val="-2"/>
          <w:sz w:val="28"/>
          <w:szCs w:val="28"/>
        </w:rPr>
        <w:t xml:space="preserve">Установлено, что одной из главных особенностей любого жанра </w:t>
      </w:r>
      <w:r w:rsidRPr="00B305FC">
        <w:rPr>
          <w:spacing w:val="-14"/>
          <w:sz w:val="28"/>
          <w:szCs w:val="28"/>
        </w:rPr>
        <w:t xml:space="preserve">зрелищного искусства являются его специфические выразительные средства. К </w:t>
      </w:r>
      <w:r w:rsidRPr="00B305FC">
        <w:rPr>
          <w:spacing w:val="-10"/>
          <w:sz w:val="28"/>
          <w:szCs w:val="28"/>
        </w:rPr>
        <w:t>основным специфическим, выразительным средствам массовых спортивно-</w:t>
      </w:r>
      <w:r w:rsidRPr="00B305FC">
        <w:rPr>
          <w:sz w:val="28"/>
          <w:szCs w:val="28"/>
        </w:rPr>
        <w:t>художественных представлений относятся;</w:t>
      </w:r>
    </w:p>
    <w:p w:rsidR="001121C3" w:rsidRPr="00327AEC" w:rsidRDefault="001121C3" w:rsidP="00EE7FE1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7AEC">
        <w:rPr>
          <w:spacing w:val="-19"/>
          <w:sz w:val="28"/>
          <w:szCs w:val="28"/>
        </w:rPr>
        <w:t>массовые упражнения;</w:t>
      </w:r>
    </w:p>
    <w:p w:rsidR="001121C3" w:rsidRPr="00327AEC" w:rsidRDefault="001121C3" w:rsidP="00EE7FE1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7AEC">
        <w:rPr>
          <w:spacing w:val="-17"/>
          <w:sz w:val="28"/>
          <w:szCs w:val="28"/>
        </w:rPr>
        <w:t>построения и перестроения;</w:t>
      </w:r>
    </w:p>
    <w:p w:rsidR="001121C3" w:rsidRPr="00327AEC" w:rsidRDefault="001121C3" w:rsidP="00EE7FE1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7AEC">
        <w:rPr>
          <w:spacing w:val="-14"/>
          <w:sz w:val="28"/>
          <w:szCs w:val="28"/>
        </w:rPr>
        <w:t>сольные или групповые (вставные) номера;</w:t>
      </w:r>
    </w:p>
    <w:p w:rsidR="001121C3" w:rsidRPr="00327AEC" w:rsidRDefault="001121C3" w:rsidP="00EE7FE1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7AEC">
        <w:rPr>
          <w:spacing w:val="-12"/>
          <w:sz w:val="28"/>
          <w:szCs w:val="28"/>
        </w:rPr>
        <w:t>художественный фон (живой экран);</w:t>
      </w:r>
    </w:p>
    <w:p w:rsidR="001121C3" w:rsidRPr="00327AEC" w:rsidRDefault="00876B45" w:rsidP="00EE7FE1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27AEC">
        <w:rPr>
          <w:spacing w:val="-12"/>
          <w:sz w:val="28"/>
          <w:szCs w:val="28"/>
        </w:rPr>
        <w:t>э</w:t>
      </w:r>
      <w:r w:rsidR="001121C3" w:rsidRPr="00327AEC">
        <w:rPr>
          <w:spacing w:val="-12"/>
          <w:sz w:val="28"/>
          <w:szCs w:val="28"/>
        </w:rPr>
        <w:t>лемент трансформации</w:t>
      </w:r>
      <w:r w:rsidR="00AA7008">
        <w:rPr>
          <w:spacing w:val="-12"/>
          <w:sz w:val="28"/>
          <w:szCs w:val="28"/>
        </w:rPr>
        <w:t>.</w:t>
      </w:r>
    </w:p>
    <w:p w:rsidR="001121C3" w:rsidRPr="00B305FC" w:rsidRDefault="001121C3" w:rsidP="00AA7008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B305FC">
        <w:rPr>
          <w:sz w:val="28"/>
          <w:szCs w:val="28"/>
        </w:rPr>
        <w:t xml:space="preserve">Поточные упражнения на конструкциях -  преобразование или изменение </w:t>
      </w:r>
      <w:r w:rsidR="002131E5">
        <w:rPr>
          <w:sz w:val="28"/>
          <w:szCs w:val="28"/>
        </w:rPr>
        <w:t xml:space="preserve"> </w:t>
      </w:r>
      <w:r w:rsidRPr="00B305FC">
        <w:rPr>
          <w:sz w:val="28"/>
          <w:szCs w:val="28"/>
        </w:rPr>
        <w:t>вида формы  конструкции в целом за счёт выполнения поточных упражнений. Элемент –</w:t>
      </w:r>
      <w:r w:rsidR="00623539">
        <w:rPr>
          <w:sz w:val="28"/>
          <w:szCs w:val="28"/>
        </w:rPr>
        <w:t xml:space="preserve"> </w:t>
      </w:r>
      <w:r w:rsidRPr="00B305FC">
        <w:rPr>
          <w:sz w:val="28"/>
          <w:szCs w:val="28"/>
        </w:rPr>
        <w:t>поточные упражнения на конструкции  это яркое выразительное средство массовых спортивно-художественных представлений, которое  может являться, как частью отдельного номера, так и основной его.</w:t>
      </w:r>
    </w:p>
    <w:p w:rsidR="00DC7390" w:rsidRPr="00B305FC" w:rsidRDefault="006815EA" w:rsidP="00EE7FE1">
      <w:pPr>
        <w:pStyle w:val="a9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305FC">
        <w:rPr>
          <w:sz w:val="28"/>
          <w:szCs w:val="28"/>
        </w:rPr>
        <w:t>Выделены четыре</w:t>
      </w:r>
      <w:r w:rsidR="00DC7390" w:rsidRPr="00B305FC">
        <w:rPr>
          <w:sz w:val="28"/>
          <w:szCs w:val="28"/>
        </w:rPr>
        <w:t xml:space="preserve"> функции поточных упражнений на конструкциях:</w:t>
      </w:r>
    </w:p>
    <w:p w:rsidR="00DC7390" w:rsidRPr="00327AEC" w:rsidRDefault="00DC7390" w:rsidP="00EE7FE1">
      <w:pPr>
        <w:pStyle w:val="a9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27AEC">
        <w:rPr>
          <w:sz w:val="28"/>
          <w:szCs w:val="28"/>
        </w:rPr>
        <w:t>вспомогательная;</w:t>
      </w:r>
    </w:p>
    <w:p w:rsidR="00DC7390" w:rsidRPr="00327AEC" w:rsidRDefault="00DC7390" w:rsidP="00EE7FE1">
      <w:pPr>
        <w:pStyle w:val="a9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27AEC">
        <w:rPr>
          <w:sz w:val="28"/>
          <w:szCs w:val="28"/>
        </w:rPr>
        <w:t>тематическая;</w:t>
      </w:r>
    </w:p>
    <w:p w:rsidR="00DC7390" w:rsidRPr="00327AEC" w:rsidRDefault="00DC7390" w:rsidP="00EE7FE1">
      <w:pPr>
        <w:pStyle w:val="a9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27AEC">
        <w:rPr>
          <w:sz w:val="28"/>
          <w:szCs w:val="28"/>
        </w:rPr>
        <w:t>активная;</w:t>
      </w:r>
    </w:p>
    <w:p w:rsidR="000732A0" w:rsidRPr="00327AEC" w:rsidRDefault="00DC7390" w:rsidP="00EE7FE1">
      <w:pPr>
        <w:pStyle w:val="a9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27AEC">
        <w:rPr>
          <w:sz w:val="28"/>
          <w:szCs w:val="28"/>
        </w:rPr>
        <w:t>заключительная.</w:t>
      </w:r>
    </w:p>
    <w:p w:rsidR="000732A0" w:rsidRPr="00456982" w:rsidRDefault="000732A0" w:rsidP="004569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56982">
        <w:rPr>
          <w:sz w:val="28"/>
          <w:szCs w:val="28"/>
        </w:rPr>
        <w:t>Такая многофункциональность поточных упражнений на конструкциях  при создании зрелищного представления успешно способствует раскрытию замысла режиссеров, его идеи и темы.</w:t>
      </w:r>
    </w:p>
    <w:p w:rsidR="006815EA" w:rsidRPr="00B305FC" w:rsidRDefault="006815EA" w:rsidP="00EE7FE1">
      <w:pPr>
        <w:pStyle w:val="a9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B305FC">
        <w:rPr>
          <w:sz w:val="28"/>
          <w:szCs w:val="28"/>
        </w:rPr>
        <w:t>После анализа  видеоматериалов массовых спортивно-ху</w:t>
      </w:r>
      <w:r w:rsidR="00C524E2">
        <w:rPr>
          <w:sz w:val="28"/>
          <w:szCs w:val="28"/>
        </w:rPr>
        <w:t>дожественных представлений,</w:t>
      </w:r>
      <w:r w:rsidRPr="00B305FC">
        <w:rPr>
          <w:sz w:val="28"/>
          <w:szCs w:val="28"/>
        </w:rPr>
        <w:t xml:space="preserve"> было выявлено два основных вида поточных упражнений на конструкциях:</w:t>
      </w:r>
    </w:p>
    <w:p w:rsidR="006815EA" w:rsidRPr="00456982" w:rsidRDefault="006815EA" w:rsidP="00EE7FE1">
      <w:pPr>
        <w:pStyle w:val="a9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993"/>
        <w:jc w:val="both"/>
        <w:rPr>
          <w:sz w:val="28"/>
          <w:szCs w:val="28"/>
        </w:rPr>
      </w:pPr>
      <w:r w:rsidRPr="00456982">
        <w:rPr>
          <w:sz w:val="28"/>
          <w:szCs w:val="28"/>
        </w:rPr>
        <w:t>Поточные упражнения на конструкциях с применением технических выразительных средств;</w:t>
      </w:r>
    </w:p>
    <w:p w:rsidR="006815EA" w:rsidRPr="00456982" w:rsidRDefault="006815EA" w:rsidP="00EE7FE1">
      <w:pPr>
        <w:pStyle w:val="a9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993"/>
        <w:jc w:val="both"/>
        <w:rPr>
          <w:sz w:val="28"/>
          <w:szCs w:val="28"/>
        </w:rPr>
      </w:pPr>
      <w:r w:rsidRPr="00456982">
        <w:rPr>
          <w:sz w:val="28"/>
          <w:szCs w:val="28"/>
        </w:rPr>
        <w:lastRenderedPageBreak/>
        <w:t>Поточные упражнения на конструкциях без применения технических выразительных средств.</w:t>
      </w:r>
    </w:p>
    <w:p w:rsidR="008B664F" w:rsidRPr="00456982" w:rsidRDefault="008B664F" w:rsidP="00456982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456982">
        <w:rPr>
          <w:sz w:val="28"/>
          <w:szCs w:val="28"/>
        </w:rPr>
        <w:t xml:space="preserve">Так же была </w:t>
      </w:r>
      <w:r w:rsidR="00623539">
        <w:rPr>
          <w:sz w:val="28"/>
          <w:szCs w:val="28"/>
        </w:rPr>
        <w:t xml:space="preserve">разработана и </w:t>
      </w:r>
      <w:r w:rsidRPr="00456982">
        <w:rPr>
          <w:sz w:val="28"/>
          <w:szCs w:val="28"/>
        </w:rPr>
        <w:t>предоставлена  классификация использования поточных упражнений на конструкциях в массовых спортивно-художественных представлениях.</w:t>
      </w:r>
    </w:p>
    <w:p w:rsidR="00E6335E" w:rsidRPr="00B305FC" w:rsidRDefault="00E6335E" w:rsidP="00EE7FE1">
      <w:pPr>
        <w:pStyle w:val="a9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B305FC">
        <w:rPr>
          <w:sz w:val="28"/>
          <w:szCs w:val="28"/>
        </w:rPr>
        <w:t>Результаты анкетирования</w:t>
      </w:r>
      <w:r w:rsidR="009D35A8" w:rsidRPr="00B305FC">
        <w:rPr>
          <w:sz w:val="28"/>
          <w:szCs w:val="28"/>
        </w:rPr>
        <w:t xml:space="preserve">, целью которого </w:t>
      </w:r>
      <w:proofErr w:type="gramStart"/>
      <w:r w:rsidR="009D35A8" w:rsidRPr="00B305FC">
        <w:rPr>
          <w:sz w:val="28"/>
          <w:szCs w:val="28"/>
        </w:rPr>
        <w:t xml:space="preserve">являлось оценить уровень </w:t>
      </w:r>
      <w:proofErr w:type="spellStart"/>
      <w:r w:rsidR="009D35A8" w:rsidRPr="00B305FC">
        <w:rPr>
          <w:sz w:val="28"/>
          <w:szCs w:val="28"/>
        </w:rPr>
        <w:t>востребованности</w:t>
      </w:r>
      <w:proofErr w:type="spellEnd"/>
      <w:r w:rsidR="009D35A8" w:rsidRPr="00B305FC">
        <w:rPr>
          <w:sz w:val="28"/>
          <w:szCs w:val="28"/>
        </w:rPr>
        <w:t xml:space="preserve"> поточных упражнений на конструкциях </w:t>
      </w:r>
      <w:r w:rsidRPr="00B305FC">
        <w:rPr>
          <w:sz w:val="28"/>
          <w:szCs w:val="28"/>
        </w:rPr>
        <w:t>подтвердили</w:t>
      </w:r>
      <w:proofErr w:type="gramEnd"/>
      <w:r w:rsidRPr="00B305FC">
        <w:rPr>
          <w:sz w:val="28"/>
          <w:szCs w:val="28"/>
        </w:rPr>
        <w:t>, что респондентами нашего анкетирования являлись спе</w:t>
      </w:r>
      <w:r w:rsidR="009D35A8" w:rsidRPr="00B305FC">
        <w:rPr>
          <w:sz w:val="28"/>
          <w:szCs w:val="28"/>
        </w:rPr>
        <w:t>циалисты различной квалификации</w:t>
      </w:r>
      <w:r w:rsidRPr="00B305FC">
        <w:rPr>
          <w:sz w:val="28"/>
          <w:szCs w:val="28"/>
        </w:rPr>
        <w:t>, а именно:</w:t>
      </w:r>
    </w:p>
    <w:p w:rsidR="00E6335E" w:rsidRPr="00327AEC" w:rsidRDefault="00DE3AE3" w:rsidP="00EE7FE1">
      <w:pPr>
        <w:pStyle w:val="a9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327AEC">
        <w:rPr>
          <w:sz w:val="28"/>
          <w:szCs w:val="28"/>
        </w:rPr>
        <w:t>С</w:t>
      </w:r>
      <w:r w:rsidR="00E6335E" w:rsidRPr="00327AEC">
        <w:rPr>
          <w:sz w:val="28"/>
          <w:szCs w:val="28"/>
        </w:rPr>
        <w:t>тудентов</w:t>
      </w:r>
      <w:r w:rsidRPr="00327AEC">
        <w:rPr>
          <w:sz w:val="28"/>
          <w:szCs w:val="28"/>
        </w:rPr>
        <w:t xml:space="preserve"> </w:t>
      </w:r>
      <w:r w:rsidR="00E6335E" w:rsidRPr="00327AEC">
        <w:rPr>
          <w:sz w:val="28"/>
          <w:szCs w:val="28"/>
        </w:rPr>
        <w:t>(50%)</w:t>
      </w:r>
    </w:p>
    <w:p w:rsidR="00E6335E" w:rsidRPr="00327AEC" w:rsidRDefault="00DE3AE3" w:rsidP="00EE7FE1">
      <w:pPr>
        <w:pStyle w:val="a9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>П</w:t>
      </w:r>
      <w:r w:rsidR="00E6335E" w:rsidRPr="00327AEC">
        <w:rPr>
          <w:sz w:val="28"/>
          <w:szCs w:val="28"/>
        </w:rPr>
        <w:t>реподавателя</w:t>
      </w:r>
      <w:r w:rsidRPr="00327AEC">
        <w:rPr>
          <w:sz w:val="28"/>
          <w:szCs w:val="28"/>
        </w:rPr>
        <w:t xml:space="preserve"> </w:t>
      </w:r>
      <w:r w:rsidR="00E6335E" w:rsidRPr="00327AEC">
        <w:rPr>
          <w:sz w:val="28"/>
          <w:szCs w:val="28"/>
        </w:rPr>
        <w:t>(10%)</w:t>
      </w:r>
    </w:p>
    <w:p w:rsidR="00E6335E" w:rsidRPr="00327AEC" w:rsidRDefault="00DE3AE3" w:rsidP="00EE7FE1">
      <w:pPr>
        <w:pStyle w:val="a9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 xml:space="preserve">Режиссёров (40%) ,  90% </w:t>
      </w:r>
      <w:r w:rsidR="00E6335E" w:rsidRPr="00327AEC">
        <w:rPr>
          <w:sz w:val="28"/>
          <w:szCs w:val="28"/>
        </w:rPr>
        <w:t xml:space="preserve">из которых имеют опыт работы в сфере спортивной режиссуры. </w:t>
      </w:r>
    </w:p>
    <w:p w:rsidR="00E6335E" w:rsidRPr="00456982" w:rsidRDefault="00E6335E" w:rsidP="00456982">
      <w:pPr>
        <w:spacing w:line="360" w:lineRule="auto"/>
        <w:ind w:firstLine="709"/>
        <w:jc w:val="both"/>
        <w:rPr>
          <w:sz w:val="28"/>
          <w:szCs w:val="28"/>
        </w:rPr>
      </w:pPr>
      <w:r w:rsidRPr="00456982">
        <w:rPr>
          <w:sz w:val="28"/>
          <w:szCs w:val="28"/>
        </w:rPr>
        <w:t>Все 20 респондентов  (100%) знают о таком специфическом выразительном средстве как поточные упражнения на конструкциях и видели применение этого элемента в массовых спортивно-художеств</w:t>
      </w:r>
      <w:r w:rsidR="00DE3AE3">
        <w:rPr>
          <w:sz w:val="28"/>
          <w:szCs w:val="28"/>
        </w:rPr>
        <w:t>енных представлениях, но всего 30%</w:t>
      </w:r>
      <w:r w:rsidRPr="00456982">
        <w:rPr>
          <w:sz w:val="28"/>
          <w:szCs w:val="28"/>
        </w:rPr>
        <w:t xml:space="preserve"> респондентов применяли поточные упражнения на конструкциях.</w:t>
      </w:r>
    </w:p>
    <w:p w:rsidR="00327AEC" w:rsidRPr="004F6C33" w:rsidRDefault="00327AEC" w:rsidP="00EE7FE1">
      <w:pPr>
        <w:pStyle w:val="a9"/>
        <w:numPr>
          <w:ilvl w:val="0"/>
          <w:numId w:val="21"/>
        </w:numPr>
        <w:spacing w:line="360" w:lineRule="auto"/>
        <w:contextualSpacing w:val="0"/>
        <w:jc w:val="both"/>
        <w:rPr>
          <w:sz w:val="28"/>
          <w:szCs w:val="28"/>
        </w:rPr>
      </w:pPr>
      <w:r w:rsidRPr="004F6C33">
        <w:rPr>
          <w:color w:val="000000" w:themeColor="text1"/>
          <w:sz w:val="28"/>
          <w:szCs w:val="28"/>
        </w:rPr>
        <w:t>Были выявлены следующие факторы, препятствующие использованию данного выразительного средства в массовых спортивно-художественных представлениях</w:t>
      </w:r>
      <w:r>
        <w:rPr>
          <w:color w:val="000000" w:themeColor="text1"/>
          <w:sz w:val="28"/>
          <w:szCs w:val="28"/>
        </w:rPr>
        <w:t>:</w:t>
      </w:r>
    </w:p>
    <w:p w:rsidR="00E6335E" w:rsidRPr="00327AEC" w:rsidRDefault="00E6335E" w:rsidP="00EE7FE1">
      <w:pPr>
        <w:pStyle w:val="a9"/>
        <w:numPr>
          <w:ilvl w:val="0"/>
          <w:numId w:val="2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 xml:space="preserve">наиболее </w:t>
      </w:r>
      <w:proofErr w:type="gramStart"/>
      <w:r w:rsidRPr="00327AEC">
        <w:rPr>
          <w:sz w:val="28"/>
          <w:szCs w:val="28"/>
        </w:rPr>
        <w:t>популярный</w:t>
      </w:r>
      <w:proofErr w:type="gramEnd"/>
      <w:r w:rsidRPr="00327AEC">
        <w:rPr>
          <w:sz w:val="28"/>
          <w:szCs w:val="28"/>
        </w:rPr>
        <w:t xml:space="preserve"> – высокая затр</w:t>
      </w:r>
      <w:r w:rsidR="00DE3AE3" w:rsidRPr="00327AEC">
        <w:rPr>
          <w:sz w:val="28"/>
          <w:szCs w:val="28"/>
        </w:rPr>
        <w:t>атная стоимость,  так ответили  35%</w:t>
      </w:r>
      <w:r w:rsidRPr="00327AEC">
        <w:rPr>
          <w:sz w:val="28"/>
          <w:szCs w:val="28"/>
        </w:rPr>
        <w:t xml:space="preserve"> респондентов </w:t>
      </w:r>
    </w:p>
    <w:p w:rsidR="00E6335E" w:rsidRPr="00327AEC" w:rsidRDefault="00E6335E" w:rsidP="00EE7FE1">
      <w:pPr>
        <w:pStyle w:val="a9"/>
        <w:numPr>
          <w:ilvl w:val="0"/>
          <w:numId w:val="25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>недостаточно места для реализации данного элемента, это в</w:t>
      </w:r>
      <w:r w:rsidR="00DE3AE3" w:rsidRPr="00327AEC">
        <w:rPr>
          <w:sz w:val="28"/>
          <w:szCs w:val="28"/>
        </w:rPr>
        <w:t>торой по популярности  ответ -  25%</w:t>
      </w:r>
      <w:r w:rsidRPr="00327AEC">
        <w:rPr>
          <w:sz w:val="28"/>
          <w:szCs w:val="28"/>
        </w:rPr>
        <w:t>;</w:t>
      </w:r>
    </w:p>
    <w:p w:rsidR="00E6335E" w:rsidRPr="00327AEC" w:rsidRDefault="00DE3AE3" w:rsidP="00EE7FE1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>15%</w:t>
      </w:r>
      <w:r w:rsidR="00E6335E" w:rsidRPr="00327AEC">
        <w:rPr>
          <w:sz w:val="28"/>
          <w:szCs w:val="28"/>
        </w:rPr>
        <w:t xml:space="preserve"> считают, данный элемент недостаточно безопасным; </w:t>
      </w:r>
    </w:p>
    <w:p w:rsidR="00E6335E" w:rsidRPr="00327AEC" w:rsidRDefault="00DE3AE3" w:rsidP="00EE7FE1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>25%</w:t>
      </w:r>
      <w:r w:rsidR="00E6335E" w:rsidRPr="00327AEC">
        <w:rPr>
          <w:sz w:val="28"/>
          <w:szCs w:val="28"/>
        </w:rPr>
        <w:t xml:space="preserve"> считают элемент слишком сложным.</w:t>
      </w:r>
    </w:p>
    <w:p w:rsidR="00E6335E" w:rsidRPr="00456982" w:rsidRDefault="00E6335E" w:rsidP="00456982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456982">
        <w:rPr>
          <w:sz w:val="28"/>
          <w:szCs w:val="28"/>
        </w:rPr>
        <w:t>Все  респонденты (100%) отметили, что  поточные упражнения на конструкциях могут являться фактором повышения зрелищности.</w:t>
      </w:r>
    </w:p>
    <w:p w:rsidR="00E6335E" w:rsidRPr="00B305FC" w:rsidRDefault="00456982" w:rsidP="00456982">
      <w:pPr>
        <w:pStyle w:val="a9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</w:t>
      </w:r>
      <w:r w:rsidR="00E6335E" w:rsidRPr="00B305FC">
        <w:rPr>
          <w:sz w:val="28"/>
          <w:szCs w:val="28"/>
        </w:rPr>
        <w:t xml:space="preserve">ыло выявлено, что применение технических выразительных средств во время исполнения данного элемента повышает зрелищность. </w:t>
      </w:r>
    </w:p>
    <w:p w:rsidR="00E6335E" w:rsidRPr="00B305FC" w:rsidRDefault="00456982" w:rsidP="00EE7FE1">
      <w:pPr>
        <w:pStyle w:val="a9"/>
        <w:numPr>
          <w:ilvl w:val="0"/>
          <w:numId w:val="21"/>
        </w:numPr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Определены</w:t>
      </w:r>
      <w:r w:rsidR="00E6335E" w:rsidRPr="00B305FC">
        <w:rPr>
          <w:sz w:val="28"/>
          <w:szCs w:val="28"/>
        </w:rPr>
        <w:t xml:space="preserve"> сложности</w:t>
      </w:r>
      <w:r>
        <w:rPr>
          <w:sz w:val="28"/>
          <w:szCs w:val="28"/>
        </w:rPr>
        <w:t>, которые</w:t>
      </w:r>
      <w:r w:rsidR="00E6335E" w:rsidRPr="00B305FC">
        <w:rPr>
          <w:sz w:val="28"/>
          <w:szCs w:val="28"/>
        </w:rPr>
        <w:t xml:space="preserve">  возникают при организации постановки поточных упражнений на конструкциях</w:t>
      </w:r>
      <w:r>
        <w:rPr>
          <w:sz w:val="28"/>
          <w:szCs w:val="28"/>
        </w:rPr>
        <w:t>:</w:t>
      </w:r>
    </w:p>
    <w:p w:rsidR="00E6335E" w:rsidRPr="00327AEC" w:rsidRDefault="00DE3AE3" w:rsidP="00EE7FE1">
      <w:pPr>
        <w:pStyle w:val="a9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>25%</w:t>
      </w:r>
      <w:r w:rsidR="00E6335E" w:rsidRPr="00327AEC">
        <w:rPr>
          <w:sz w:val="28"/>
          <w:szCs w:val="28"/>
        </w:rPr>
        <w:t xml:space="preserve"> специалистов ответили - организация процесса</w:t>
      </w:r>
      <w:proofErr w:type="gramStart"/>
      <w:r w:rsidR="00E6335E" w:rsidRPr="00327AEC">
        <w:rPr>
          <w:sz w:val="28"/>
          <w:szCs w:val="28"/>
        </w:rPr>
        <w:t xml:space="preserve"> ;</w:t>
      </w:r>
      <w:proofErr w:type="gramEnd"/>
    </w:p>
    <w:p w:rsidR="00E6335E" w:rsidRPr="00327AEC" w:rsidRDefault="00DE3AE3" w:rsidP="00EE7FE1">
      <w:pPr>
        <w:pStyle w:val="a9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327AEC">
        <w:rPr>
          <w:sz w:val="28"/>
          <w:szCs w:val="28"/>
        </w:rPr>
        <w:t xml:space="preserve">40% </w:t>
      </w:r>
      <w:r w:rsidR="00E6335E" w:rsidRPr="00327AEC">
        <w:rPr>
          <w:sz w:val="28"/>
          <w:szCs w:val="28"/>
        </w:rPr>
        <w:t>-</w:t>
      </w:r>
      <w:r w:rsidRPr="00327AEC">
        <w:rPr>
          <w:sz w:val="28"/>
          <w:szCs w:val="28"/>
        </w:rPr>
        <w:t xml:space="preserve"> </w:t>
      </w:r>
      <w:r w:rsidR="00E6335E" w:rsidRPr="00327AEC">
        <w:rPr>
          <w:sz w:val="28"/>
          <w:szCs w:val="28"/>
        </w:rPr>
        <w:t>сложность с местом репетиций</w:t>
      </w:r>
      <w:proofErr w:type="gramStart"/>
      <w:r w:rsidR="00E6335E" w:rsidRPr="00327AEC">
        <w:rPr>
          <w:sz w:val="28"/>
          <w:szCs w:val="28"/>
        </w:rPr>
        <w:t xml:space="preserve"> ;</w:t>
      </w:r>
      <w:proofErr w:type="gramEnd"/>
    </w:p>
    <w:p w:rsidR="00E6335E" w:rsidRPr="00327AEC" w:rsidRDefault="00DE3AE3" w:rsidP="00EE7FE1">
      <w:pPr>
        <w:pStyle w:val="a9"/>
        <w:numPr>
          <w:ilvl w:val="0"/>
          <w:numId w:val="26"/>
        </w:numPr>
        <w:spacing w:line="360" w:lineRule="auto"/>
        <w:jc w:val="both"/>
        <w:rPr>
          <w:sz w:val="28"/>
        </w:rPr>
      </w:pPr>
      <w:r w:rsidRPr="00327AEC">
        <w:rPr>
          <w:sz w:val="28"/>
          <w:szCs w:val="28"/>
        </w:rPr>
        <w:t xml:space="preserve">35% </w:t>
      </w:r>
      <w:r w:rsidR="00E6335E" w:rsidRPr="00327AEC">
        <w:rPr>
          <w:sz w:val="28"/>
          <w:szCs w:val="28"/>
        </w:rPr>
        <w:t>-</w:t>
      </w:r>
      <w:r w:rsidR="00E6335E" w:rsidRPr="00327AEC">
        <w:rPr>
          <w:sz w:val="28"/>
        </w:rPr>
        <w:t xml:space="preserve"> не подготовленность артистов и спортсменов </w:t>
      </w:r>
      <w:proofErr w:type="gramStart"/>
      <w:r w:rsidR="00E6335E" w:rsidRPr="00327AEC">
        <w:rPr>
          <w:sz w:val="28"/>
        </w:rPr>
        <w:t>к</w:t>
      </w:r>
      <w:proofErr w:type="gramEnd"/>
      <w:r w:rsidR="00E6335E" w:rsidRPr="00327AEC">
        <w:rPr>
          <w:sz w:val="28"/>
        </w:rPr>
        <w:t xml:space="preserve"> </w:t>
      </w:r>
      <w:proofErr w:type="gramStart"/>
      <w:r w:rsidR="00E6335E" w:rsidRPr="00327AEC">
        <w:rPr>
          <w:sz w:val="28"/>
        </w:rPr>
        <w:t>такого</w:t>
      </w:r>
      <w:proofErr w:type="gramEnd"/>
      <w:r w:rsidR="00E6335E" w:rsidRPr="00327AEC">
        <w:rPr>
          <w:sz w:val="28"/>
        </w:rPr>
        <w:t xml:space="preserve"> рода упражнениям.</w:t>
      </w:r>
    </w:p>
    <w:p w:rsidR="00E6335E" w:rsidRPr="00456982" w:rsidRDefault="00E6335E" w:rsidP="00456982">
      <w:pPr>
        <w:spacing w:line="360" w:lineRule="auto"/>
        <w:ind w:firstLine="851"/>
        <w:jc w:val="both"/>
        <w:rPr>
          <w:sz w:val="28"/>
        </w:rPr>
      </w:pPr>
      <w:r w:rsidRPr="00456982">
        <w:rPr>
          <w:sz w:val="28"/>
        </w:rPr>
        <w:t>Не смотря на ряд сложностей</w:t>
      </w:r>
      <w:r w:rsidR="00456982">
        <w:rPr>
          <w:sz w:val="28"/>
        </w:rPr>
        <w:t>,</w:t>
      </w:r>
      <w:r w:rsidRPr="00456982">
        <w:rPr>
          <w:sz w:val="28"/>
        </w:rPr>
        <w:t xml:space="preserve"> возникающих при постановке и организации поточных упражнений на конструкциях</w:t>
      </w:r>
      <w:r w:rsidR="00456982">
        <w:rPr>
          <w:sz w:val="28"/>
        </w:rPr>
        <w:t>,</w:t>
      </w:r>
      <w:r w:rsidRPr="00456982">
        <w:rPr>
          <w:sz w:val="28"/>
        </w:rPr>
        <w:t xml:space="preserve"> все респонденты ответили,</w:t>
      </w:r>
      <w:r w:rsidR="00456982">
        <w:rPr>
          <w:sz w:val="28"/>
        </w:rPr>
        <w:t xml:space="preserve"> </w:t>
      </w:r>
      <w:r w:rsidRPr="00456982">
        <w:rPr>
          <w:sz w:val="28"/>
        </w:rPr>
        <w:t>что данный элемент имеет перспективу развития, а  изучение данной темы является актуально</w:t>
      </w:r>
      <w:r w:rsidR="00456982">
        <w:rPr>
          <w:sz w:val="28"/>
        </w:rPr>
        <w:t>й</w:t>
      </w:r>
      <w:r w:rsidRPr="00456982">
        <w:rPr>
          <w:sz w:val="28"/>
        </w:rPr>
        <w:t>.</w:t>
      </w:r>
    </w:p>
    <w:p w:rsidR="00D5002B" w:rsidRPr="00B305FC" w:rsidRDefault="003F06B7" w:rsidP="00EE7FE1">
      <w:pPr>
        <w:pStyle w:val="a9"/>
        <w:numPr>
          <w:ilvl w:val="0"/>
          <w:numId w:val="21"/>
        </w:numPr>
        <w:spacing w:line="360" w:lineRule="auto"/>
        <w:ind w:left="142" w:firstLine="567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Обозначена</w:t>
      </w:r>
      <w:r w:rsidR="00456982">
        <w:rPr>
          <w:spacing w:val="-6"/>
          <w:sz w:val="28"/>
          <w:szCs w:val="28"/>
        </w:rPr>
        <w:t xml:space="preserve"> </w:t>
      </w:r>
      <w:r w:rsidR="002A60F2">
        <w:rPr>
          <w:spacing w:val="-6"/>
          <w:sz w:val="28"/>
          <w:szCs w:val="28"/>
        </w:rPr>
        <w:t>тенденци</w:t>
      </w:r>
      <w:r>
        <w:rPr>
          <w:spacing w:val="-6"/>
          <w:sz w:val="28"/>
          <w:szCs w:val="28"/>
        </w:rPr>
        <w:t xml:space="preserve">я развития </w:t>
      </w:r>
      <w:r w:rsidR="00597AF8" w:rsidRPr="00B305FC">
        <w:rPr>
          <w:spacing w:val="-10"/>
          <w:sz w:val="28"/>
          <w:szCs w:val="28"/>
        </w:rPr>
        <w:t>поточны</w:t>
      </w:r>
      <w:r w:rsidR="002A60F2">
        <w:rPr>
          <w:spacing w:val="-10"/>
          <w:sz w:val="28"/>
          <w:szCs w:val="28"/>
        </w:rPr>
        <w:t>х</w:t>
      </w:r>
      <w:r w:rsidR="00597AF8" w:rsidRPr="00B305FC">
        <w:rPr>
          <w:spacing w:val="-10"/>
          <w:sz w:val="28"/>
          <w:szCs w:val="28"/>
        </w:rPr>
        <w:t xml:space="preserve"> упражнения на конструкциях в массовых спортивно-художественных представлениях. При реализации этого специфического выразительного средства режиссеры стали </w:t>
      </w:r>
      <w:r w:rsidR="00597AF8" w:rsidRPr="00B305FC">
        <w:rPr>
          <w:spacing w:val="-6"/>
          <w:sz w:val="28"/>
          <w:szCs w:val="28"/>
        </w:rPr>
        <w:t xml:space="preserve"> использовать разные открытия науки и техники своего времени</w:t>
      </w:r>
      <w:r w:rsidR="00CD6F9A" w:rsidRPr="00B305FC">
        <w:rPr>
          <w:spacing w:val="-6"/>
          <w:sz w:val="28"/>
          <w:szCs w:val="28"/>
        </w:rPr>
        <w:t xml:space="preserve">. </w:t>
      </w:r>
      <w:r w:rsidR="00CD6F9A" w:rsidRPr="00B305FC">
        <w:rPr>
          <w:sz w:val="28"/>
          <w:szCs w:val="28"/>
        </w:rPr>
        <w:t xml:space="preserve">На смену старым выразительным средствам пришли синтетические, объединяющие в себе достижения дня прошлого и дня нынешнего. </w:t>
      </w:r>
    </w:p>
    <w:p w:rsidR="0066475A" w:rsidRDefault="0066475A" w:rsidP="004A2A6F">
      <w:pPr>
        <w:shd w:val="clear" w:color="auto" w:fill="FFFFFF"/>
        <w:spacing w:line="360" w:lineRule="auto"/>
        <w:ind w:right="50" w:firstLine="709"/>
        <w:jc w:val="both"/>
        <w:rPr>
          <w:spacing w:val="-13"/>
          <w:sz w:val="30"/>
          <w:szCs w:val="30"/>
        </w:rPr>
      </w:pPr>
    </w:p>
    <w:p w:rsidR="00B305FC" w:rsidRDefault="00B305FC" w:rsidP="007765F4">
      <w:pPr>
        <w:pStyle w:val="1"/>
        <w:sectPr w:rsidR="00B305FC" w:rsidSect="00F75E2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69" w:name="_Toc388257506"/>
    </w:p>
    <w:p w:rsidR="009F6D15" w:rsidRDefault="009F6D15" w:rsidP="007765F4">
      <w:pPr>
        <w:pStyle w:val="1"/>
      </w:pPr>
      <w:r>
        <w:lastRenderedPageBreak/>
        <w:t>ПРАКТИЧЕСКИЕ РЕКОМЕНДАЦИИ</w:t>
      </w:r>
      <w:bookmarkEnd w:id="69"/>
    </w:p>
    <w:p w:rsidR="009F6D15" w:rsidRPr="00233039" w:rsidRDefault="009F6D15" w:rsidP="00EE7FE1">
      <w:pPr>
        <w:pStyle w:val="a9"/>
        <w:numPr>
          <w:ilvl w:val="0"/>
          <w:numId w:val="23"/>
        </w:numPr>
        <w:shd w:val="clear" w:color="auto" w:fill="FFFFFF"/>
        <w:tabs>
          <w:tab w:val="left" w:pos="1044"/>
        </w:tabs>
        <w:spacing w:line="360" w:lineRule="auto"/>
        <w:ind w:left="0" w:right="22" w:firstLine="709"/>
        <w:jc w:val="both"/>
        <w:rPr>
          <w:sz w:val="28"/>
          <w:szCs w:val="28"/>
        </w:rPr>
      </w:pPr>
      <w:r w:rsidRPr="00233039">
        <w:rPr>
          <w:spacing w:val="-10"/>
          <w:sz w:val="28"/>
          <w:szCs w:val="28"/>
        </w:rPr>
        <w:t>Для создания зрелищности спортивно-художественного праздника,</w:t>
      </w:r>
      <w:r w:rsidRPr="00233039">
        <w:rPr>
          <w:spacing w:val="-10"/>
          <w:sz w:val="28"/>
          <w:szCs w:val="28"/>
        </w:rPr>
        <w:br/>
        <w:t>одним из удачных решений будет использование поточных упражнений на конструкциях, т.к</w:t>
      </w:r>
      <w:r w:rsidR="00DE3AE3">
        <w:rPr>
          <w:spacing w:val="-10"/>
          <w:sz w:val="28"/>
          <w:szCs w:val="28"/>
        </w:rPr>
        <w:t>.</w:t>
      </w:r>
      <w:r w:rsidRPr="00233039">
        <w:rPr>
          <w:spacing w:val="-10"/>
          <w:sz w:val="28"/>
          <w:szCs w:val="28"/>
        </w:rPr>
        <w:t xml:space="preserve"> </w:t>
      </w:r>
      <w:r w:rsidRPr="00233039">
        <w:rPr>
          <w:spacing w:val="-9"/>
          <w:sz w:val="28"/>
          <w:szCs w:val="28"/>
        </w:rPr>
        <w:t>его основные функции позволяют не только дополнять происходящее</w:t>
      </w:r>
      <w:r w:rsidR="00101B0F" w:rsidRPr="00233039">
        <w:rPr>
          <w:spacing w:val="-9"/>
          <w:sz w:val="28"/>
          <w:szCs w:val="28"/>
        </w:rPr>
        <w:t xml:space="preserve"> на стадионе, но и выполнять солирующею партию.</w:t>
      </w:r>
      <w:r w:rsidRPr="00233039">
        <w:rPr>
          <w:spacing w:val="-7"/>
          <w:sz w:val="28"/>
          <w:szCs w:val="28"/>
        </w:rPr>
        <w:br/>
      </w:r>
      <w:r w:rsidRPr="00233039">
        <w:rPr>
          <w:spacing w:val="-10"/>
          <w:sz w:val="28"/>
          <w:szCs w:val="28"/>
        </w:rPr>
        <w:t>Что позволяют все время удерживать внимание зрителя и его интерес к</w:t>
      </w:r>
      <w:r w:rsidRPr="00233039">
        <w:rPr>
          <w:spacing w:val="-10"/>
          <w:sz w:val="28"/>
          <w:szCs w:val="28"/>
        </w:rPr>
        <w:br/>
      </w:r>
      <w:r w:rsidRPr="00233039">
        <w:rPr>
          <w:sz w:val="28"/>
          <w:szCs w:val="28"/>
        </w:rPr>
        <w:t>происходящему действию.</w:t>
      </w:r>
    </w:p>
    <w:p w:rsidR="009F6D15" w:rsidRPr="00233039" w:rsidRDefault="009F6D15" w:rsidP="00EE7FE1">
      <w:pPr>
        <w:pStyle w:val="a9"/>
        <w:numPr>
          <w:ilvl w:val="0"/>
          <w:numId w:val="23"/>
        </w:numPr>
        <w:shd w:val="clear" w:color="auto" w:fill="FFFFFF"/>
        <w:tabs>
          <w:tab w:val="left" w:pos="1202"/>
        </w:tabs>
        <w:spacing w:line="360" w:lineRule="auto"/>
        <w:ind w:left="0" w:right="29" w:firstLine="709"/>
        <w:jc w:val="both"/>
        <w:rPr>
          <w:spacing w:val="-2"/>
          <w:sz w:val="28"/>
          <w:szCs w:val="28"/>
        </w:rPr>
      </w:pPr>
      <w:r w:rsidRPr="00233039">
        <w:rPr>
          <w:spacing w:val="-2"/>
          <w:sz w:val="28"/>
          <w:szCs w:val="28"/>
        </w:rPr>
        <w:t>Для испо</w:t>
      </w:r>
      <w:r w:rsidR="00101B0F" w:rsidRPr="00233039">
        <w:rPr>
          <w:spacing w:val="-2"/>
          <w:sz w:val="28"/>
          <w:szCs w:val="28"/>
        </w:rPr>
        <w:t>льзования элемента поточные упражнения на конструкциях</w:t>
      </w:r>
      <w:r w:rsidRPr="00233039">
        <w:rPr>
          <w:spacing w:val="-2"/>
          <w:sz w:val="28"/>
          <w:szCs w:val="28"/>
        </w:rPr>
        <w:t xml:space="preserve"> следует:</w:t>
      </w:r>
    </w:p>
    <w:p w:rsidR="00101B0F" w:rsidRPr="00233039" w:rsidRDefault="000C66E4" w:rsidP="00233039">
      <w:pPr>
        <w:shd w:val="clear" w:color="auto" w:fill="FFFFFF"/>
        <w:tabs>
          <w:tab w:val="left" w:pos="1202"/>
        </w:tabs>
        <w:spacing w:line="360" w:lineRule="auto"/>
        <w:ind w:left="360" w:right="2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101B0F" w:rsidRPr="00233039">
        <w:rPr>
          <w:spacing w:val="-2"/>
          <w:sz w:val="28"/>
          <w:szCs w:val="28"/>
        </w:rPr>
        <w:t>выбрать место реализации данного элемента;</w:t>
      </w:r>
    </w:p>
    <w:p w:rsidR="00101B0F" w:rsidRPr="00233039" w:rsidRDefault="000C66E4" w:rsidP="00233039">
      <w:pPr>
        <w:shd w:val="clear" w:color="auto" w:fill="FFFFFF"/>
        <w:tabs>
          <w:tab w:val="left" w:pos="1202"/>
        </w:tabs>
        <w:spacing w:line="360" w:lineRule="auto"/>
        <w:ind w:left="360" w:right="2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5F5D80" w:rsidRPr="00233039">
        <w:rPr>
          <w:spacing w:val="-2"/>
          <w:sz w:val="28"/>
          <w:szCs w:val="28"/>
        </w:rPr>
        <w:t>произвести отбор участников принимающих участие в поточных упражнениях на конструкциях;</w:t>
      </w:r>
    </w:p>
    <w:p w:rsidR="009F6D15" w:rsidRPr="00233039" w:rsidRDefault="000C66E4" w:rsidP="00233039">
      <w:pPr>
        <w:shd w:val="clear" w:color="auto" w:fill="FFFFFF"/>
        <w:tabs>
          <w:tab w:val="left" w:pos="1202"/>
        </w:tabs>
        <w:spacing w:line="360" w:lineRule="auto"/>
        <w:ind w:left="360" w:right="29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>-</w:t>
      </w:r>
      <w:r w:rsidR="009F6D15" w:rsidRPr="00233039">
        <w:rPr>
          <w:spacing w:val="-9"/>
          <w:sz w:val="28"/>
          <w:szCs w:val="28"/>
        </w:rPr>
        <w:t xml:space="preserve">определить задачу и функцию </w:t>
      </w:r>
      <w:r w:rsidR="005F5D80" w:rsidRPr="00233039">
        <w:rPr>
          <w:spacing w:val="-9"/>
          <w:sz w:val="28"/>
          <w:szCs w:val="28"/>
        </w:rPr>
        <w:t>данного специфического средства;</w:t>
      </w:r>
    </w:p>
    <w:p w:rsidR="009F6D15" w:rsidRPr="00233039" w:rsidRDefault="000C66E4" w:rsidP="0023303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360" w:right="2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F6D15" w:rsidRPr="00233039">
        <w:rPr>
          <w:sz w:val="28"/>
          <w:szCs w:val="28"/>
        </w:rPr>
        <w:t>срежиссировать номер, в котором будет использоваться э</w:t>
      </w:r>
      <w:r w:rsidR="00411A52">
        <w:rPr>
          <w:sz w:val="28"/>
          <w:szCs w:val="28"/>
        </w:rPr>
        <w:t>лемент поточные упражнения на конструкциях</w:t>
      </w:r>
      <w:r w:rsidR="009F6D15" w:rsidRPr="00233039">
        <w:rPr>
          <w:sz w:val="28"/>
          <w:szCs w:val="28"/>
        </w:rPr>
        <w:t>;</w:t>
      </w:r>
    </w:p>
    <w:p w:rsidR="009F6D15" w:rsidRDefault="00332EC8" w:rsidP="00EE7FE1">
      <w:pPr>
        <w:pStyle w:val="a9"/>
        <w:numPr>
          <w:ilvl w:val="0"/>
          <w:numId w:val="23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131E">
        <w:rPr>
          <w:sz w:val="28"/>
          <w:szCs w:val="28"/>
        </w:rPr>
        <w:t>Для создания наиболее яркого, зрелищного эффекта при выполнении элемента поточные упражнения на конструкциях в массовых спортивно-художественных представлениях желательно использовать тех</w:t>
      </w:r>
      <w:r w:rsidR="00411A52">
        <w:rPr>
          <w:sz w:val="28"/>
          <w:szCs w:val="28"/>
        </w:rPr>
        <w:t>нические выразительные средства: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звуковое обеспечение;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световое оборудование;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лазерное оборудование;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мобильные сценические конструкции;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пиротехнические эффекты;</w:t>
      </w:r>
    </w:p>
    <w:p w:rsidR="00411A52" w:rsidRPr="00411A52" w:rsidRDefault="00411A52" w:rsidP="00411A52">
      <w:pPr>
        <w:pStyle w:val="a9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11A52">
        <w:rPr>
          <w:sz w:val="28"/>
          <w:szCs w:val="28"/>
        </w:rPr>
        <w:t>дополнительные эффекты.</w:t>
      </w:r>
    </w:p>
    <w:p w:rsidR="003014F1" w:rsidRDefault="003014F1" w:rsidP="007765F4">
      <w:pPr>
        <w:pStyle w:val="1"/>
        <w:sectPr w:rsidR="003014F1" w:rsidSect="00F75E2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70" w:name="_Toc388257507"/>
    </w:p>
    <w:p w:rsidR="0019245C" w:rsidRPr="00414C73" w:rsidRDefault="0019245C" w:rsidP="007765F4">
      <w:pPr>
        <w:pStyle w:val="1"/>
      </w:pPr>
      <w:r w:rsidRPr="00414C73">
        <w:lastRenderedPageBreak/>
        <w:t>СПИСОК ЛИТЕРАТУРЫ</w:t>
      </w:r>
      <w:bookmarkEnd w:id="70"/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  <w:szCs w:val="28"/>
        </w:rPr>
      </w:pPr>
      <w:proofErr w:type="spellStart"/>
      <w:r w:rsidRPr="004F0004">
        <w:rPr>
          <w:snapToGrid w:val="0"/>
          <w:color w:val="000000"/>
          <w:sz w:val="28"/>
          <w:szCs w:val="28"/>
        </w:rPr>
        <w:t>Аверкович</w:t>
      </w:r>
      <w:proofErr w:type="spellEnd"/>
      <w:r w:rsidRPr="004F0004">
        <w:rPr>
          <w:snapToGrid w:val="0"/>
          <w:color w:val="000000"/>
          <w:sz w:val="28"/>
          <w:szCs w:val="28"/>
        </w:rPr>
        <w:t xml:space="preserve"> Э.П. Анализ произвольных упражнений в художественной гимнастике и пути совершенствования исполнительского мастерства сильнейших гимнасток: </w:t>
      </w:r>
      <w:proofErr w:type="spellStart"/>
      <w:r w:rsidRPr="004F0004">
        <w:rPr>
          <w:snapToGrid w:val="0"/>
          <w:color w:val="000000"/>
          <w:sz w:val="28"/>
          <w:szCs w:val="28"/>
        </w:rPr>
        <w:t>Автореф</w:t>
      </w:r>
      <w:proofErr w:type="spellEnd"/>
      <w:r w:rsidRPr="004F0004">
        <w:rPr>
          <w:snapToGrid w:val="0"/>
          <w:color w:val="000000"/>
          <w:sz w:val="28"/>
          <w:szCs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  <w:szCs w:val="28"/>
        </w:rPr>
        <w:t>дис</w:t>
      </w:r>
      <w:proofErr w:type="spellEnd"/>
      <w:r w:rsidRPr="004F0004">
        <w:rPr>
          <w:snapToGrid w:val="0"/>
          <w:color w:val="000000"/>
          <w:sz w:val="28"/>
          <w:szCs w:val="28"/>
        </w:rPr>
        <w:t xml:space="preserve">. ... канд. </w:t>
      </w:r>
      <w:proofErr w:type="spellStart"/>
      <w:r w:rsidRPr="004F0004">
        <w:rPr>
          <w:snapToGrid w:val="0"/>
          <w:color w:val="000000"/>
          <w:sz w:val="28"/>
          <w:szCs w:val="28"/>
        </w:rPr>
        <w:t>пед</w:t>
      </w:r>
      <w:proofErr w:type="spellEnd"/>
      <w:r w:rsidRPr="004F0004">
        <w:rPr>
          <w:snapToGrid w:val="0"/>
          <w:color w:val="000000"/>
          <w:sz w:val="28"/>
          <w:szCs w:val="28"/>
        </w:rPr>
        <w:t xml:space="preserve">. наук - ГЦОЛИФК. - М., 1980. - 23 с.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Аксенов, В.С Место пролетарских массовых праздников в идейно-политическом воспитании трудящихся: </w:t>
      </w:r>
      <w:proofErr w:type="spellStart"/>
      <w:r w:rsidRPr="004F0004">
        <w:rPr>
          <w:snapToGrid w:val="0"/>
          <w:color w:val="000000"/>
          <w:sz w:val="28"/>
        </w:rPr>
        <w:t>дис</w:t>
      </w:r>
      <w:proofErr w:type="spellEnd"/>
      <w:r w:rsidRPr="004F0004">
        <w:rPr>
          <w:snapToGrid w:val="0"/>
          <w:color w:val="000000"/>
          <w:sz w:val="28"/>
        </w:rPr>
        <w:t xml:space="preserve">. … канд. </w:t>
      </w:r>
      <w:proofErr w:type="spellStart"/>
      <w:r w:rsidRPr="004F0004">
        <w:rPr>
          <w:snapToGrid w:val="0"/>
          <w:color w:val="000000"/>
          <w:sz w:val="28"/>
        </w:rPr>
        <w:t>пед</w:t>
      </w:r>
      <w:proofErr w:type="spellEnd"/>
      <w:r w:rsidRPr="004F0004">
        <w:rPr>
          <w:snapToGrid w:val="0"/>
          <w:color w:val="000000"/>
          <w:sz w:val="28"/>
        </w:rPr>
        <w:t xml:space="preserve">. Наук: 13.00.05/ Аксенов В.С; - Л: 1974. – 196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Алексеев, В.Ю. Профессиональная подготовка спортивных режиссеров на основе развития способностей к </w:t>
      </w:r>
      <w:proofErr w:type="spellStart"/>
      <w:r w:rsidRPr="004F0004">
        <w:rPr>
          <w:snapToGrid w:val="0"/>
          <w:color w:val="000000"/>
          <w:sz w:val="28"/>
        </w:rPr>
        <w:t>креативному</w:t>
      </w:r>
      <w:proofErr w:type="spellEnd"/>
      <w:r w:rsidRPr="004F0004">
        <w:rPr>
          <w:snapToGrid w:val="0"/>
          <w:color w:val="000000"/>
          <w:sz w:val="28"/>
        </w:rPr>
        <w:t xml:space="preserve"> мышлению: </w:t>
      </w:r>
      <w:proofErr w:type="spellStart"/>
      <w:r w:rsidRPr="004F0004">
        <w:rPr>
          <w:snapToGrid w:val="0"/>
          <w:color w:val="000000"/>
          <w:sz w:val="28"/>
        </w:rPr>
        <w:t>автореф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дис</w:t>
      </w:r>
      <w:proofErr w:type="spellEnd"/>
      <w:r w:rsidRPr="004F0004">
        <w:rPr>
          <w:snapToGrid w:val="0"/>
          <w:color w:val="000000"/>
          <w:sz w:val="28"/>
        </w:rPr>
        <w:t xml:space="preserve">. ... канд. </w:t>
      </w:r>
      <w:proofErr w:type="spellStart"/>
      <w:r w:rsidRPr="004F0004">
        <w:rPr>
          <w:snapToGrid w:val="0"/>
          <w:color w:val="000000"/>
          <w:sz w:val="28"/>
        </w:rPr>
        <w:t>пед</w:t>
      </w:r>
      <w:proofErr w:type="spellEnd"/>
      <w:r w:rsidRPr="004F0004">
        <w:rPr>
          <w:snapToGrid w:val="0"/>
          <w:color w:val="000000"/>
          <w:sz w:val="28"/>
        </w:rPr>
        <w:t>. наук / В.Ю. Алексеев. – М.: РГУФК, 2005. – 23 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Андрейчук</w:t>
      </w:r>
      <w:proofErr w:type="spellEnd"/>
      <w:r w:rsidRPr="004F0004">
        <w:rPr>
          <w:snapToGrid w:val="0"/>
          <w:color w:val="000000"/>
          <w:sz w:val="28"/>
        </w:rPr>
        <w:t xml:space="preserve">, Н.М. Основы профессионального мастерства сценариста массовых праздников / Н.М. </w:t>
      </w:r>
      <w:proofErr w:type="spellStart"/>
      <w:r w:rsidRPr="004F0004">
        <w:rPr>
          <w:snapToGrid w:val="0"/>
          <w:color w:val="000000"/>
          <w:sz w:val="28"/>
        </w:rPr>
        <w:t>Андрейчук</w:t>
      </w:r>
      <w:proofErr w:type="spellEnd"/>
      <w:r w:rsidRPr="004F0004">
        <w:rPr>
          <w:snapToGrid w:val="0"/>
          <w:color w:val="000000"/>
          <w:sz w:val="28"/>
        </w:rPr>
        <w:t>.- Барнаул, 2005.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Барбой</w:t>
      </w:r>
      <w:proofErr w:type="spellEnd"/>
      <w:r w:rsidRPr="004F0004">
        <w:rPr>
          <w:snapToGrid w:val="0"/>
          <w:color w:val="000000"/>
          <w:sz w:val="28"/>
        </w:rPr>
        <w:t xml:space="preserve">, Ю. М. Структура действия и современный спектакль / Ю. М. </w:t>
      </w:r>
      <w:proofErr w:type="spellStart"/>
      <w:r w:rsidRPr="004F0004">
        <w:rPr>
          <w:snapToGrid w:val="0"/>
          <w:color w:val="000000"/>
          <w:sz w:val="28"/>
        </w:rPr>
        <w:t>Барбой</w:t>
      </w:r>
      <w:proofErr w:type="spellEnd"/>
      <w:r w:rsidRPr="004F0004">
        <w:rPr>
          <w:snapToGrid w:val="0"/>
          <w:color w:val="000000"/>
          <w:sz w:val="28"/>
        </w:rPr>
        <w:t>. - М.: ЛГИТМИК, 1988.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Березкин, В.И. Искусство оформления спектакля / В.И. Березкин.- М.: Знание, 1986.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Болонов</w:t>
      </w:r>
      <w:proofErr w:type="spellEnd"/>
      <w:r w:rsidRPr="004F0004">
        <w:rPr>
          <w:snapToGrid w:val="0"/>
          <w:color w:val="000000"/>
          <w:sz w:val="28"/>
        </w:rPr>
        <w:t xml:space="preserve">, Г.П. Сценарии спортивно-театрализованных праздников : </w:t>
      </w:r>
      <w:proofErr w:type="spellStart"/>
      <w:r w:rsidRPr="004F0004">
        <w:rPr>
          <w:snapToGrid w:val="0"/>
          <w:color w:val="000000"/>
          <w:sz w:val="28"/>
        </w:rPr>
        <w:t>учеб</w:t>
      </w:r>
      <w:proofErr w:type="gramStart"/>
      <w:r w:rsidRPr="004F0004">
        <w:rPr>
          <w:snapToGrid w:val="0"/>
          <w:color w:val="000000"/>
          <w:sz w:val="28"/>
        </w:rPr>
        <w:t>.п</w:t>
      </w:r>
      <w:proofErr w:type="gramEnd"/>
      <w:r w:rsidRPr="004F0004">
        <w:rPr>
          <w:snapToGrid w:val="0"/>
          <w:color w:val="000000"/>
          <w:sz w:val="28"/>
        </w:rPr>
        <w:t>особие</w:t>
      </w:r>
      <w:proofErr w:type="spellEnd"/>
      <w:r w:rsidRPr="004F0004">
        <w:rPr>
          <w:snapToGrid w:val="0"/>
          <w:color w:val="000000"/>
          <w:sz w:val="28"/>
        </w:rPr>
        <w:t xml:space="preserve">. Кн. 1 / Г. П. </w:t>
      </w:r>
      <w:proofErr w:type="spellStart"/>
      <w:r w:rsidRPr="004F0004">
        <w:rPr>
          <w:snapToGrid w:val="0"/>
          <w:color w:val="000000"/>
          <w:sz w:val="28"/>
        </w:rPr>
        <w:t>Болонов</w:t>
      </w:r>
      <w:proofErr w:type="spellEnd"/>
      <w:r w:rsidRPr="004F0004">
        <w:rPr>
          <w:snapToGrid w:val="0"/>
          <w:color w:val="000000"/>
          <w:sz w:val="28"/>
        </w:rPr>
        <w:t xml:space="preserve">, Н. В. </w:t>
      </w:r>
      <w:proofErr w:type="spellStart"/>
      <w:r w:rsidRPr="004F0004">
        <w:rPr>
          <w:snapToGrid w:val="0"/>
          <w:color w:val="000000"/>
          <w:sz w:val="28"/>
        </w:rPr>
        <w:t>Болонова</w:t>
      </w:r>
      <w:proofErr w:type="spellEnd"/>
      <w:r w:rsidRPr="004F0004">
        <w:rPr>
          <w:snapToGrid w:val="0"/>
          <w:color w:val="000000"/>
          <w:sz w:val="28"/>
        </w:rPr>
        <w:t>. - М.</w:t>
      </w:r>
      <w:proofErr w:type="gramStart"/>
      <w:r w:rsidRPr="004F0004">
        <w:rPr>
          <w:snapToGrid w:val="0"/>
          <w:color w:val="000000"/>
          <w:sz w:val="28"/>
        </w:rPr>
        <w:t xml:space="preserve"> :</w:t>
      </w:r>
      <w:proofErr w:type="gramEnd"/>
      <w:r w:rsidRPr="004F0004">
        <w:rPr>
          <w:snapToGrid w:val="0"/>
          <w:color w:val="000000"/>
          <w:sz w:val="28"/>
        </w:rPr>
        <w:t xml:space="preserve"> Школьная Пресса, 2003.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Визитей</w:t>
      </w:r>
      <w:proofErr w:type="spellEnd"/>
      <w:r w:rsidRPr="004F0004">
        <w:rPr>
          <w:snapToGrid w:val="0"/>
          <w:color w:val="000000"/>
          <w:sz w:val="28"/>
        </w:rPr>
        <w:t xml:space="preserve">, Н.Н. Спорт и эстетическая деятельность: [Монография] / Н.Н. </w:t>
      </w:r>
      <w:proofErr w:type="spellStart"/>
      <w:r w:rsidRPr="004F0004">
        <w:rPr>
          <w:snapToGrid w:val="0"/>
          <w:color w:val="000000"/>
          <w:sz w:val="28"/>
        </w:rPr>
        <w:t>Визитей</w:t>
      </w:r>
      <w:proofErr w:type="spellEnd"/>
      <w:r w:rsidRPr="004F0004">
        <w:rPr>
          <w:snapToGrid w:val="0"/>
          <w:color w:val="000000"/>
          <w:sz w:val="28"/>
        </w:rPr>
        <w:t xml:space="preserve">.- Кишинев: </w:t>
      </w:r>
      <w:proofErr w:type="spellStart"/>
      <w:r w:rsidRPr="004F0004">
        <w:rPr>
          <w:snapToGrid w:val="0"/>
          <w:color w:val="000000"/>
          <w:sz w:val="28"/>
        </w:rPr>
        <w:t>Штиинца</w:t>
      </w:r>
      <w:proofErr w:type="spellEnd"/>
      <w:r w:rsidRPr="004F0004">
        <w:rPr>
          <w:snapToGrid w:val="0"/>
          <w:color w:val="000000"/>
          <w:sz w:val="28"/>
        </w:rPr>
        <w:t>, 1982.- 183 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Врублевская, О.М. Пути формирования профессионального мышления режиссера спортивн</w:t>
      </w:r>
      <w:proofErr w:type="gramStart"/>
      <w:r w:rsidRPr="004F0004">
        <w:rPr>
          <w:snapToGrid w:val="0"/>
          <w:color w:val="000000"/>
          <w:sz w:val="28"/>
        </w:rPr>
        <w:t>о-</w:t>
      </w:r>
      <w:proofErr w:type="gramEnd"/>
      <w:r w:rsidRPr="004F0004">
        <w:rPr>
          <w:snapToGrid w:val="0"/>
          <w:color w:val="000000"/>
          <w:sz w:val="28"/>
        </w:rPr>
        <w:t xml:space="preserve"> художественных представлений / О.М.Врублевская // Юбилейный сборник трудов ученых РГАФК, </w:t>
      </w:r>
      <w:proofErr w:type="spellStart"/>
      <w:r w:rsidRPr="004F0004">
        <w:rPr>
          <w:snapToGrid w:val="0"/>
          <w:color w:val="000000"/>
          <w:sz w:val="28"/>
        </w:rPr>
        <w:t>посвящ</w:t>
      </w:r>
      <w:proofErr w:type="spellEnd"/>
      <w:r w:rsidRPr="004F0004">
        <w:rPr>
          <w:snapToGrid w:val="0"/>
          <w:color w:val="000000"/>
          <w:sz w:val="28"/>
        </w:rPr>
        <w:t xml:space="preserve">. 80-летию академии. – М.,1998. – Т.3. – С.112-114.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  <w:szCs w:val="28"/>
        </w:rPr>
      </w:pPr>
      <w:r w:rsidRPr="004F0004">
        <w:rPr>
          <w:snapToGrid w:val="0"/>
          <w:color w:val="000000"/>
          <w:sz w:val="28"/>
          <w:szCs w:val="28"/>
        </w:rPr>
        <w:t xml:space="preserve"> </w:t>
      </w:r>
      <w:hyperlink r:id="rId61" w:history="1">
        <w:proofErr w:type="spellStart"/>
        <w:r w:rsidRPr="004F0004">
          <w:rPr>
            <w:color w:val="000000"/>
            <w:sz w:val="28"/>
            <w:szCs w:val="28"/>
          </w:rPr>
          <w:t>Гавердовский</w:t>
        </w:r>
        <w:proofErr w:type="spellEnd"/>
        <w:r w:rsidRPr="004F0004">
          <w:rPr>
            <w:color w:val="000000"/>
            <w:sz w:val="28"/>
            <w:szCs w:val="28"/>
          </w:rPr>
          <w:t xml:space="preserve"> Ю.К.</w:t>
        </w:r>
      </w:hyperlink>
      <w:r w:rsidRPr="004F0004">
        <w:rPr>
          <w:snapToGrid w:val="0"/>
          <w:color w:val="000000"/>
          <w:sz w:val="28"/>
          <w:szCs w:val="28"/>
        </w:rPr>
        <w:t xml:space="preserve"> </w:t>
      </w:r>
      <w:hyperlink r:id="rId62" w:history="1">
        <w:r w:rsidRPr="004F0004">
          <w:rPr>
            <w:color w:val="000000"/>
            <w:sz w:val="28"/>
            <w:szCs w:val="28"/>
          </w:rPr>
          <w:t>Не только по программе (о специализированной технической подготовке в гимнастике)</w:t>
        </w:r>
      </w:hyperlink>
      <w:r w:rsidRPr="004F0004">
        <w:rPr>
          <w:snapToGrid w:val="0"/>
          <w:color w:val="000000"/>
          <w:sz w:val="28"/>
          <w:szCs w:val="28"/>
        </w:rPr>
        <w:t xml:space="preserve"> // </w:t>
      </w:r>
      <w:hyperlink r:id="rId63" w:history="1">
        <w:r w:rsidRPr="004F0004">
          <w:rPr>
            <w:color w:val="000000"/>
            <w:sz w:val="28"/>
            <w:szCs w:val="28"/>
          </w:rPr>
          <w:t>Гимнастика</w:t>
        </w:r>
      </w:hyperlink>
      <w:r w:rsidRPr="004F0004">
        <w:rPr>
          <w:snapToGrid w:val="0"/>
          <w:color w:val="000000"/>
          <w:sz w:val="28"/>
          <w:szCs w:val="28"/>
        </w:rPr>
        <w:t xml:space="preserve">. - М.: Физкультура и спорт. , 1978,  с. 18 - 29.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  <w:szCs w:val="28"/>
        </w:rPr>
      </w:pPr>
      <w:r w:rsidRPr="004F0004">
        <w:rPr>
          <w:snapToGrid w:val="0"/>
          <w:color w:val="000000"/>
          <w:sz w:val="28"/>
          <w:szCs w:val="28"/>
        </w:rPr>
        <w:lastRenderedPageBreak/>
        <w:t xml:space="preserve"> </w:t>
      </w:r>
      <w:proofErr w:type="spellStart"/>
      <w:r w:rsidRPr="004F0004">
        <w:rPr>
          <w:snapToGrid w:val="0"/>
          <w:color w:val="000000"/>
          <w:sz w:val="28"/>
          <w:szCs w:val="28"/>
        </w:rPr>
        <w:t>Гавердовский</w:t>
      </w:r>
      <w:proofErr w:type="spellEnd"/>
      <w:r w:rsidRPr="004F0004">
        <w:rPr>
          <w:snapToGrid w:val="0"/>
          <w:color w:val="000000"/>
          <w:sz w:val="28"/>
          <w:szCs w:val="28"/>
        </w:rPr>
        <w:t xml:space="preserve"> Ю.К. Техника гимнастических упражнений. </w:t>
      </w:r>
      <w:proofErr w:type="gramStart"/>
      <w:r w:rsidRPr="004F0004">
        <w:rPr>
          <w:snapToGrid w:val="0"/>
          <w:color w:val="000000"/>
          <w:sz w:val="28"/>
          <w:szCs w:val="28"/>
        </w:rPr>
        <w:t>-М</w:t>
      </w:r>
      <w:proofErr w:type="gramEnd"/>
      <w:r w:rsidRPr="004F0004">
        <w:rPr>
          <w:snapToGrid w:val="0"/>
          <w:color w:val="000000"/>
          <w:sz w:val="28"/>
          <w:szCs w:val="28"/>
        </w:rPr>
        <w:t xml:space="preserve">.: </w:t>
      </w:r>
      <w:proofErr w:type="spellStart"/>
      <w:r w:rsidRPr="004F0004">
        <w:rPr>
          <w:snapToGrid w:val="0"/>
          <w:color w:val="000000"/>
          <w:sz w:val="28"/>
          <w:szCs w:val="28"/>
        </w:rPr>
        <w:t>Тера-Спорт</w:t>
      </w:r>
      <w:proofErr w:type="spellEnd"/>
      <w:r w:rsidRPr="004F0004">
        <w:rPr>
          <w:snapToGrid w:val="0"/>
          <w:color w:val="000000"/>
          <w:sz w:val="28"/>
          <w:szCs w:val="28"/>
        </w:rPr>
        <w:t>, 2002-508с.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</w:t>
      </w:r>
      <w:proofErr w:type="gramStart"/>
      <w:r w:rsidRPr="004F0004">
        <w:rPr>
          <w:snapToGrid w:val="0"/>
          <w:color w:val="000000"/>
          <w:sz w:val="28"/>
        </w:rPr>
        <w:t>Генкин</w:t>
      </w:r>
      <w:proofErr w:type="gramEnd"/>
      <w:r w:rsidRPr="004F0004">
        <w:rPr>
          <w:snapToGrid w:val="0"/>
          <w:color w:val="000000"/>
          <w:sz w:val="28"/>
        </w:rPr>
        <w:t xml:space="preserve">, Д.М. Массовые праздники / Д.М. Генкин. - М.: Просвещение, 1975. – 140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</w:t>
      </w:r>
      <w:proofErr w:type="spellStart"/>
      <w:r w:rsidRPr="004F0004">
        <w:rPr>
          <w:snapToGrid w:val="0"/>
          <w:color w:val="000000"/>
          <w:sz w:val="28"/>
        </w:rPr>
        <w:t>Глан</w:t>
      </w:r>
      <w:proofErr w:type="spellEnd"/>
      <w:r w:rsidRPr="004F0004">
        <w:rPr>
          <w:snapToGrid w:val="0"/>
          <w:color w:val="000000"/>
          <w:sz w:val="28"/>
        </w:rPr>
        <w:t xml:space="preserve">, Б.Н. Искусство, нужное народу / Б.Н. </w:t>
      </w:r>
      <w:proofErr w:type="spellStart"/>
      <w:r w:rsidRPr="004F0004">
        <w:rPr>
          <w:snapToGrid w:val="0"/>
          <w:color w:val="000000"/>
          <w:sz w:val="28"/>
        </w:rPr>
        <w:t>Глан</w:t>
      </w:r>
      <w:proofErr w:type="spellEnd"/>
      <w:r w:rsidRPr="004F0004">
        <w:rPr>
          <w:snapToGrid w:val="0"/>
          <w:color w:val="000000"/>
          <w:sz w:val="28"/>
        </w:rPr>
        <w:t xml:space="preserve"> // Режиссура массовых зрелищ: сборник статей. – М.: ВТО, 1963. – с. 3-31.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Горанько</w:t>
      </w:r>
      <w:proofErr w:type="spellEnd"/>
      <w:r w:rsidRPr="004F0004">
        <w:rPr>
          <w:snapToGrid w:val="0"/>
          <w:color w:val="000000"/>
          <w:sz w:val="28"/>
        </w:rPr>
        <w:t xml:space="preserve"> М.И. Научно-методические основы постановки спортивных соревнований и праздников. Ж. Вестник физической культуры. 2004.- №2. –с.46.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Горюнова, И. Э. Режиссура массовых театрализованных зрелищ и музыкальных представлений: Лекции и сценарии.- СПб: Композитор* Санкт-Петербург, 200. – 208 с., [24] л.ил.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Громов С.Н. Режиссура </w:t>
      </w:r>
      <w:proofErr w:type="spellStart"/>
      <w:r w:rsidRPr="004F0004">
        <w:rPr>
          <w:snapToGrid w:val="0"/>
          <w:color w:val="000000"/>
          <w:sz w:val="28"/>
        </w:rPr>
        <w:t>культурно-досуговых</w:t>
      </w:r>
      <w:proofErr w:type="spellEnd"/>
      <w:r w:rsidRPr="004F0004">
        <w:rPr>
          <w:snapToGrid w:val="0"/>
          <w:color w:val="000000"/>
          <w:sz w:val="28"/>
        </w:rPr>
        <w:t xml:space="preserve"> программ как вид художественного творчества // Человек в мире духовной культуры: Тез. </w:t>
      </w:r>
      <w:proofErr w:type="spellStart"/>
      <w:r w:rsidRPr="004F0004">
        <w:rPr>
          <w:snapToGrid w:val="0"/>
          <w:color w:val="000000"/>
          <w:sz w:val="28"/>
        </w:rPr>
        <w:t>межвуз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науч</w:t>
      </w:r>
      <w:proofErr w:type="gramStart"/>
      <w:r w:rsidRPr="004F0004">
        <w:rPr>
          <w:snapToGrid w:val="0"/>
          <w:color w:val="000000"/>
          <w:sz w:val="28"/>
        </w:rPr>
        <w:t>.-</w:t>
      </w:r>
      <w:proofErr w:type="gramEnd"/>
      <w:r w:rsidRPr="004F0004">
        <w:rPr>
          <w:snapToGrid w:val="0"/>
          <w:color w:val="000000"/>
          <w:sz w:val="28"/>
        </w:rPr>
        <w:t>практ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конф</w:t>
      </w:r>
      <w:proofErr w:type="spellEnd"/>
      <w:r w:rsidRPr="004F0004">
        <w:rPr>
          <w:snapToGrid w:val="0"/>
          <w:color w:val="000000"/>
          <w:sz w:val="28"/>
        </w:rPr>
        <w:t xml:space="preserve">. молодых ученых (Москва, 24 - 25 марта </w:t>
      </w:r>
      <w:smartTag w:uri="urn:schemas-microsoft-com:office:smarttags" w:element="metricconverter">
        <w:smartTagPr>
          <w:attr w:name="ProductID" w:val="1999 г"/>
        </w:smartTagPr>
        <w:r w:rsidRPr="004F0004">
          <w:rPr>
            <w:snapToGrid w:val="0"/>
            <w:color w:val="000000"/>
            <w:sz w:val="28"/>
          </w:rPr>
          <w:t>1999 г</w:t>
        </w:r>
      </w:smartTag>
      <w:r w:rsidRPr="004F0004">
        <w:rPr>
          <w:snapToGrid w:val="0"/>
          <w:color w:val="000000"/>
          <w:sz w:val="28"/>
        </w:rPr>
        <w:t xml:space="preserve">.) / МГУК. - М., 1999. - С. 58 - 60.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Губанова, М.И. Постановка спортивно-художественных выступлений в массовых театрализованных и церемониальных спортивных праздниках / М.И.Губанова, А.Л. Дружков, С.Е.Табаков // Методическая разработка для слушателей спецкурса РГАФК. – М.: РГАФК, 1995. - 52с.</w:t>
      </w:r>
    </w:p>
    <w:p w:rsidR="00941C14" w:rsidRPr="004F0004" w:rsidRDefault="00941C14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Дружков, А.Л. Гимнастические выступления в массовых спортивно-художественных праздниках / А.Л. Дружков // Методическая разработка для студентов, специализирующихся по гимнастике. - М., 1991. – 36 с.</w:t>
      </w:r>
    </w:p>
    <w:p w:rsidR="00941C14" w:rsidRPr="00941C1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Дружков, А.Л. Выразительные средства массовых спортивно </w:t>
      </w:r>
      <w:proofErr w:type="gramStart"/>
      <w:r w:rsidRPr="004F0004">
        <w:rPr>
          <w:snapToGrid w:val="0"/>
          <w:color w:val="000000"/>
          <w:sz w:val="28"/>
        </w:rPr>
        <w:t>-х</w:t>
      </w:r>
      <w:proofErr w:type="gramEnd"/>
      <w:r w:rsidRPr="004F0004">
        <w:rPr>
          <w:snapToGrid w:val="0"/>
          <w:color w:val="000000"/>
          <w:sz w:val="28"/>
        </w:rPr>
        <w:t xml:space="preserve">удожественных представлений / Дружков А.Л. // 1 Научно-методическая конференция по проблемам организации и проведения спортивно-художественных представлений и подготовке специалистов этого направления в системе физкультурного образования / Рос. </w:t>
      </w:r>
      <w:proofErr w:type="spellStart"/>
      <w:r w:rsidRPr="004F0004">
        <w:rPr>
          <w:snapToGrid w:val="0"/>
          <w:color w:val="000000"/>
          <w:sz w:val="28"/>
        </w:rPr>
        <w:t>Гос</w:t>
      </w:r>
      <w:proofErr w:type="spellEnd"/>
      <w:r w:rsidRPr="004F0004">
        <w:rPr>
          <w:snapToGrid w:val="0"/>
          <w:color w:val="000000"/>
          <w:sz w:val="28"/>
        </w:rPr>
        <w:t>. Университет физ. культуры. – М.: РГАФК, 1996. – С.4-6.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  <w:szCs w:val="28"/>
        </w:rPr>
      </w:pPr>
      <w:hyperlink r:id="rId64" w:history="1">
        <w:r w:rsidR="0019245C" w:rsidRPr="004F0004">
          <w:rPr>
            <w:color w:val="000000"/>
            <w:sz w:val="28"/>
            <w:szCs w:val="28"/>
          </w:rPr>
          <w:t>Дьячков В.М.</w:t>
        </w:r>
      </w:hyperlink>
      <w:r w:rsidR="0019245C" w:rsidRPr="004F0004">
        <w:rPr>
          <w:snapToGrid w:val="0"/>
          <w:color w:val="000000"/>
          <w:sz w:val="28"/>
          <w:szCs w:val="28"/>
        </w:rPr>
        <w:t xml:space="preserve"> </w:t>
      </w:r>
      <w:hyperlink r:id="rId65" w:history="1">
        <w:r w:rsidR="0019245C" w:rsidRPr="004F0004">
          <w:rPr>
            <w:color w:val="000000"/>
            <w:sz w:val="28"/>
            <w:szCs w:val="28"/>
          </w:rPr>
          <w:t>Совершенствование технического мастерства спортсменов</w:t>
        </w:r>
      </w:hyperlink>
      <w:r w:rsidR="0019245C" w:rsidRPr="004F0004">
        <w:rPr>
          <w:snapToGrid w:val="0"/>
          <w:color w:val="000000"/>
          <w:sz w:val="28"/>
          <w:szCs w:val="28"/>
        </w:rPr>
        <w:t xml:space="preserve"> Педагогические проблемы управления. - М.: Физкультура и спорт., 1972. - 231 </w:t>
      </w:r>
      <w:proofErr w:type="gramStart"/>
      <w:r w:rsidR="0019245C" w:rsidRPr="004F0004">
        <w:rPr>
          <w:snapToGrid w:val="0"/>
          <w:color w:val="000000"/>
          <w:sz w:val="28"/>
          <w:szCs w:val="28"/>
        </w:rPr>
        <w:t>с</w:t>
      </w:r>
      <w:proofErr w:type="gramEnd"/>
      <w:r w:rsidR="0019245C" w:rsidRPr="004F0004">
        <w:rPr>
          <w:snapToGrid w:val="0"/>
          <w:color w:val="000000"/>
          <w:sz w:val="28"/>
          <w:szCs w:val="28"/>
        </w:rPr>
        <w:t>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Жолдак</w:t>
      </w:r>
      <w:proofErr w:type="spellEnd"/>
      <w:r w:rsidRPr="004F0004">
        <w:rPr>
          <w:snapToGrid w:val="0"/>
          <w:color w:val="000000"/>
          <w:sz w:val="28"/>
        </w:rPr>
        <w:t xml:space="preserve">, В.И. О специализированных спортивных зрелищах / В.И. </w:t>
      </w:r>
      <w:proofErr w:type="spellStart"/>
      <w:r w:rsidRPr="004F0004">
        <w:rPr>
          <w:snapToGrid w:val="0"/>
          <w:color w:val="000000"/>
          <w:sz w:val="28"/>
        </w:rPr>
        <w:t>Жолдак</w:t>
      </w:r>
      <w:proofErr w:type="spellEnd"/>
      <w:r w:rsidRPr="004F0004">
        <w:rPr>
          <w:snapToGrid w:val="0"/>
          <w:color w:val="000000"/>
          <w:sz w:val="28"/>
        </w:rPr>
        <w:t>, А.А. Новиков. - Ташкент, 1969. - С. 256-258.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gramStart"/>
      <w:r w:rsidRPr="004F0004">
        <w:rPr>
          <w:snapToGrid w:val="0"/>
          <w:color w:val="000000"/>
          <w:sz w:val="28"/>
        </w:rPr>
        <w:t xml:space="preserve">Зуева, И.А. Современные танцы в подготовке режиссера художественно-спортивных праздников / И.А. Зуева // 2 Международная научно-методическая </w:t>
      </w:r>
      <w:proofErr w:type="spellStart"/>
      <w:r w:rsidRPr="004F0004">
        <w:rPr>
          <w:snapToGrid w:val="0"/>
          <w:color w:val="000000"/>
          <w:sz w:val="28"/>
        </w:rPr>
        <w:t>конф</w:t>
      </w:r>
      <w:proofErr w:type="spellEnd"/>
      <w:r w:rsidRPr="004F0004">
        <w:rPr>
          <w:snapToGrid w:val="0"/>
          <w:color w:val="000000"/>
          <w:sz w:val="28"/>
        </w:rPr>
        <w:t xml:space="preserve">. по проблемам организации и проведения </w:t>
      </w:r>
      <w:proofErr w:type="spellStart"/>
      <w:r w:rsidRPr="004F0004">
        <w:rPr>
          <w:snapToGrid w:val="0"/>
          <w:color w:val="000000"/>
          <w:sz w:val="28"/>
        </w:rPr>
        <w:t>спортивно-художетвенных</w:t>
      </w:r>
      <w:proofErr w:type="spellEnd"/>
      <w:r w:rsidRPr="004F0004">
        <w:rPr>
          <w:snapToGrid w:val="0"/>
          <w:color w:val="000000"/>
          <w:sz w:val="28"/>
        </w:rPr>
        <w:t xml:space="preserve"> представлений и подготовке специалистов этого направления в систем физкультурного образования:</w:t>
      </w:r>
      <w:proofErr w:type="gramEnd"/>
      <w:r w:rsidRPr="004F0004">
        <w:rPr>
          <w:snapToGrid w:val="0"/>
          <w:color w:val="000000"/>
          <w:sz w:val="28"/>
        </w:rPr>
        <w:t xml:space="preserve"> / Рос. </w:t>
      </w:r>
      <w:proofErr w:type="spellStart"/>
      <w:r w:rsidRPr="004F0004">
        <w:rPr>
          <w:snapToGrid w:val="0"/>
          <w:color w:val="000000"/>
          <w:sz w:val="28"/>
        </w:rPr>
        <w:t>Гос</w:t>
      </w:r>
      <w:proofErr w:type="spellEnd"/>
      <w:r w:rsidRPr="004F0004">
        <w:rPr>
          <w:snapToGrid w:val="0"/>
          <w:color w:val="000000"/>
          <w:sz w:val="28"/>
        </w:rPr>
        <w:t>. Университет физ. культуры. – М., 2006. - с. 6-8.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Каневец, Т.М. Организационно-методические основы проведения спортивно-массовых мероприятий / Т.М. Каневец. - Л.: ГДОИФК, 1984. - С. 63, 105.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Карпенко Л.А. О выразительности, артистизме и эмоциональности в гимнастике / Л.А. Карпенко, О.Г. Румба // Термины и понятия в сфере физической культуры </w:t>
      </w:r>
      <w:proofErr w:type="gramStart"/>
      <w:r w:rsidRPr="004F0004">
        <w:rPr>
          <w:snapToGrid w:val="0"/>
          <w:color w:val="000000"/>
          <w:sz w:val="28"/>
        </w:rPr>
        <w:t>-</w:t>
      </w:r>
      <w:proofErr w:type="spell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.-Петерб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гос</w:t>
      </w:r>
      <w:proofErr w:type="spellEnd"/>
      <w:r w:rsidRPr="004F0004">
        <w:rPr>
          <w:snapToGrid w:val="0"/>
          <w:color w:val="000000"/>
          <w:sz w:val="28"/>
        </w:rPr>
        <w:t>. ун-т физ. культуры им. П.Ф. Лесгафта. - СПб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2006. - С. 104-105.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Карпенко Л.А. Основы музыкальной грамоты и музыкально-двигательная подготовка гимнасток. /В кн. Художественная гимнастика - М.: </w:t>
      </w:r>
      <w:proofErr w:type="spellStart"/>
      <w:r w:rsidRPr="004F0004">
        <w:rPr>
          <w:snapToGrid w:val="0"/>
          <w:color w:val="000000"/>
          <w:sz w:val="28"/>
        </w:rPr>
        <w:t>С.-Петерб</w:t>
      </w:r>
      <w:proofErr w:type="spellEnd"/>
      <w:r w:rsidRPr="004F0004">
        <w:rPr>
          <w:snapToGrid w:val="0"/>
          <w:color w:val="000000"/>
          <w:sz w:val="28"/>
        </w:rPr>
        <w:t>. академия физ. культуры им. П.Ф. Лесгафта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 xml:space="preserve">2003 -с. 175-187 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66" w:history="1">
        <w:proofErr w:type="spellStart"/>
        <w:r w:rsidR="0019245C" w:rsidRPr="004F0004">
          <w:rPr>
            <w:snapToGrid w:val="0"/>
            <w:color w:val="000000"/>
            <w:sz w:val="28"/>
          </w:rPr>
          <w:t>Коджаспиров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Ю.К.</w:t>
        </w:r>
      </w:hyperlink>
      <w:r w:rsidR="0019245C" w:rsidRPr="004F0004">
        <w:rPr>
          <w:snapToGrid w:val="0"/>
          <w:color w:val="000000"/>
          <w:sz w:val="28"/>
        </w:rPr>
        <w:t xml:space="preserve"> </w:t>
      </w:r>
      <w:hyperlink r:id="rId67" w:history="1">
        <w:r w:rsidR="0019245C" w:rsidRPr="004F0004">
          <w:rPr>
            <w:snapToGrid w:val="0"/>
            <w:color w:val="000000"/>
            <w:sz w:val="28"/>
          </w:rPr>
          <w:t>Функциональная музыка в подготовке спортсменов</w:t>
        </w:r>
      </w:hyperlink>
      <w:r w:rsidR="0019245C" w:rsidRPr="004F0004">
        <w:rPr>
          <w:snapToGrid w:val="0"/>
          <w:color w:val="000000"/>
          <w:sz w:val="28"/>
        </w:rPr>
        <w:t>. - М.: Физкультура и спорт, 1987. -64с.;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Колесникова, Н. А. Театр большой гимнастики / Н.А. Колесникова. – М.: Советская Россия, 1981.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Комарова М.В. Технологические аспекты организации и постановки социально-культурных программ // Инновационные технологии обучения </w:t>
      </w:r>
      <w:proofErr w:type="spellStart"/>
      <w:r w:rsidRPr="004F0004">
        <w:rPr>
          <w:snapToGrid w:val="0"/>
          <w:color w:val="000000"/>
          <w:sz w:val="28"/>
        </w:rPr>
        <w:t>культурно-досуговой</w:t>
      </w:r>
      <w:proofErr w:type="spellEnd"/>
      <w:r w:rsidRPr="004F0004">
        <w:rPr>
          <w:snapToGrid w:val="0"/>
          <w:color w:val="000000"/>
          <w:sz w:val="28"/>
        </w:rPr>
        <w:t xml:space="preserve"> деятельности: Сб. </w:t>
      </w:r>
      <w:proofErr w:type="spellStart"/>
      <w:r w:rsidRPr="004F0004">
        <w:rPr>
          <w:snapToGrid w:val="0"/>
          <w:color w:val="000000"/>
          <w:sz w:val="28"/>
        </w:rPr>
        <w:t>науч</w:t>
      </w:r>
      <w:proofErr w:type="spellEnd"/>
      <w:r w:rsidRPr="004F0004">
        <w:rPr>
          <w:snapToGrid w:val="0"/>
          <w:color w:val="000000"/>
          <w:sz w:val="28"/>
        </w:rPr>
        <w:t>. тр. - М.: МГУКИ, 2000. - С. 202-210.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lastRenderedPageBreak/>
        <w:t>Косенко</w:t>
      </w:r>
      <w:proofErr w:type="spellEnd"/>
      <w:r w:rsidRPr="004F0004">
        <w:rPr>
          <w:snapToGrid w:val="0"/>
          <w:color w:val="000000"/>
          <w:sz w:val="28"/>
        </w:rPr>
        <w:t xml:space="preserve">, И.Ф. Спортивные праздники / И.Ф. </w:t>
      </w:r>
      <w:proofErr w:type="spellStart"/>
      <w:r w:rsidRPr="004F0004">
        <w:rPr>
          <w:snapToGrid w:val="0"/>
          <w:color w:val="000000"/>
          <w:sz w:val="28"/>
        </w:rPr>
        <w:t>Косенко</w:t>
      </w:r>
      <w:proofErr w:type="spellEnd"/>
      <w:r w:rsidRPr="004F0004">
        <w:rPr>
          <w:snapToGrid w:val="0"/>
          <w:color w:val="000000"/>
          <w:sz w:val="28"/>
        </w:rPr>
        <w:t xml:space="preserve">, Я.Б. </w:t>
      </w:r>
      <w:proofErr w:type="spellStart"/>
      <w:r w:rsidRPr="004F0004">
        <w:rPr>
          <w:snapToGrid w:val="0"/>
          <w:color w:val="000000"/>
          <w:sz w:val="28"/>
        </w:rPr>
        <w:t>Теверовский</w:t>
      </w:r>
      <w:proofErr w:type="spellEnd"/>
      <w:r w:rsidRPr="004F0004">
        <w:rPr>
          <w:snapToGrid w:val="0"/>
          <w:color w:val="000000"/>
          <w:sz w:val="28"/>
        </w:rPr>
        <w:t>. - Кишинев, 1973.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, В.Ф. Анализ средств, приемов, используемых в массовых художественно-спортивных представлениях / В.Ф.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 // Гимнастика: сборник научных трудов / </w:t>
      </w:r>
      <w:proofErr w:type="spellStart"/>
      <w:r w:rsidRPr="004F0004">
        <w:rPr>
          <w:snapToGrid w:val="0"/>
          <w:color w:val="000000"/>
          <w:sz w:val="28"/>
        </w:rPr>
        <w:t>СПбГАФК</w:t>
      </w:r>
      <w:proofErr w:type="spellEnd"/>
      <w:r w:rsidRPr="004F0004">
        <w:rPr>
          <w:snapToGrid w:val="0"/>
          <w:color w:val="000000"/>
          <w:sz w:val="28"/>
        </w:rPr>
        <w:t xml:space="preserve"> им. П.Ф. Лесгафта. – СПб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2003.- Вып.-1.- С. 64- 67.</w:t>
      </w:r>
    </w:p>
    <w:p w:rsidR="00941C14" w:rsidRPr="004F0004" w:rsidRDefault="00941C14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, В.Ф. Организация спортивно-зрелищных мероприятий и соревнований – одна из основных функций в работе спортивного сооружения / В.Ф.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 // Современные спорт: сооружения, индустрия, технологии: Материалы Всероссийской научно-практической конференции 24-26 ноября 2005 года / СПб ГУФК им. П.Ф. Лесгафта. – СПб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2005.- С.45- 50.</w:t>
      </w:r>
    </w:p>
    <w:p w:rsidR="00941C14" w:rsidRPr="00941C14" w:rsidRDefault="00941C14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, В.Ф. Организационная составляющая художественно-спортивных праздников / В.Ф.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 // Студенческая наука – физической культуре и спорту: итоговая научная конференция студентов и аспирантов, 3-14 апреля </w:t>
      </w:r>
      <w:smartTag w:uri="urn:schemas-microsoft-com:office:smarttags" w:element="metricconverter">
        <w:smartTagPr>
          <w:attr w:name="ProductID" w:val="2006 г"/>
        </w:smartTagPr>
        <w:r w:rsidRPr="004F0004">
          <w:rPr>
            <w:snapToGrid w:val="0"/>
            <w:color w:val="000000"/>
            <w:sz w:val="28"/>
          </w:rPr>
          <w:t>2006 г</w:t>
        </w:r>
      </w:smartTag>
      <w:r w:rsidRPr="004F0004">
        <w:rPr>
          <w:snapToGrid w:val="0"/>
          <w:color w:val="000000"/>
          <w:sz w:val="28"/>
        </w:rPr>
        <w:t xml:space="preserve">., посвященная 110 </w:t>
      </w:r>
      <w:proofErr w:type="spellStart"/>
      <w:r w:rsidRPr="004F0004">
        <w:rPr>
          <w:snapToGrid w:val="0"/>
          <w:color w:val="000000"/>
          <w:sz w:val="28"/>
        </w:rPr>
        <w:t>летию</w:t>
      </w:r>
      <w:proofErr w:type="spellEnd"/>
      <w:r w:rsidRPr="004F0004">
        <w:rPr>
          <w:snapToGrid w:val="0"/>
          <w:color w:val="000000"/>
          <w:sz w:val="28"/>
        </w:rPr>
        <w:t xml:space="preserve"> </w:t>
      </w:r>
      <w:proofErr w:type="spellStart"/>
      <w:r w:rsidRPr="004F0004">
        <w:rPr>
          <w:snapToGrid w:val="0"/>
          <w:color w:val="000000"/>
          <w:sz w:val="28"/>
        </w:rPr>
        <w:t>СПбГУФК</w:t>
      </w:r>
      <w:proofErr w:type="spellEnd"/>
      <w:r w:rsidRPr="004F0004">
        <w:rPr>
          <w:snapToGrid w:val="0"/>
          <w:color w:val="000000"/>
          <w:sz w:val="28"/>
        </w:rPr>
        <w:t xml:space="preserve"> им. П.Ф. Лесгафта – СПб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2006.-Вып.-2.- С.65- 66.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, В.Ф. Анализ трудностей в работе спортивного режиссера / В.Ф.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 // Научно-теоретический журнал «Ученые записки университета им. П.Ф. Лесгафта».- СПб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2007.-№3(25). – С. 28-32.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, В.Ф. Организационные основы подготовки и </w:t>
      </w:r>
      <w:proofErr w:type="gramStart"/>
      <w:r w:rsidRPr="004F0004">
        <w:rPr>
          <w:snapToGrid w:val="0"/>
          <w:color w:val="000000"/>
          <w:sz w:val="28"/>
        </w:rPr>
        <w:t>проведения</w:t>
      </w:r>
      <w:proofErr w:type="gramEnd"/>
      <w:r w:rsidRPr="004F0004">
        <w:rPr>
          <w:snapToGrid w:val="0"/>
          <w:color w:val="000000"/>
          <w:sz w:val="28"/>
        </w:rPr>
        <w:t xml:space="preserve"> современных спортивно-художественных представлений: учебно-методическое пособие / В.Ф.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; НГУ им. П.Ф. Лесгафта.- </w:t>
      </w:r>
      <w:proofErr w:type="gramStart"/>
      <w:r w:rsidRPr="004F0004">
        <w:rPr>
          <w:snapToGrid w:val="0"/>
          <w:color w:val="000000"/>
          <w:sz w:val="28"/>
        </w:rPr>
        <w:t>СПб.: [б</w:t>
      </w:r>
      <w:proofErr w:type="gramEnd"/>
      <w:r w:rsidRPr="004F0004">
        <w:rPr>
          <w:snapToGrid w:val="0"/>
          <w:color w:val="000000"/>
          <w:sz w:val="28"/>
        </w:rPr>
        <w:t>.и.], 2009. – с.43.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Леванчукова</w:t>
      </w:r>
      <w:proofErr w:type="spellEnd"/>
      <w:r w:rsidRPr="004F0004">
        <w:rPr>
          <w:snapToGrid w:val="0"/>
          <w:color w:val="000000"/>
          <w:sz w:val="28"/>
        </w:rPr>
        <w:t xml:space="preserve">, И.К. Спортивно-художественные представления – жанр зрелищного искусства: учебное пособие / И.К. </w:t>
      </w:r>
      <w:proofErr w:type="spellStart"/>
      <w:r w:rsidRPr="004F0004">
        <w:rPr>
          <w:snapToGrid w:val="0"/>
          <w:color w:val="000000"/>
          <w:sz w:val="28"/>
        </w:rPr>
        <w:t>Леванчукова</w:t>
      </w:r>
      <w:proofErr w:type="spellEnd"/>
      <w:r w:rsidRPr="004F0004">
        <w:rPr>
          <w:snapToGrid w:val="0"/>
          <w:color w:val="000000"/>
          <w:sz w:val="28"/>
        </w:rPr>
        <w:t xml:space="preserve">.- Омск: изд-во </w:t>
      </w:r>
      <w:proofErr w:type="spellStart"/>
      <w:r w:rsidRPr="004F0004">
        <w:rPr>
          <w:snapToGrid w:val="0"/>
          <w:color w:val="000000"/>
          <w:sz w:val="28"/>
        </w:rPr>
        <w:t>СибГУФК</w:t>
      </w:r>
      <w:proofErr w:type="spellEnd"/>
      <w:r w:rsidRPr="004F0004">
        <w:rPr>
          <w:snapToGrid w:val="0"/>
          <w:color w:val="000000"/>
          <w:sz w:val="28"/>
        </w:rPr>
        <w:t xml:space="preserve">, 2006. – 132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 xml:space="preserve">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Левин, М.В. И пришел на стадион праздник [</w:t>
      </w:r>
      <w:proofErr w:type="spellStart"/>
      <w:r w:rsidRPr="004F0004">
        <w:rPr>
          <w:snapToGrid w:val="0"/>
          <w:color w:val="000000"/>
          <w:sz w:val="28"/>
        </w:rPr>
        <w:t>Учеб</w:t>
      </w:r>
      <w:proofErr w:type="gramStart"/>
      <w:r w:rsidRPr="004F0004">
        <w:rPr>
          <w:snapToGrid w:val="0"/>
          <w:color w:val="000000"/>
          <w:sz w:val="28"/>
        </w:rPr>
        <w:t>.п</w:t>
      </w:r>
      <w:proofErr w:type="gramEnd"/>
      <w:r w:rsidRPr="004F0004">
        <w:rPr>
          <w:snapToGrid w:val="0"/>
          <w:color w:val="000000"/>
          <w:sz w:val="28"/>
        </w:rPr>
        <w:t>особие</w:t>
      </w:r>
      <w:proofErr w:type="spellEnd"/>
      <w:r w:rsidRPr="004F0004">
        <w:rPr>
          <w:snapToGrid w:val="0"/>
          <w:color w:val="000000"/>
          <w:sz w:val="28"/>
        </w:rPr>
        <w:t xml:space="preserve"> по режиссуре спортивно-театрализованных праздников] / М.В. Левин. – М.: </w:t>
      </w:r>
      <w:proofErr w:type="spellStart"/>
      <w:r w:rsidRPr="004F0004">
        <w:rPr>
          <w:snapToGrid w:val="0"/>
          <w:color w:val="000000"/>
          <w:sz w:val="28"/>
        </w:rPr>
        <w:t>Междунар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ассоц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пост</w:t>
      </w:r>
      <w:proofErr w:type="gramStart"/>
      <w:r w:rsidRPr="004F0004">
        <w:rPr>
          <w:snapToGrid w:val="0"/>
          <w:color w:val="000000"/>
          <w:sz w:val="28"/>
        </w:rPr>
        <w:t>.и</w:t>
      </w:r>
      <w:proofErr w:type="spellEnd"/>
      <w:proofErr w:type="gramEnd"/>
      <w:r w:rsidRPr="004F0004">
        <w:rPr>
          <w:snapToGrid w:val="0"/>
          <w:color w:val="000000"/>
          <w:sz w:val="28"/>
        </w:rPr>
        <w:t xml:space="preserve"> организаторов массовых театрализованных представлений и праздников, 1998.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68" w:history="1">
        <w:proofErr w:type="spellStart"/>
        <w:r w:rsidR="0019245C" w:rsidRPr="004F0004">
          <w:rPr>
            <w:snapToGrid w:val="0"/>
            <w:color w:val="000000"/>
            <w:sz w:val="28"/>
          </w:rPr>
          <w:t>Лисицкая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Т.С.</w:t>
        </w:r>
      </w:hyperlink>
      <w:r w:rsidR="0019245C" w:rsidRPr="004F0004">
        <w:rPr>
          <w:snapToGrid w:val="0"/>
          <w:color w:val="000000"/>
          <w:sz w:val="28"/>
        </w:rPr>
        <w:t xml:space="preserve"> </w:t>
      </w:r>
      <w:hyperlink r:id="rId69" w:history="1">
        <w:r w:rsidR="0019245C" w:rsidRPr="004F0004">
          <w:rPr>
            <w:snapToGrid w:val="0"/>
            <w:color w:val="000000"/>
            <w:sz w:val="28"/>
          </w:rPr>
          <w:t>Хореография в гимнастике</w:t>
        </w:r>
      </w:hyperlink>
      <w:r w:rsidR="0019245C" w:rsidRPr="004F0004">
        <w:rPr>
          <w:snapToGrid w:val="0"/>
          <w:color w:val="000000"/>
          <w:sz w:val="28"/>
        </w:rPr>
        <w:t xml:space="preserve">. - М.: Физкультура и спорт, 1984. -176с.; 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70" w:history="1">
        <w:proofErr w:type="spellStart"/>
        <w:r w:rsidR="0019245C" w:rsidRPr="004F0004">
          <w:rPr>
            <w:snapToGrid w:val="0"/>
            <w:color w:val="000000"/>
            <w:sz w:val="28"/>
          </w:rPr>
          <w:t>Лоу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Б.</w:t>
        </w:r>
      </w:hyperlink>
      <w:r w:rsidR="0019245C" w:rsidRPr="004F0004">
        <w:rPr>
          <w:snapToGrid w:val="0"/>
          <w:color w:val="000000"/>
          <w:sz w:val="28"/>
        </w:rPr>
        <w:t xml:space="preserve"> </w:t>
      </w:r>
      <w:hyperlink r:id="rId71" w:history="1">
        <w:r w:rsidR="0019245C" w:rsidRPr="004F0004">
          <w:rPr>
            <w:snapToGrid w:val="0"/>
            <w:color w:val="000000"/>
            <w:sz w:val="28"/>
          </w:rPr>
          <w:t>Красота спорта</w:t>
        </w:r>
      </w:hyperlink>
      <w:r w:rsidR="0019245C" w:rsidRPr="004F0004">
        <w:rPr>
          <w:snapToGrid w:val="0"/>
          <w:color w:val="000000"/>
          <w:sz w:val="28"/>
        </w:rPr>
        <w:t xml:space="preserve">. Перевод с английского И.Л. </w:t>
      </w:r>
      <w:proofErr w:type="spellStart"/>
      <w:r w:rsidR="0019245C" w:rsidRPr="004F0004">
        <w:rPr>
          <w:snapToGrid w:val="0"/>
          <w:color w:val="000000"/>
          <w:sz w:val="28"/>
        </w:rPr>
        <w:t>Моничева</w:t>
      </w:r>
      <w:proofErr w:type="spellEnd"/>
      <w:r w:rsidR="0019245C" w:rsidRPr="004F0004">
        <w:rPr>
          <w:snapToGrid w:val="0"/>
          <w:color w:val="000000"/>
          <w:sz w:val="28"/>
        </w:rPr>
        <w:t xml:space="preserve">. </w:t>
      </w:r>
      <w:proofErr w:type="gramStart"/>
      <w:r w:rsidR="0019245C" w:rsidRPr="004F0004">
        <w:rPr>
          <w:snapToGrid w:val="0"/>
          <w:color w:val="000000"/>
          <w:sz w:val="28"/>
        </w:rPr>
        <w:t>-М</w:t>
      </w:r>
      <w:proofErr w:type="gramEnd"/>
      <w:r w:rsidR="0019245C" w:rsidRPr="004F0004">
        <w:rPr>
          <w:snapToGrid w:val="0"/>
          <w:color w:val="000000"/>
          <w:sz w:val="28"/>
        </w:rPr>
        <w:t>.: Радуга, 1984. -255с;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Малиновская, Н.В. Спортивные праздники как одна из форм рекреационной работы спортивного клуба вуза /Н.В. Малиновская // Современные проблемы теории и практики физической культуры и спорта академии государственной службы и вузов Санкт-Петербурга: материалы научной конференции. – СПб: СЗАКГС, 2006. –с. 230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spellStart"/>
      <w:r w:rsidRPr="004F0004">
        <w:rPr>
          <w:snapToGrid w:val="0"/>
          <w:color w:val="000000"/>
          <w:sz w:val="28"/>
        </w:rPr>
        <w:t>Мамзин</w:t>
      </w:r>
      <w:proofErr w:type="spellEnd"/>
      <w:r w:rsidRPr="004F0004">
        <w:rPr>
          <w:snapToGrid w:val="0"/>
          <w:color w:val="000000"/>
          <w:sz w:val="28"/>
        </w:rPr>
        <w:t xml:space="preserve"> В.И. Оптимизация обучения в спортивной гимнастике на основе применения базовых движений: </w:t>
      </w:r>
      <w:proofErr w:type="spellStart"/>
      <w:r w:rsidRPr="004F0004">
        <w:rPr>
          <w:snapToGrid w:val="0"/>
          <w:color w:val="000000"/>
          <w:sz w:val="28"/>
        </w:rPr>
        <w:t>автореф</w:t>
      </w:r>
      <w:proofErr w:type="spellEnd"/>
      <w:r w:rsidRPr="004F0004">
        <w:rPr>
          <w:snapToGrid w:val="0"/>
          <w:color w:val="000000"/>
          <w:sz w:val="28"/>
        </w:rPr>
        <w:t xml:space="preserve">. </w:t>
      </w:r>
      <w:proofErr w:type="spellStart"/>
      <w:r w:rsidRPr="004F0004">
        <w:rPr>
          <w:snapToGrid w:val="0"/>
          <w:color w:val="000000"/>
          <w:sz w:val="28"/>
        </w:rPr>
        <w:t>дисс</w:t>
      </w:r>
      <w:proofErr w:type="spellEnd"/>
      <w:r w:rsidRPr="004F0004">
        <w:rPr>
          <w:snapToGrid w:val="0"/>
          <w:color w:val="000000"/>
          <w:sz w:val="28"/>
        </w:rPr>
        <w:t xml:space="preserve">. канд. </w:t>
      </w:r>
      <w:proofErr w:type="spellStart"/>
      <w:r w:rsidRPr="004F0004">
        <w:rPr>
          <w:snapToGrid w:val="0"/>
          <w:color w:val="000000"/>
          <w:sz w:val="28"/>
        </w:rPr>
        <w:t>пед</w:t>
      </w:r>
      <w:proofErr w:type="spellEnd"/>
      <w:r w:rsidRPr="004F0004">
        <w:rPr>
          <w:snapToGrid w:val="0"/>
          <w:color w:val="000000"/>
          <w:sz w:val="28"/>
        </w:rPr>
        <w:t>. наук М., 1975-16с.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Марков, О.И. Сценарно-режиссерские основы художественно педагогической деятельности клуба / О.И. Марков. - М.: Просвещение, 1988. - 158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72" w:history="1">
        <w:r w:rsidR="0019245C" w:rsidRPr="004F0004">
          <w:rPr>
            <w:snapToGrid w:val="0"/>
            <w:color w:val="000000"/>
            <w:sz w:val="28"/>
          </w:rPr>
          <w:t>Марченко Ю.</w:t>
        </w:r>
      </w:hyperlink>
      <w:r w:rsidR="0019245C" w:rsidRPr="004F0004">
        <w:rPr>
          <w:snapToGrid w:val="0"/>
          <w:color w:val="000000"/>
          <w:sz w:val="28"/>
        </w:rPr>
        <w:t xml:space="preserve">, </w:t>
      </w:r>
      <w:hyperlink r:id="rId73" w:history="1">
        <w:proofErr w:type="spellStart"/>
        <w:r w:rsidR="0019245C" w:rsidRPr="004F0004">
          <w:rPr>
            <w:snapToGrid w:val="0"/>
            <w:color w:val="000000"/>
            <w:sz w:val="28"/>
          </w:rPr>
          <w:t>Омельянчик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О.</w:t>
        </w:r>
      </w:hyperlink>
      <w:r w:rsidR="0019245C" w:rsidRPr="004F0004">
        <w:rPr>
          <w:snapToGrid w:val="0"/>
          <w:color w:val="000000"/>
          <w:sz w:val="28"/>
        </w:rPr>
        <w:t xml:space="preserve">, </w:t>
      </w:r>
      <w:hyperlink r:id="rId74" w:history="1">
        <w:proofErr w:type="spellStart"/>
        <w:r w:rsidR="0019245C" w:rsidRPr="004F0004">
          <w:rPr>
            <w:snapToGrid w:val="0"/>
            <w:color w:val="000000"/>
            <w:sz w:val="28"/>
          </w:rPr>
          <w:t>Шлепаков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Л.</w:t>
        </w:r>
      </w:hyperlink>
      <w:r w:rsidR="0019245C" w:rsidRPr="004F0004">
        <w:rPr>
          <w:snapToGrid w:val="0"/>
          <w:color w:val="000000"/>
          <w:sz w:val="28"/>
        </w:rPr>
        <w:t xml:space="preserve"> </w:t>
      </w:r>
      <w:hyperlink r:id="rId75" w:history="1">
        <w:r w:rsidR="0019245C" w:rsidRPr="004F0004">
          <w:rPr>
            <w:snapToGrid w:val="0"/>
            <w:color w:val="000000"/>
            <w:sz w:val="28"/>
          </w:rPr>
          <w:t>Информационная насыщенность композиционного построения гимнастических упражнений</w:t>
        </w:r>
      </w:hyperlink>
      <w:r w:rsidR="0019245C" w:rsidRPr="004F0004">
        <w:rPr>
          <w:snapToGrid w:val="0"/>
          <w:color w:val="000000"/>
          <w:sz w:val="28"/>
        </w:rPr>
        <w:t>. //конференция «Олимпийский спорт»- К.: 2000. -С. 79;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Матвеев Л. П. Теория и методика физической культуры: Учебник для институтов физ. культуры. - М.: Физкультура и спорт, 1991 - 520с.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Моисеев Н.М. Структура процесса обучения двигательным действиям В кн. Теория и методика физической культуры (курс лекций): Учебное </w:t>
      </w:r>
      <w:proofErr w:type="spellStart"/>
      <w:r w:rsidRPr="004F0004">
        <w:rPr>
          <w:snapToGrid w:val="0"/>
          <w:color w:val="000000"/>
          <w:sz w:val="28"/>
        </w:rPr>
        <w:t>пособие</w:t>
      </w:r>
      <w:proofErr w:type="gramStart"/>
      <w:r w:rsidRPr="004F0004">
        <w:rPr>
          <w:snapToGrid w:val="0"/>
          <w:color w:val="000000"/>
          <w:sz w:val="28"/>
        </w:rPr>
        <w:t>\</w:t>
      </w:r>
      <w:proofErr w:type="spellEnd"/>
      <w:r w:rsidRPr="004F0004">
        <w:rPr>
          <w:snapToGrid w:val="0"/>
          <w:color w:val="000000"/>
          <w:sz w:val="28"/>
        </w:rPr>
        <w:t xml:space="preserve"> П</w:t>
      </w:r>
      <w:proofErr w:type="gramEnd"/>
      <w:r w:rsidRPr="004F0004">
        <w:rPr>
          <w:snapToGrid w:val="0"/>
          <w:color w:val="000000"/>
          <w:sz w:val="28"/>
        </w:rPr>
        <w:t xml:space="preserve">од ред. Ю.Ф. </w:t>
      </w:r>
      <w:proofErr w:type="spellStart"/>
      <w:r w:rsidRPr="004F0004">
        <w:rPr>
          <w:snapToGrid w:val="0"/>
          <w:color w:val="000000"/>
          <w:sz w:val="28"/>
        </w:rPr>
        <w:t>Курамшина</w:t>
      </w:r>
      <w:proofErr w:type="spellEnd"/>
      <w:r w:rsidRPr="004F0004">
        <w:rPr>
          <w:snapToGrid w:val="0"/>
          <w:color w:val="000000"/>
          <w:sz w:val="28"/>
        </w:rPr>
        <w:t xml:space="preserve">, В.И. Попова; </w:t>
      </w:r>
      <w:proofErr w:type="spellStart"/>
      <w:r w:rsidRPr="004F0004">
        <w:rPr>
          <w:snapToGrid w:val="0"/>
          <w:color w:val="000000"/>
          <w:sz w:val="28"/>
        </w:rPr>
        <w:t>С-ПбГАФК</w:t>
      </w:r>
      <w:proofErr w:type="spellEnd"/>
      <w:r w:rsidRPr="004F0004">
        <w:rPr>
          <w:snapToGrid w:val="0"/>
          <w:color w:val="000000"/>
          <w:sz w:val="28"/>
        </w:rPr>
        <w:t xml:space="preserve"> им П.Ф. Лесгафта ,1999-280с.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</w:t>
      </w:r>
      <w:hyperlink r:id="rId76" w:history="1">
        <w:proofErr w:type="spellStart"/>
        <w:r w:rsidRPr="004F0004">
          <w:rPr>
            <w:snapToGrid w:val="0"/>
            <w:color w:val="000000"/>
            <w:sz w:val="28"/>
          </w:rPr>
          <w:t>Муравов</w:t>
        </w:r>
        <w:proofErr w:type="spellEnd"/>
        <w:r w:rsidRPr="004F0004">
          <w:rPr>
            <w:snapToGrid w:val="0"/>
            <w:color w:val="000000"/>
            <w:sz w:val="28"/>
          </w:rPr>
          <w:t xml:space="preserve"> И.В.</w:t>
        </w:r>
      </w:hyperlink>
      <w:r w:rsidRPr="004F0004">
        <w:rPr>
          <w:snapToGrid w:val="0"/>
          <w:color w:val="000000"/>
          <w:sz w:val="28"/>
        </w:rPr>
        <w:t xml:space="preserve"> </w:t>
      </w:r>
      <w:hyperlink r:id="rId77" w:history="1">
        <w:r w:rsidRPr="004F0004">
          <w:rPr>
            <w:snapToGrid w:val="0"/>
            <w:color w:val="000000"/>
            <w:sz w:val="28"/>
          </w:rPr>
          <w:t>Спорт и физическая красота человека</w:t>
        </w:r>
      </w:hyperlink>
      <w:r w:rsidRPr="004F0004">
        <w:rPr>
          <w:snapToGrid w:val="0"/>
          <w:color w:val="000000"/>
          <w:sz w:val="28"/>
        </w:rPr>
        <w:t xml:space="preserve">. -К.: </w:t>
      </w:r>
      <w:proofErr w:type="spellStart"/>
      <w:r w:rsidRPr="004F0004">
        <w:rPr>
          <w:snapToGrid w:val="0"/>
          <w:color w:val="000000"/>
          <w:sz w:val="28"/>
        </w:rPr>
        <w:t>Радянська</w:t>
      </w:r>
      <w:proofErr w:type="spellEnd"/>
      <w:r w:rsidRPr="004F0004">
        <w:rPr>
          <w:snapToGrid w:val="0"/>
          <w:color w:val="000000"/>
          <w:sz w:val="28"/>
        </w:rPr>
        <w:t xml:space="preserve"> школа, 1981. -104с;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Наклонов Ю.И. , </w:t>
      </w:r>
      <w:proofErr w:type="spellStart"/>
      <w:r w:rsidRPr="004F0004">
        <w:rPr>
          <w:snapToGrid w:val="0"/>
          <w:color w:val="000000"/>
          <w:sz w:val="28"/>
        </w:rPr>
        <w:t>Быстрова</w:t>
      </w:r>
      <w:proofErr w:type="spellEnd"/>
      <w:r w:rsidRPr="004F0004">
        <w:rPr>
          <w:snapToGrid w:val="0"/>
          <w:color w:val="000000"/>
          <w:sz w:val="28"/>
        </w:rPr>
        <w:t xml:space="preserve"> И.В., </w:t>
      </w:r>
      <w:proofErr w:type="spellStart"/>
      <w:r w:rsidRPr="004F0004">
        <w:rPr>
          <w:snapToGrid w:val="0"/>
          <w:color w:val="000000"/>
          <w:sz w:val="28"/>
        </w:rPr>
        <w:t>Кудашов</w:t>
      </w:r>
      <w:proofErr w:type="spellEnd"/>
      <w:r w:rsidRPr="004F0004">
        <w:rPr>
          <w:snapToGrid w:val="0"/>
          <w:color w:val="000000"/>
          <w:sz w:val="28"/>
        </w:rPr>
        <w:t xml:space="preserve"> В.Ф. Режиссура спортивно-художественных представлений, показательных выступлений и праздников //В кн. Художественная гимнастика. /под ред. Л.А. Карпенко </w:t>
      </w:r>
      <w:proofErr w:type="gramStart"/>
      <w:r w:rsidRPr="004F0004">
        <w:rPr>
          <w:snapToGrid w:val="0"/>
          <w:color w:val="000000"/>
          <w:sz w:val="28"/>
        </w:rPr>
        <w:t>–М</w:t>
      </w:r>
      <w:proofErr w:type="gramEnd"/>
      <w:r w:rsidRPr="004F0004">
        <w:rPr>
          <w:snapToGrid w:val="0"/>
          <w:color w:val="000000"/>
          <w:sz w:val="28"/>
        </w:rPr>
        <w:t>., 2003 с. 267-280.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lastRenderedPageBreak/>
        <w:t>Петров, Б.Н. Массовые спортивно-художественные представления: Основы режиссуры, технологии, организации и методики [</w:t>
      </w:r>
      <w:proofErr w:type="spellStart"/>
      <w:r w:rsidRPr="004F0004">
        <w:rPr>
          <w:snapToGrid w:val="0"/>
          <w:color w:val="000000"/>
          <w:sz w:val="28"/>
        </w:rPr>
        <w:t>Учеб</w:t>
      </w:r>
      <w:proofErr w:type="gramStart"/>
      <w:r w:rsidRPr="004F0004">
        <w:rPr>
          <w:snapToGrid w:val="0"/>
          <w:color w:val="000000"/>
          <w:sz w:val="28"/>
        </w:rPr>
        <w:t>.п</w:t>
      </w:r>
      <w:proofErr w:type="gramEnd"/>
      <w:r w:rsidRPr="004F0004">
        <w:rPr>
          <w:snapToGrid w:val="0"/>
          <w:color w:val="000000"/>
          <w:sz w:val="28"/>
        </w:rPr>
        <w:t>особие</w:t>
      </w:r>
      <w:proofErr w:type="spellEnd"/>
      <w:r w:rsidRPr="004F0004">
        <w:rPr>
          <w:snapToGrid w:val="0"/>
          <w:color w:val="000000"/>
          <w:sz w:val="28"/>
        </w:rPr>
        <w:t xml:space="preserve"> для студентов </w:t>
      </w:r>
      <w:proofErr w:type="spellStart"/>
      <w:r w:rsidRPr="004F0004">
        <w:rPr>
          <w:snapToGrid w:val="0"/>
          <w:color w:val="000000"/>
          <w:sz w:val="28"/>
        </w:rPr>
        <w:t>высш</w:t>
      </w:r>
      <w:proofErr w:type="spellEnd"/>
      <w:r w:rsidRPr="004F0004">
        <w:rPr>
          <w:snapToGrid w:val="0"/>
          <w:color w:val="000000"/>
          <w:sz w:val="28"/>
        </w:rPr>
        <w:t xml:space="preserve">. и сред. проф. учебных заведений физической культуры] / Б.Н. Петров. – М.: </w:t>
      </w:r>
      <w:proofErr w:type="spellStart"/>
      <w:r w:rsidRPr="004F0004">
        <w:rPr>
          <w:snapToGrid w:val="0"/>
          <w:color w:val="000000"/>
          <w:sz w:val="28"/>
        </w:rPr>
        <w:t>СпортАкадемПресс</w:t>
      </w:r>
      <w:proofErr w:type="spellEnd"/>
      <w:r w:rsidRPr="004F0004">
        <w:rPr>
          <w:snapToGrid w:val="0"/>
          <w:color w:val="000000"/>
          <w:sz w:val="28"/>
        </w:rPr>
        <w:t xml:space="preserve">, 2001. – 352 с.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Платонов В.Н. Теория спорта / под ред. В.Н. Платонова/.- Киев </w:t>
      </w:r>
      <w:proofErr w:type="spellStart"/>
      <w:r w:rsidRPr="004F0004">
        <w:rPr>
          <w:snapToGrid w:val="0"/>
          <w:color w:val="000000"/>
          <w:sz w:val="28"/>
        </w:rPr>
        <w:t>Вища</w:t>
      </w:r>
      <w:proofErr w:type="spellEnd"/>
      <w:r w:rsidRPr="004F0004">
        <w:rPr>
          <w:snapToGrid w:val="0"/>
          <w:color w:val="000000"/>
          <w:sz w:val="28"/>
        </w:rPr>
        <w:t xml:space="preserve"> школа, 1987.-430с.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Режиссура театрализованных представлений и праздников: учебно-методические материалы / Санкт-Петербургский </w:t>
      </w:r>
      <w:proofErr w:type="spellStart"/>
      <w:r w:rsidRPr="004F0004">
        <w:rPr>
          <w:snapToGrid w:val="0"/>
          <w:color w:val="000000"/>
          <w:sz w:val="28"/>
        </w:rPr>
        <w:t>гос</w:t>
      </w:r>
      <w:proofErr w:type="spellEnd"/>
      <w:r w:rsidRPr="004F0004">
        <w:rPr>
          <w:snapToGrid w:val="0"/>
          <w:color w:val="000000"/>
          <w:sz w:val="28"/>
        </w:rPr>
        <w:t xml:space="preserve">. ун-т культуры и искусств; сост. Д.Н. Катышева, О.В. </w:t>
      </w:r>
      <w:proofErr w:type="spellStart"/>
      <w:r w:rsidRPr="004F0004">
        <w:rPr>
          <w:snapToGrid w:val="0"/>
          <w:color w:val="000000"/>
          <w:sz w:val="28"/>
        </w:rPr>
        <w:t>Немиро</w:t>
      </w:r>
      <w:proofErr w:type="spellEnd"/>
      <w:r w:rsidRPr="004F0004">
        <w:rPr>
          <w:snapToGrid w:val="0"/>
          <w:color w:val="000000"/>
          <w:sz w:val="28"/>
        </w:rPr>
        <w:t>, И.С. Никитин, С.А. Овсянников. – СПб, 2001. – 64с.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78" w:history="1">
        <w:proofErr w:type="spellStart"/>
        <w:r w:rsidR="0019245C" w:rsidRPr="004F0004">
          <w:rPr>
            <w:snapToGrid w:val="0"/>
            <w:color w:val="000000"/>
            <w:sz w:val="28"/>
          </w:rPr>
          <w:t>Сараф</w:t>
        </w:r>
        <w:proofErr w:type="spellEnd"/>
        <w:r w:rsidR="0019245C" w:rsidRPr="004F0004">
          <w:rPr>
            <w:snapToGrid w:val="0"/>
            <w:color w:val="000000"/>
            <w:sz w:val="28"/>
          </w:rPr>
          <w:t xml:space="preserve"> М.Я.</w:t>
        </w:r>
      </w:hyperlink>
      <w:r w:rsidR="0019245C" w:rsidRPr="004F0004">
        <w:rPr>
          <w:snapToGrid w:val="0"/>
          <w:color w:val="000000"/>
          <w:sz w:val="28"/>
        </w:rPr>
        <w:t xml:space="preserve">, </w:t>
      </w:r>
      <w:hyperlink r:id="rId79" w:history="1">
        <w:r w:rsidR="0019245C" w:rsidRPr="004F0004">
          <w:rPr>
            <w:snapToGrid w:val="0"/>
            <w:color w:val="000000"/>
            <w:sz w:val="28"/>
          </w:rPr>
          <w:t>Столяров В.И.</w:t>
        </w:r>
      </w:hyperlink>
      <w:r w:rsidR="0019245C" w:rsidRPr="004F0004">
        <w:rPr>
          <w:snapToGrid w:val="0"/>
          <w:color w:val="000000"/>
          <w:sz w:val="28"/>
        </w:rPr>
        <w:t xml:space="preserve"> </w:t>
      </w:r>
      <w:hyperlink r:id="rId80" w:history="1">
        <w:r w:rsidR="0019245C" w:rsidRPr="004F0004">
          <w:rPr>
            <w:snapToGrid w:val="0"/>
            <w:color w:val="000000"/>
            <w:sz w:val="28"/>
          </w:rPr>
          <w:t>Введение в эстетику спорта</w:t>
        </w:r>
      </w:hyperlink>
      <w:r w:rsidR="0019245C" w:rsidRPr="004F0004">
        <w:rPr>
          <w:snapToGrid w:val="0"/>
          <w:color w:val="000000"/>
          <w:sz w:val="28"/>
        </w:rPr>
        <w:t xml:space="preserve">: Учеб. Пособие для </w:t>
      </w:r>
      <w:proofErr w:type="spellStart"/>
      <w:r w:rsidR="0019245C" w:rsidRPr="004F0004">
        <w:rPr>
          <w:snapToGrid w:val="0"/>
          <w:color w:val="000000"/>
          <w:sz w:val="28"/>
        </w:rPr>
        <w:t>ин-тов</w:t>
      </w:r>
      <w:proofErr w:type="spellEnd"/>
      <w:r w:rsidR="0019245C" w:rsidRPr="004F0004">
        <w:rPr>
          <w:snapToGrid w:val="0"/>
          <w:color w:val="000000"/>
          <w:sz w:val="28"/>
        </w:rPr>
        <w:t xml:space="preserve"> физ</w:t>
      </w:r>
      <w:proofErr w:type="gramStart"/>
      <w:r w:rsidR="0019245C" w:rsidRPr="004F0004">
        <w:rPr>
          <w:snapToGrid w:val="0"/>
          <w:color w:val="000000"/>
          <w:sz w:val="28"/>
        </w:rPr>
        <w:t>.к</w:t>
      </w:r>
      <w:proofErr w:type="gramEnd"/>
      <w:r w:rsidR="0019245C" w:rsidRPr="004F0004">
        <w:rPr>
          <w:snapToGrid w:val="0"/>
          <w:color w:val="000000"/>
          <w:sz w:val="28"/>
        </w:rPr>
        <w:t>ульт. - М.: Физкультура и спорт, 1984. -104с;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Сегал, М.Д. Массовые физкультурные праздники: [</w:t>
      </w:r>
      <w:proofErr w:type="spellStart"/>
      <w:r w:rsidRPr="004F0004">
        <w:rPr>
          <w:snapToGrid w:val="0"/>
          <w:color w:val="000000"/>
          <w:sz w:val="28"/>
        </w:rPr>
        <w:t>Метод</w:t>
      </w:r>
      <w:proofErr w:type="gramStart"/>
      <w:r w:rsidRPr="004F0004">
        <w:rPr>
          <w:snapToGrid w:val="0"/>
          <w:color w:val="000000"/>
          <w:sz w:val="28"/>
        </w:rPr>
        <w:t>.п</w:t>
      </w:r>
      <w:proofErr w:type="gramEnd"/>
      <w:r w:rsidRPr="004F0004">
        <w:rPr>
          <w:snapToGrid w:val="0"/>
          <w:color w:val="000000"/>
          <w:sz w:val="28"/>
        </w:rPr>
        <w:t>особие</w:t>
      </w:r>
      <w:proofErr w:type="spellEnd"/>
      <w:r w:rsidRPr="004F0004">
        <w:rPr>
          <w:snapToGrid w:val="0"/>
          <w:color w:val="000000"/>
          <w:sz w:val="28"/>
        </w:rPr>
        <w:t xml:space="preserve">] / М.Д.Сегал. М.; Л.: Физкультура и спорт, 1941. – 136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Сегал, М.Д. Физкультурные праздники и зрелища / М.Д. Сегал.- М.: Физкультура и спорт, 1977.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</w:t>
      </w:r>
      <w:hyperlink r:id="rId81" w:history="1">
        <w:r w:rsidRPr="004F0004">
          <w:rPr>
            <w:snapToGrid w:val="0"/>
            <w:color w:val="000000"/>
            <w:sz w:val="28"/>
          </w:rPr>
          <w:t>Сербина Л.П.</w:t>
        </w:r>
      </w:hyperlink>
      <w:r w:rsidRPr="004F0004">
        <w:rPr>
          <w:snapToGrid w:val="0"/>
          <w:color w:val="000000"/>
          <w:sz w:val="28"/>
        </w:rPr>
        <w:t xml:space="preserve">, </w:t>
      </w:r>
      <w:hyperlink r:id="rId82" w:history="1">
        <w:proofErr w:type="spellStart"/>
        <w:r w:rsidRPr="004F0004">
          <w:rPr>
            <w:snapToGrid w:val="0"/>
            <w:color w:val="000000"/>
            <w:sz w:val="28"/>
          </w:rPr>
          <w:t>Хёкельман</w:t>
        </w:r>
        <w:proofErr w:type="spellEnd"/>
        <w:r w:rsidRPr="004F0004">
          <w:rPr>
            <w:snapToGrid w:val="0"/>
            <w:color w:val="000000"/>
            <w:sz w:val="28"/>
          </w:rPr>
          <w:t xml:space="preserve"> А.</w:t>
        </w:r>
      </w:hyperlink>
      <w:r w:rsidRPr="004F0004">
        <w:rPr>
          <w:snapToGrid w:val="0"/>
          <w:color w:val="000000"/>
          <w:sz w:val="28"/>
        </w:rPr>
        <w:t xml:space="preserve">, </w:t>
      </w:r>
      <w:hyperlink r:id="rId83" w:history="1">
        <w:proofErr w:type="spellStart"/>
        <w:r w:rsidRPr="004F0004">
          <w:rPr>
            <w:snapToGrid w:val="0"/>
            <w:color w:val="000000"/>
            <w:sz w:val="28"/>
          </w:rPr>
          <w:t>Блазер</w:t>
        </w:r>
        <w:proofErr w:type="spellEnd"/>
        <w:r w:rsidRPr="004F0004">
          <w:rPr>
            <w:snapToGrid w:val="0"/>
            <w:color w:val="000000"/>
            <w:sz w:val="28"/>
          </w:rPr>
          <w:t xml:space="preserve"> П.</w:t>
        </w:r>
      </w:hyperlink>
      <w:r w:rsidRPr="004F0004">
        <w:rPr>
          <w:snapToGrid w:val="0"/>
          <w:color w:val="000000"/>
          <w:sz w:val="28"/>
        </w:rPr>
        <w:t xml:space="preserve">, </w:t>
      </w:r>
      <w:hyperlink r:id="rId84" w:history="1">
        <w:proofErr w:type="spellStart"/>
        <w:r w:rsidRPr="004F0004">
          <w:rPr>
            <w:snapToGrid w:val="0"/>
            <w:color w:val="000000"/>
            <w:sz w:val="28"/>
          </w:rPr>
          <w:t>Эленбергер</w:t>
        </w:r>
        <w:proofErr w:type="spellEnd"/>
        <w:r w:rsidRPr="004F0004">
          <w:rPr>
            <w:snapToGrid w:val="0"/>
            <w:color w:val="000000"/>
            <w:sz w:val="28"/>
          </w:rPr>
          <w:t xml:space="preserve"> В.</w:t>
        </w:r>
      </w:hyperlink>
      <w:r w:rsidRPr="004F0004">
        <w:rPr>
          <w:snapToGrid w:val="0"/>
          <w:color w:val="000000"/>
          <w:sz w:val="28"/>
        </w:rPr>
        <w:t xml:space="preserve"> </w:t>
      </w:r>
      <w:hyperlink r:id="rId85" w:history="1">
        <w:r w:rsidRPr="004F0004">
          <w:rPr>
            <w:snapToGrid w:val="0"/>
            <w:color w:val="000000"/>
            <w:sz w:val="28"/>
          </w:rPr>
          <w:t>Взаимодействие музыки и движения</w:t>
        </w:r>
      </w:hyperlink>
      <w:r w:rsidRPr="004F0004">
        <w:rPr>
          <w:snapToGrid w:val="0"/>
          <w:color w:val="000000"/>
          <w:sz w:val="28"/>
        </w:rPr>
        <w:t xml:space="preserve"> // </w:t>
      </w:r>
      <w:hyperlink r:id="rId86" w:history="1">
        <w:r w:rsidRPr="004F0004">
          <w:rPr>
            <w:snapToGrid w:val="0"/>
            <w:color w:val="000000"/>
            <w:sz w:val="28"/>
          </w:rPr>
          <w:t>Теория и практика физ. культ.</w:t>
        </w:r>
      </w:hyperlink>
      <w:r w:rsidRPr="004F0004">
        <w:rPr>
          <w:snapToGrid w:val="0"/>
          <w:color w:val="000000"/>
          <w:sz w:val="28"/>
        </w:rPr>
        <w:t>, 2000. -С.42-45;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Сидорова В.В. Содержание культуры движений как двигательно-эстетического понятия / Сидорова В.В. // Физическое воспитание студентов творческих специальностей / ХГАДИ (ХХПИ). - Харьков, 2002. - № 5. - С. 85-91. </w:t>
      </w:r>
    </w:p>
    <w:p w:rsidR="0019245C" w:rsidRPr="004F0004" w:rsidRDefault="00445086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hyperlink r:id="rId87" w:history="1">
        <w:proofErr w:type="spellStart"/>
        <w:r w:rsidR="0019245C" w:rsidRPr="004F0004">
          <w:rPr>
            <w:color w:val="000000"/>
            <w:sz w:val="28"/>
            <w:szCs w:val="28"/>
          </w:rPr>
          <w:t>Смолевский</w:t>
        </w:r>
        <w:proofErr w:type="spellEnd"/>
        <w:r w:rsidR="0019245C" w:rsidRPr="004F0004">
          <w:rPr>
            <w:color w:val="000000"/>
            <w:sz w:val="28"/>
            <w:szCs w:val="28"/>
          </w:rPr>
          <w:t xml:space="preserve"> В.М.</w:t>
        </w:r>
      </w:hyperlink>
      <w:r w:rsidR="0019245C" w:rsidRPr="004F0004">
        <w:rPr>
          <w:snapToGrid w:val="0"/>
          <w:color w:val="000000"/>
          <w:sz w:val="28"/>
          <w:szCs w:val="28"/>
        </w:rPr>
        <w:t xml:space="preserve">, </w:t>
      </w:r>
      <w:hyperlink r:id="rId88" w:history="1">
        <w:proofErr w:type="spellStart"/>
        <w:r w:rsidR="0019245C" w:rsidRPr="004F0004">
          <w:rPr>
            <w:color w:val="000000"/>
            <w:sz w:val="28"/>
            <w:szCs w:val="28"/>
          </w:rPr>
          <w:t>Гавердовский</w:t>
        </w:r>
        <w:proofErr w:type="spellEnd"/>
        <w:r w:rsidR="0019245C" w:rsidRPr="004F0004">
          <w:rPr>
            <w:color w:val="000000"/>
            <w:sz w:val="28"/>
            <w:szCs w:val="28"/>
          </w:rPr>
          <w:t xml:space="preserve"> Ю.К.</w:t>
        </w:r>
      </w:hyperlink>
      <w:r w:rsidR="0019245C" w:rsidRPr="004F0004">
        <w:rPr>
          <w:snapToGrid w:val="0"/>
          <w:color w:val="000000"/>
          <w:sz w:val="28"/>
          <w:szCs w:val="28"/>
        </w:rPr>
        <w:t xml:space="preserve"> </w:t>
      </w:r>
      <w:hyperlink r:id="rId89" w:history="1">
        <w:r w:rsidR="0019245C" w:rsidRPr="004F0004">
          <w:rPr>
            <w:color w:val="000000"/>
            <w:sz w:val="28"/>
            <w:szCs w:val="28"/>
          </w:rPr>
          <w:t>Спортивная гимнастика</w:t>
        </w:r>
      </w:hyperlink>
      <w:r w:rsidR="0019245C" w:rsidRPr="004F0004">
        <w:rPr>
          <w:snapToGrid w:val="0"/>
          <w:color w:val="000000"/>
          <w:sz w:val="28"/>
          <w:szCs w:val="28"/>
        </w:rPr>
        <w:t xml:space="preserve">. - </w:t>
      </w:r>
      <w:r w:rsidR="0019245C" w:rsidRPr="004F0004">
        <w:rPr>
          <w:snapToGrid w:val="0"/>
          <w:color w:val="000000"/>
          <w:sz w:val="28"/>
        </w:rPr>
        <w:t xml:space="preserve">Киев: Олимпийская литература, 1999. - 462 </w:t>
      </w:r>
      <w:proofErr w:type="gramStart"/>
      <w:r w:rsidR="0019245C" w:rsidRPr="004F0004">
        <w:rPr>
          <w:snapToGrid w:val="0"/>
          <w:color w:val="000000"/>
          <w:sz w:val="28"/>
        </w:rPr>
        <w:t>с</w:t>
      </w:r>
      <w:proofErr w:type="gramEnd"/>
      <w:r w:rsidR="0019245C" w:rsidRPr="004F0004">
        <w:rPr>
          <w:snapToGrid w:val="0"/>
          <w:color w:val="000000"/>
          <w:sz w:val="28"/>
        </w:rPr>
        <w:t xml:space="preserve">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Совершенствование технического мастерства спортсменов /Под ред. В.М. </w:t>
      </w:r>
      <w:proofErr w:type="spellStart"/>
      <w:r w:rsidRPr="004F0004">
        <w:rPr>
          <w:snapToGrid w:val="0"/>
          <w:color w:val="000000"/>
          <w:sz w:val="28"/>
        </w:rPr>
        <w:t>Дьячкова</w:t>
      </w:r>
      <w:proofErr w:type="spellEnd"/>
      <w:r w:rsidRPr="004F0004">
        <w:rPr>
          <w:snapToGrid w:val="0"/>
          <w:color w:val="000000"/>
          <w:sz w:val="28"/>
        </w:rPr>
        <w:t xml:space="preserve"> и др.- М.: Физкультура и спорт</w:t>
      </w:r>
      <w:proofErr w:type="gramStart"/>
      <w:r w:rsidRPr="004F0004">
        <w:rPr>
          <w:snapToGrid w:val="0"/>
          <w:color w:val="000000"/>
          <w:sz w:val="28"/>
        </w:rPr>
        <w:t xml:space="preserve">., </w:t>
      </w:r>
      <w:proofErr w:type="gramEnd"/>
      <w:r w:rsidRPr="004F0004">
        <w:rPr>
          <w:snapToGrid w:val="0"/>
          <w:color w:val="000000"/>
          <w:sz w:val="28"/>
        </w:rPr>
        <w:t>1972.-120с.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Соколовский Ю.Е. Народная хореография. </w:t>
      </w:r>
      <w:proofErr w:type="gramStart"/>
      <w:r w:rsidRPr="004F0004">
        <w:rPr>
          <w:snapToGrid w:val="0"/>
          <w:color w:val="000000"/>
          <w:sz w:val="28"/>
        </w:rPr>
        <w:t>-М</w:t>
      </w:r>
      <w:proofErr w:type="gramEnd"/>
      <w:r w:rsidRPr="004F0004">
        <w:rPr>
          <w:snapToGrid w:val="0"/>
          <w:color w:val="000000"/>
          <w:sz w:val="28"/>
        </w:rPr>
        <w:t>.: Искусство, 1976-71с.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lastRenderedPageBreak/>
        <w:t xml:space="preserve">Столяров В.И. Спорт и искусство: сходство, различие, пути интеграции.// Спорт, духовные ценности, культура. Сост. И ред. В.В. Кузин, В.И. Столяров, Н.Н. Чесноков. – М.: 1997. – Вып.5. 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 xml:space="preserve"> </w:t>
      </w:r>
      <w:hyperlink r:id="rId90" w:history="1">
        <w:r w:rsidRPr="004F0004">
          <w:rPr>
            <w:snapToGrid w:val="0"/>
            <w:color w:val="000000"/>
            <w:sz w:val="28"/>
          </w:rPr>
          <w:t>Теория и методика физического воспитания</w:t>
        </w:r>
        <w:proofErr w:type="gramStart"/>
      </w:hyperlink>
      <w:r w:rsidRPr="004F0004">
        <w:rPr>
          <w:snapToGrid w:val="0"/>
          <w:color w:val="000000"/>
          <w:sz w:val="28"/>
        </w:rPr>
        <w:t xml:space="preserve"> / П</w:t>
      </w:r>
      <w:proofErr w:type="gramEnd"/>
      <w:r w:rsidRPr="004F0004">
        <w:rPr>
          <w:snapToGrid w:val="0"/>
          <w:color w:val="000000"/>
          <w:sz w:val="28"/>
        </w:rPr>
        <w:t xml:space="preserve">од ред. Б. М. </w:t>
      </w:r>
      <w:proofErr w:type="spellStart"/>
      <w:r w:rsidRPr="004F0004">
        <w:rPr>
          <w:snapToGrid w:val="0"/>
          <w:color w:val="000000"/>
          <w:sz w:val="28"/>
        </w:rPr>
        <w:t>Шияна</w:t>
      </w:r>
      <w:proofErr w:type="spellEnd"/>
      <w:r w:rsidRPr="004F0004">
        <w:rPr>
          <w:snapToGrid w:val="0"/>
          <w:color w:val="000000"/>
          <w:sz w:val="28"/>
        </w:rPr>
        <w:t>. - М.: Просвещение, 1988. -224с.;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proofErr w:type="gramStart"/>
      <w:r w:rsidRPr="004F0004">
        <w:rPr>
          <w:snapToGrid w:val="0"/>
          <w:color w:val="000000"/>
          <w:sz w:val="28"/>
        </w:rPr>
        <w:t>Черный</w:t>
      </w:r>
      <w:proofErr w:type="gramEnd"/>
      <w:r w:rsidRPr="004F0004">
        <w:rPr>
          <w:snapToGrid w:val="0"/>
          <w:color w:val="000000"/>
          <w:sz w:val="28"/>
        </w:rPr>
        <w:t xml:space="preserve"> Г.П. Педагогическая технология массового праздника /Г.П. Черный. – М.: Мол. Гвардия, 1990. – 158 </w:t>
      </w:r>
      <w:proofErr w:type="gramStart"/>
      <w:r w:rsidRPr="004F0004">
        <w:rPr>
          <w:snapToGrid w:val="0"/>
          <w:color w:val="000000"/>
          <w:sz w:val="28"/>
        </w:rPr>
        <w:t>с</w:t>
      </w:r>
      <w:proofErr w:type="gramEnd"/>
      <w:r w:rsidRPr="004F0004">
        <w:rPr>
          <w:snapToGrid w:val="0"/>
          <w:color w:val="000000"/>
          <w:sz w:val="28"/>
        </w:rPr>
        <w:t>.</w:t>
      </w:r>
    </w:p>
    <w:p w:rsidR="0019245C" w:rsidRPr="004F0004" w:rsidRDefault="0019245C" w:rsidP="00EE7FE1">
      <w:pPr>
        <w:numPr>
          <w:ilvl w:val="0"/>
          <w:numId w:val="15"/>
        </w:numPr>
        <w:spacing w:line="360" w:lineRule="auto"/>
        <w:ind w:left="0" w:firstLine="0"/>
        <w:jc w:val="both"/>
        <w:rPr>
          <w:snapToGrid w:val="0"/>
          <w:color w:val="000000"/>
          <w:sz w:val="28"/>
        </w:rPr>
      </w:pPr>
      <w:r w:rsidRPr="004F0004">
        <w:rPr>
          <w:snapToGrid w:val="0"/>
          <w:color w:val="000000"/>
          <w:sz w:val="28"/>
        </w:rPr>
        <w:t>Черняк, Ю.М. Режиссура праздников и зрелищ [</w:t>
      </w:r>
      <w:proofErr w:type="spellStart"/>
      <w:r w:rsidRPr="004F0004">
        <w:rPr>
          <w:snapToGrid w:val="0"/>
          <w:color w:val="000000"/>
          <w:sz w:val="28"/>
        </w:rPr>
        <w:t>учеб</w:t>
      </w:r>
      <w:proofErr w:type="gramStart"/>
      <w:r w:rsidRPr="004F0004">
        <w:rPr>
          <w:snapToGrid w:val="0"/>
          <w:color w:val="000000"/>
          <w:sz w:val="28"/>
        </w:rPr>
        <w:t>.п</w:t>
      </w:r>
      <w:proofErr w:type="gramEnd"/>
      <w:r w:rsidRPr="004F0004">
        <w:rPr>
          <w:snapToGrid w:val="0"/>
          <w:color w:val="000000"/>
          <w:sz w:val="28"/>
        </w:rPr>
        <w:t>особие</w:t>
      </w:r>
      <w:proofErr w:type="spellEnd"/>
      <w:r w:rsidRPr="004F0004">
        <w:rPr>
          <w:snapToGrid w:val="0"/>
          <w:color w:val="000000"/>
          <w:sz w:val="28"/>
        </w:rPr>
        <w:t xml:space="preserve">] / Ю.М.Черняк. – Минск: </w:t>
      </w:r>
      <w:proofErr w:type="spellStart"/>
      <w:r w:rsidRPr="004F0004">
        <w:rPr>
          <w:snapToGrid w:val="0"/>
          <w:color w:val="000000"/>
          <w:sz w:val="28"/>
        </w:rPr>
        <w:t>ТетраСистемс</w:t>
      </w:r>
      <w:proofErr w:type="spellEnd"/>
      <w:r w:rsidRPr="004F0004">
        <w:rPr>
          <w:snapToGrid w:val="0"/>
          <w:color w:val="000000"/>
          <w:sz w:val="28"/>
        </w:rPr>
        <w:t>, 2004. – 224 с.</w:t>
      </w:r>
    </w:p>
    <w:p w:rsidR="0019245C" w:rsidRPr="0019245C" w:rsidRDefault="0019245C" w:rsidP="004A2A6F">
      <w:pPr>
        <w:pStyle w:val="a9"/>
        <w:shd w:val="clear" w:color="auto" w:fill="FFFFFF"/>
        <w:tabs>
          <w:tab w:val="left" w:pos="1073"/>
        </w:tabs>
        <w:spacing w:line="360" w:lineRule="auto"/>
        <w:ind w:firstLine="709"/>
        <w:jc w:val="both"/>
        <w:rPr>
          <w:sz w:val="28"/>
          <w:szCs w:val="28"/>
        </w:rPr>
      </w:pPr>
    </w:p>
    <w:p w:rsidR="009F6D15" w:rsidRDefault="009F6D15" w:rsidP="000D358A">
      <w:pPr>
        <w:spacing w:line="360" w:lineRule="auto"/>
        <w:ind w:firstLine="708"/>
        <w:rPr>
          <w:sz w:val="28"/>
        </w:rPr>
      </w:pPr>
    </w:p>
    <w:p w:rsidR="00E6335E" w:rsidRDefault="00E6335E" w:rsidP="000D358A">
      <w:pPr>
        <w:spacing w:line="360" w:lineRule="auto"/>
        <w:ind w:firstLine="708"/>
        <w:rPr>
          <w:sz w:val="28"/>
        </w:rPr>
      </w:pPr>
    </w:p>
    <w:p w:rsidR="00E6335E" w:rsidRPr="000732A0" w:rsidRDefault="00E6335E" w:rsidP="000D358A">
      <w:pPr>
        <w:pStyle w:val="a9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C7390" w:rsidRPr="00DC7390" w:rsidRDefault="00DC7390" w:rsidP="000D358A">
      <w:pPr>
        <w:pStyle w:val="a9"/>
        <w:shd w:val="clear" w:color="auto" w:fill="FFFFFF"/>
        <w:autoSpaceDE w:val="0"/>
        <w:autoSpaceDN w:val="0"/>
        <w:adjustRightInd w:val="0"/>
        <w:spacing w:line="360" w:lineRule="auto"/>
        <w:ind w:left="840"/>
        <w:rPr>
          <w:sz w:val="28"/>
          <w:szCs w:val="28"/>
        </w:rPr>
      </w:pPr>
    </w:p>
    <w:p w:rsidR="001121C3" w:rsidRDefault="001121C3" w:rsidP="000D358A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</w:p>
    <w:p w:rsidR="00605A88" w:rsidRPr="002A4F74" w:rsidRDefault="00605A88" w:rsidP="000D358A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t xml:space="preserve">                                                                                     </w:t>
      </w:r>
    </w:p>
    <w:p w:rsidR="00605A88" w:rsidRPr="008F23C3" w:rsidRDefault="00605A88" w:rsidP="000D358A">
      <w:pPr>
        <w:spacing w:line="360" w:lineRule="auto"/>
        <w:jc w:val="both"/>
        <w:rPr>
          <w:color w:val="000000"/>
          <w:sz w:val="28"/>
          <w:szCs w:val="28"/>
        </w:rPr>
      </w:pPr>
    </w:p>
    <w:p w:rsidR="00BC5062" w:rsidRPr="00461261" w:rsidRDefault="00BC5062" w:rsidP="000D358A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2B2AF6" w:rsidRPr="002B2AF6" w:rsidRDefault="002B2AF6" w:rsidP="000D358A">
      <w:pPr>
        <w:spacing w:line="360" w:lineRule="auto"/>
        <w:ind w:firstLine="567"/>
        <w:jc w:val="both"/>
        <w:rPr>
          <w:bCs/>
          <w:color w:val="000000" w:themeColor="text1"/>
          <w:sz w:val="28"/>
          <w:szCs w:val="28"/>
        </w:rPr>
      </w:pPr>
    </w:p>
    <w:p w:rsidR="002B2AF6" w:rsidRDefault="002B2AF6" w:rsidP="000D358A">
      <w:pPr>
        <w:spacing w:line="360" w:lineRule="auto"/>
        <w:ind w:firstLine="567"/>
        <w:jc w:val="both"/>
        <w:rPr>
          <w:sz w:val="28"/>
          <w:szCs w:val="28"/>
        </w:rPr>
      </w:pPr>
    </w:p>
    <w:p w:rsidR="002B2AF6" w:rsidRDefault="002B2AF6" w:rsidP="000D358A">
      <w:pPr>
        <w:spacing w:line="360" w:lineRule="auto"/>
        <w:ind w:firstLine="567"/>
        <w:rPr>
          <w:sz w:val="28"/>
          <w:szCs w:val="28"/>
        </w:rPr>
      </w:pPr>
    </w:p>
    <w:p w:rsidR="002F491A" w:rsidRPr="000F67FF" w:rsidRDefault="002F491A" w:rsidP="000D358A">
      <w:pPr>
        <w:spacing w:line="360" w:lineRule="auto"/>
        <w:ind w:firstLine="708"/>
        <w:rPr>
          <w:color w:val="000000" w:themeColor="text1"/>
          <w:sz w:val="28"/>
        </w:rPr>
      </w:pPr>
    </w:p>
    <w:p w:rsidR="00081F00" w:rsidRPr="000F67FF" w:rsidRDefault="00081F00" w:rsidP="000D358A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p w:rsidR="000F013C" w:rsidRDefault="000F013C" w:rsidP="000D358A">
      <w:pPr>
        <w:spacing w:line="360" w:lineRule="auto"/>
        <w:ind w:firstLine="708"/>
        <w:rPr>
          <w:sz w:val="28"/>
          <w:szCs w:val="28"/>
        </w:rPr>
      </w:pPr>
    </w:p>
    <w:p w:rsidR="00081F00" w:rsidRDefault="00081F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210291" w:rsidRDefault="00210291" w:rsidP="007765F4">
      <w:pPr>
        <w:pStyle w:val="1"/>
        <w:rPr>
          <w:snapToGrid/>
          <w:kern w:val="0"/>
        </w:rPr>
      </w:pPr>
      <w:bookmarkStart w:id="71" w:name="_Toc388257508"/>
    </w:p>
    <w:p w:rsidR="00704300" w:rsidRPr="00704300" w:rsidRDefault="00704300" w:rsidP="007765F4">
      <w:pPr>
        <w:pStyle w:val="1"/>
      </w:pPr>
      <w:r w:rsidRPr="00704300">
        <w:t>ПРИЛОЖЕНИЯ</w:t>
      </w:r>
      <w:bookmarkEnd w:id="71"/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210291" w:rsidRPr="00210291" w:rsidRDefault="00210291" w:rsidP="00210291">
      <w:pPr>
        <w:spacing w:line="360" w:lineRule="auto"/>
        <w:jc w:val="right"/>
        <w:rPr>
          <w:sz w:val="28"/>
          <w:szCs w:val="28"/>
        </w:rPr>
      </w:pPr>
      <w:r w:rsidRPr="00210291">
        <w:rPr>
          <w:sz w:val="28"/>
          <w:szCs w:val="28"/>
        </w:rPr>
        <w:t>Приложение 1</w:t>
      </w:r>
    </w:p>
    <w:p w:rsidR="00210291" w:rsidRDefault="00210291" w:rsidP="00210291">
      <w:pPr>
        <w:spacing w:line="360" w:lineRule="auto"/>
        <w:jc w:val="both"/>
        <w:rPr>
          <w:sz w:val="28"/>
        </w:rPr>
      </w:pPr>
      <w:r>
        <w:rPr>
          <w:sz w:val="28"/>
          <w:szCs w:val="28"/>
        </w:rPr>
        <w:t>Ответы</w:t>
      </w:r>
      <w:r w:rsidRPr="00210291">
        <w:rPr>
          <w:sz w:val="28"/>
          <w:szCs w:val="28"/>
        </w:rPr>
        <w:t xml:space="preserve"> интервьюирования ведущего</w:t>
      </w:r>
      <w:r w:rsidRPr="00D14316">
        <w:rPr>
          <w:sz w:val="28"/>
        </w:rPr>
        <w:t xml:space="preserve"> </w:t>
      </w:r>
      <w:r>
        <w:rPr>
          <w:sz w:val="28"/>
        </w:rPr>
        <w:t>специалиста высокой квалификации, доцент</w:t>
      </w:r>
      <w:r w:rsidR="00E06758">
        <w:rPr>
          <w:sz w:val="28"/>
        </w:rPr>
        <w:t>а</w:t>
      </w:r>
      <w:r>
        <w:rPr>
          <w:sz w:val="28"/>
        </w:rPr>
        <w:t>, кандидат</w:t>
      </w:r>
      <w:r w:rsidR="00E06758">
        <w:rPr>
          <w:sz w:val="28"/>
        </w:rPr>
        <w:t>а</w:t>
      </w:r>
      <w:r>
        <w:rPr>
          <w:sz w:val="28"/>
        </w:rPr>
        <w:t xml:space="preserve"> педагогических наук, режиссера, постановщика петербургских и всероссийских праздников </w:t>
      </w:r>
      <w:r w:rsidR="00E06758">
        <w:rPr>
          <w:sz w:val="28"/>
        </w:rPr>
        <w:t xml:space="preserve">- </w:t>
      </w:r>
      <w:proofErr w:type="spellStart"/>
      <w:r w:rsidR="00E06758">
        <w:rPr>
          <w:sz w:val="28"/>
        </w:rPr>
        <w:t>Кудашова</w:t>
      </w:r>
      <w:proofErr w:type="spellEnd"/>
      <w:r w:rsidR="00E06758">
        <w:rPr>
          <w:sz w:val="28"/>
        </w:rPr>
        <w:t xml:space="preserve">  Валерия </w:t>
      </w:r>
      <w:proofErr w:type="spellStart"/>
      <w:r w:rsidR="00E06758">
        <w:rPr>
          <w:sz w:val="28"/>
        </w:rPr>
        <w:t>Фазильевича</w:t>
      </w:r>
      <w:proofErr w:type="spellEnd"/>
      <w:r w:rsidR="00E06758">
        <w:rPr>
          <w:sz w:val="28"/>
        </w:rPr>
        <w:t>.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210291" w:rsidTr="00F53238">
        <w:tc>
          <w:tcPr>
            <w:tcW w:w="4785" w:type="dxa"/>
          </w:tcPr>
          <w:p w:rsidR="00210291" w:rsidRDefault="00210291" w:rsidP="00F5323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4786" w:type="dxa"/>
          </w:tcPr>
          <w:p w:rsidR="00210291" w:rsidRDefault="00210291" w:rsidP="00F5323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</w:tr>
      <w:tr w:rsidR="00210291" w:rsidTr="00F53238">
        <w:trPr>
          <w:trHeight w:val="4847"/>
        </w:trPr>
        <w:tc>
          <w:tcPr>
            <w:tcW w:w="4785" w:type="dxa"/>
          </w:tcPr>
          <w:p w:rsidR="00210291" w:rsidRDefault="00210291" w:rsidP="00F532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1.Есть ли у Вас опыт работы в сфере спортивной режиссуры?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05CA6">
              <w:rPr>
                <w:bCs/>
                <w:color w:val="000000" w:themeColor="text1"/>
                <w:sz w:val="28"/>
                <w:szCs w:val="28"/>
              </w:rPr>
              <w:t>Я начал работать в жанре МС-ХП с 2001 года, сделав церемонию Открытия Ч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емпионата Мира по </w:t>
            </w: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Мотто-триалу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, </w:t>
            </w:r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потом были чемпионаты и международные турниры по художественной гимнастике, плаванию, футболу, бадминтону, открытия спортивных объектов, большой </w:t>
            </w:r>
            <w:proofErr w:type="spellStart"/>
            <w:r w:rsidRPr="00005CA6">
              <w:rPr>
                <w:bCs/>
                <w:color w:val="000000" w:themeColor="text1"/>
                <w:sz w:val="28"/>
                <w:szCs w:val="28"/>
              </w:rPr>
              <w:t>спортивно-тетарализованный</w:t>
            </w:r>
            <w:proofErr w:type="spellEnd"/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праздник в Казахстане в рамках 65 </w:t>
            </w:r>
            <w:proofErr w:type="spellStart"/>
            <w:r w:rsidRPr="00005CA6">
              <w:rPr>
                <w:bCs/>
                <w:color w:val="000000" w:themeColor="text1"/>
                <w:sz w:val="28"/>
                <w:szCs w:val="28"/>
              </w:rPr>
              <w:t>летия</w:t>
            </w:r>
            <w:proofErr w:type="spellEnd"/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Победы, и наконец, Эстафеты Олимпийского и </w:t>
            </w:r>
            <w:proofErr w:type="spellStart"/>
            <w:r w:rsidRPr="00005CA6">
              <w:rPr>
                <w:bCs/>
                <w:color w:val="000000" w:themeColor="text1"/>
                <w:sz w:val="28"/>
                <w:szCs w:val="28"/>
              </w:rPr>
              <w:t>Паралимпийского</w:t>
            </w:r>
            <w:proofErr w:type="spellEnd"/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огня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Если да, </w:t>
            </w:r>
            <w:proofErr w:type="gramStart"/>
            <w:r>
              <w:rPr>
                <w:sz w:val="28"/>
                <w:szCs w:val="28"/>
              </w:rPr>
              <w:t>то</w:t>
            </w:r>
            <w:proofErr w:type="gramEnd"/>
            <w:r>
              <w:rPr>
                <w:sz w:val="28"/>
                <w:szCs w:val="28"/>
              </w:rPr>
              <w:t xml:space="preserve"> в каком качестве?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Навыки в сфере спортивно-зрелищных мероприятий я начал оттачивать </w:t>
            </w:r>
            <w:proofErr w:type="gramStart"/>
            <w:r w:rsidRPr="00005CA6">
              <w:rPr>
                <w:bCs/>
                <w:color w:val="000000" w:themeColor="text1"/>
                <w:sz w:val="28"/>
                <w:szCs w:val="28"/>
              </w:rPr>
              <w:t>ещё</w:t>
            </w:r>
            <w:proofErr w:type="gramEnd"/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будучи студентом Университета Культуры и искусств, потом работая режиссером-постановщиком, а начиная с 2007 года, и в качестве педагога специальных дисциплин по организации массовых спортивно-художественных праздников в 2-х университетах Санкт-Петербурга и в рамках семинаров по повышению квалификации.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3.Знаете ли Вы о таком специфическом выразительном средстве, как поточные упражнения </w:t>
            </w:r>
            <w:r>
              <w:rPr>
                <w:sz w:val="28"/>
                <w:szCs w:val="28"/>
              </w:rPr>
              <w:lastRenderedPageBreak/>
              <w:t>на конструкциях?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lastRenderedPageBreak/>
              <w:t>О поточных упражнения</w:t>
            </w:r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х на конструкциях я вначале узнал из лекций выдающегося режиссера – </w:t>
            </w:r>
            <w:r w:rsidRPr="00005CA6">
              <w:rPr>
                <w:bCs/>
                <w:color w:val="000000" w:themeColor="text1"/>
                <w:sz w:val="28"/>
                <w:szCs w:val="28"/>
              </w:rPr>
              <w:lastRenderedPageBreak/>
              <w:t xml:space="preserve">народного артиста России и постановщика спортивной части церемоний Олимпийских игр 1980 года Бориса Николаевича Петрова на его лекциях, потом уже разбирался с этим, благодаря инженеру-конструктору Юрию Ивановичу </w:t>
            </w:r>
            <w:proofErr w:type="spellStart"/>
            <w:r w:rsidRPr="00005CA6">
              <w:rPr>
                <w:bCs/>
                <w:color w:val="000000" w:themeColor="text1"/>
                <w:sz w:val="28"/>
                <w:szCs w:val="28"/>
              </w:rPr>
              <w:t>Наклонову</w:t>
            </w:r>
            <w:proofErr w:type="spellEnd"/>
            <w:r w:rsidRPr="00005CA6">
              <w:rPr>
                <w:bCs/>
                <w:color w:val="000000" w:themeColor="text1"/>
                <w:sz w:val="28"/>
                <w:szCs w:val="28"/>
              </w:rPr>
              <w:t>, а после пробовал сам на различных спортивных мероприятиях.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4.Видели ли Вы применение поточных упражнений на конструкциях в массовых спортивно-художественных представлениях?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05CA6">
              <w:rPr>
                <w:bCs/>
                <w:color w:val="000000" w:themeColor="text1"/>
                <w:sz w:val="28"/>
                <w:szCs w:val="28"/>
              </w:rPr>
              <w:t>Неизгладимое впечатление о</w:t>
            </w:r>
            <w:r>
              <w:rPr>
                <w:bCs/>
                <w:color w:val="000000" w:themeColor="text1"/>
                <w:sz w:val="28"/>
                <w:szCs w:val="28"/>
              </w:rPr>
              <w:t>ставило выступление гимнастов</w:t>
            </w:r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</w:rPr>
              <w:t>выполняющих поточные упражнения на</w:t>
            </w:r>
            <w:r w:rsidRPr="00005CA6">
              <w:rPr>
                <w:bCs/>
                <w:color w:val="000000" w:themeColor="text1"/>
                <w:sz w:val="28"/>
                <w:szCs w:val="28"/>
              </w:rPr>
              <w:t xml:space="preserve"> конструкциях на церемонии открытия ОИ 80 в Москве, а потом и во время парадов  во время Дня Независимости в Беларуси в 2011 году, где постановщиком был удивительный спортсмен, режиссер-постановщик и специалист по художественному фону – Георгий Борисович </w:t>
            </w:r>
            <w:proofErr w:type="spellStart"/>
            <w:r w:rsidRPr="00005CA6">
              <w:rPr>
                <w:bCs/>
                <w:color w:val="000000" w:themeColor="text1"/>
                <w:sz w:val="28"/>
                <w:szCs w:val="28"/>
              </w:rPr>
              <w:t>Рабиль</w:t>
            </w:r>
            <w:proofErr w:type="spellEnd"/>
            <w:r w:rsidRPr="00005CA6"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5.Применяли ли Вы при постановке массовых спортивно-художественных выступлений поточные упражнения на конструкциях?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E704F4">
              <w:rPr>
                <w:bCs/>
                <w:color w:val="000000" w:themeColor="text1"/>
                <w:sz w:val="28"/>
                <w:szCs w:val="28"/>
              </w:rPr>
              <w:t xml:space="preserve">К сожалению, полноценно использовать всю широту этого </w:t>
            </w:r>
            <w:proofErr w:type="spellStart"/>
            <w:r w:rsidRPr="00E704F4">
              <w:rPr>
                <w:bCs/>
                <w:color w:val="000000" w:themeColor="text1"/>
                <w:sz w:val="28"/>
                <w:szCs w:val="28"/>
              </w:rPr>
              <w:t>выразитльного</w:t>
            </w:r>
            <w:proofErr w:type="spellEnd"/>
            <w:r w:rsidRPr="00E704F4">
              <w:rPr>
                <w:bCs/>
                <w:color w:val="000000" w:themeColor="text1"/>
                <w:sz w:val="28"/>
                <w:szCs w:val="28"/>
              </w:rPr>
              <w:t xml:space="preserve"> средства мне не довелось, но малые формы </w:t>
            </w:r>
            <w:proofErr w:type="spellStart"/>
            <w:r w:rsidRPr="00E704F4">
              <w:rPr>
                <w:bCs/>
                <w:color w:val="000000" w:themeColor="text1"/>
                <w:sz w:val="28"/>
                <w:szCs w:val="28"/>
              </w:rPr>
              <w:t>задействования</w:t>
            </w:r>
            <w:proofErr w:type="spellEnd"/>
            <w:r w:rsidRPr="00E704F4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704F4">
              <w:rPr>
                <w:bCs/>
                <w:color w:val="000000" w:themeColor="text1"/>
                <w:sz w:val="28"/>
                <w:szCs w:val="28"/>
              </w:rPr>
              <w:t>конструктива</w:t>
            </w:r>
            <w:proofErr w:type="spellEnd"/>
            <w:r w:rsidRPr="00E704F4">
              <w:rPr>
                <w:bCs/>
                <w:color w:val="000000" w:themeColor="text1"/>
                <w:sz w:val="28"/>
                <w:szCs w:val="28"/>
              </w:rPr>
              <w:t xml:space="preserve"> для расположения на нем участников, применять приходилось.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6.Если нет, то по какой причине?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E704F4">
              <w:rPr>
                <w:bCs/>
                <w:color w:val="000000" w:themeColor="text1"/>
                <w:sz w:val="28"/>
                <w:szCs w:val="28"/>
              </w:rPr>
              <w:t>Причин н</w:t>
            </w:r>
            <w:r>
              <w:rPr>
                <w:bCs/>
                <w:color w:val="000000" w:themeColor="text1"/>
                <w:sz w:val="28"/>
                <w:szCs w:val="28"/>
              </w:rPr>
              <w:t>есколько: 1) сегодня почти не ос</w:t>
            </w:r>
            <w:r w:rsidRPr="00E704F4">
              <w:rPr>
                <w:bCs/>
                <w:color w:val="000000" w:themeColor="text1"/>
                <w:sz w:val="28"/>
                <w:szCs w:val="28"/>
              </w:rPr>
              <w:t>талось грамотных специалистов, кто по старым эскизам и чертежам готов точно рассчитать нагрузку на конструкцию, которая должна выдерживать до 100 участников, делающих упражнения и 2) это очень не дешевое удовольствие, как в изготовлении, так и в хранении  и транспортировке.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7.Считаете ли Вы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что поточные упражнения на конструкциях могут являться фактором повышения зрелищности массовых спортивно-художественных представлений?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rPr>
                <w:bCs/>
                <w:color w:val="000000" w:themeColor="text1"/>
                <w:sz w:val="28"/>
                <w:szCs w:val="28"/>
              </w:rPr>
            </w:pPr>
            <w:r w:rsidRPr="000F013C">
              <w:rPr>
                <w:bCs/>
                <w:color w:val="000000" w:themeColor="text1"/>
                <w:sz w:val="28"/>
                <w:szCs w:val="28"/>
              </w:rPr>
              <w:t>Хотя данный вид</w:t>
            </w:r>
            <w:r>
              <w:rPr>
                <w:bCs/>
                <w:color w:val="000000" w:themeColor="text1"/>
                <w:sz w:val="28"/>
                <w:szCs w:val="28"/>
              </w:rPr>
              <w:t xml:space="preserve"> специфического выразительного с</w:t>
            </w:r>
            <w:r w:rsidRPr="000F013C">
              <w:rPr>
                <w:bCs/>
                <w:color w:val="000000" w:themeColor="text1"/>
                <w:sz w:val="28"/>
                <w:szCs w:val="28"/>
              </w:rPr>
              <w:t xml:space="preserve">редства </w:t>
            </w:r>
            <w:proofErr w:type="gramStart"/>
            <w:r w:rsidRPr="000F013C">
              <w:rPr>
                <w:bCs/>
                <w:color w:val="000000" w:themeColor="text1"/>
                <w:sz w:val="28"/>
                <w:szCs w:val="28"/>
              </w:rPr>
              <w:t>является</w:t>
            </w:r>
            <w:proofErr w:type="gramEnd"/>
            <w:r w:rsidRPr="000F013C">
              <w:rPr>
                <w:bCs/>
                <w:color w:val="000000" w:themeColor="text1"/>
                <w:sz w:val="28"/>
                <w:szCs w:val="28"/>
              </w:rPr>
              <w:t xml:space="preserve"> несомненно одним из самых зрелищных в этом жанре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210291" w:rsidTr="00F53238">
        <w:trPr>
          <w:trHeight w:val="2292"/>
        </w:trPr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8.Повышается ли зрелищность поточных упражнений на конструкциях, если при выполнении элемента использовать технические выразительные средства?</w:t>
            </w:r>
          </w:p>
          <w:p w:rsidR="00210291" w:rsidRDefault="00210291" w:rsidP="00F5323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F013C">
              <w:rPr>
                <w:bCs/>
                <w:color w:val="000000" w:themeColor="text1"/>
                <w:sz w:val="28"/>
                <w:szCs w:val="28"/>
              </w:rPr>
              <w:t>А если к нему применить ещё и новейшие технологии, так, как</w:t>
            </w:r>
            <w:proofErr w:type="gramStart"/>
            <w:r w:rsidRPr="000F013C">
              <w:rPr>
                <w:bCs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0F013C">
              <w:rPr>
                <w:bCs/>
                <w:color w:val="000000" w:themeColor="text1"/>
                <w:sz w:val="28"/>
                <w:szCs w:val="28"/>
              </w:rPr>
              <w:t xml:space="preserve"> например, это было сделано в Пекине на Закрытии ОИ в 2008 году, то и уровень зрительского восприятия, и эмоции которые он (зритель) испытывает, будут гораздо выше.</w:t>
            </w:r>
          </w:p>
        </w:tc>
      </w:tr>
      <w:tr w:rsidR="00210291" w:rsidTr="00F53238"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9.Какие сложности возникают при организации постановки поточных упражнений на конструкциях?</w:t>
            </w:r>
          </w:p>
          <w:p w:rsidR="00210291" w:rsidRDefault="00210291" w:rsidP="00F5323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0F013C">
              <w:rPr>
                <w:bCs/>
                <w:color w:val="000000" w:themeColor="text1"/>
                <w:sz w:val="28"/>
                <w:szCs w:val="28"/>
              </w:rPr>
              <w:t>Как уже говорилось выше основными сложностями является а) получение доступа к самой конструкции и б) «переобучение» современных спортсменов, а это чаще всего просто студенты) к работе в таких «условиях»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  <w:proofErr w:type="gramEnd"/>
          </w:p>
        </w:tc>
      </w:tr>
      <w:tr w:rsidR="00210291" w:rsidTr="00F53238">
        <w:trPr>
          <w:trHeight w:val="2753"/>
        </w:trPr>
        <w:tc>
          <w:tcPr>
            <w:tcW w:w="4785" w:type="dxa"/>
          </w:tcPr>
          <w:p w:rsidR="00210291" w:rsidRDefault="00210291" w:rsidP="00F532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10.Как Вы считаете, имеют ли поточные упражнения на конструкциях перспективу развития?</w:t>
            </w:r>
          </w:p>
        </w:tc>
        <w:tc>
          <w:tcPr>
            <w:tcW w:w="4786" w:type="dxa"/>
          </w:tcPr>
          <w:p w:rsidR="00210291" w:rsidRPr="00081F00" w:rsidRDefault="00210291" w:rsidP="00F53238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F013C">
              <w:rPr>
                <w:bCs/>
                <w:color w:val="000000" w:themeColor="text1"/>
                <w:sz w:val="28"/>
                <w:szCs w:val="28"/>
              </w:rPr>
              <w:t>Но данный вид выразительного средства, несомненно, достоин того, чтобы развиваться дальше, включать в себя нюансы и особенности других выразительных средств, и на стыке их синтеза получать новые формы воздействия на зрителя и выражения мысли режиссера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210291" w:rsidRDefault="00210291" w:rsidP="00210291">
      <w:pPr>
        <w:spacing w:line="360" w:lineRule="auto"/>
        <w:jc w:val="both"/>
        <w:rPr>
          <w:color w:val="FF0000"/>
          <w:sz w:val="28"/>
          <w:szCs w:val="28"/>
        </w:rPr>
      </w:pPr>
    </w:p>
    <w:p w:rsidR="00210291" w:rsidRDefault="00210291" w:rsidP="00210291">
      <w:pPr>
        <w:spacing w:line="360" w:lineRule="auto"/>
        <w:jc w:val="both"/>
        <w:rPr>
          <w:color w:val="FF0000"/>
          <w:sz w:val="28"/>
          <w:szCs w:val="28"/>
        </w:rPr>
      </w:pPr>
    </w:p>
    <w:p w:rsidR="00210291" w:rsidRDefault="00210291" w:rsidP="00210291">
      <w:pPr>
        <w:spacing w:line="360" w:lineRule="auto"/>
        <w:jc w:val="right"/>
        <w:rPr>
          <w:color w:val="FF0000"/>
          <w:sz w:val="28"/>
          <w:szCs w:val="28"/>
        </w:rPr>
        <w:sectPr w:rsidR="00210291" w:rsidSect="00F75E2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BE3D3D" w:rsidRPr="00A871AA" w:rsidRDefault="00D14316" w:rsidP="00BE3D3D">
      <w:pPr>
        <w:spacing w:line="360" w:lineRule="auto"/>
        <w:jc w:val="right"/>
        <w:rPr>
          <w:sz w:val="28"/>
          <w:szCs w:val="28"/>
        </w:rPr>
      </w:pPr>
      <w:r w:rsidRPr="00A871AA">
        <w:rPr>
          <w:sz w:val="28"/>
          <w:szCs w:val="28"/>
        </w:rPr>
        <w:lastRenderedPageBreak/>
        <w:t>Приложение 2</w:t>
      </w:r>
    </w:p>
    <w:p w:rsidR="00D14316" w:rsidRPr="00A871AA" w:rsidRDefault="00D14316" w:rsidP="00D14316">
      <w:pPr>
        <w:spacing w:line="360" w:lineRule="auto"/>
        <w:jc w:val="center"/>
        <w:rPr>
          <w:sz w:val="28"/>
          <w:szCs w:val="28"/>
        </w:rPr>
      </w:pPr>
      <w:r w:rsidRPr="00A871AA">
        <w:rPr>
          <w:sz w:val="28"/>
          <w:szCs w:val="28"/>
        </w:rPr>
        <w:t>АНКЕТА</w:t>
      </w:r>
    </w:p>
    <w:p w:rsidR="00D14316" w:rsidRDefault="00D14316" w:rsidP="00C524E2">
      <w:pPr>
        <w:spacing w:line="360" w:lineRule="auto"/>
        <w:ind w:firstLine="567"/>
        <w:jc w:val="both"/>
        <w:rPr>
          <w:sz w:val="28"/>
          <w:szCs w:val="28"/>
        </w:rPr>
      </w:pPr>
      <w:r w:rsidRPr="00F07D16">
        <w:rPr>
          <w:sz w:val="28"/>
          <w:szCs w:val="28"/>
        </w:rPr>
        <w:t>Уважаемые специалисты, цель нашей анкет</w:t>
      </w:r>
      <w:proofErr w:type="gramStart"/>
      <w:r w:rsidRPr="00F07D16">
        <w:rPr>
          <w:sz w:val="28"/>
          <w:szCs w:val="28"/>
        </w:rPr>
        <w:t>ы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оценить уровень </w:t>
      </w:r>
      <w:proofErr w:type="spellStart"/>
      <w:r>
        <w:rPr>
          <w:sz w:val="28"/>
          <w:szCs w:val="28"/>
        </w:rPr>
        <w:t>востребованности</w:t>
      </w:r>
      <w:proofErr w:type="spellEnd"/>
      <w:r>
        <w:rPr>
          <w:sz w:val="28"/>
          <w:szCs w:val="28"/>
        </w:rPr>
        <w:t xml:space="preserve"> элемента- поточные упражнения на конструкциях в постановке массовых спортивно-художественных представлениях.</w:t>
      </w:r>
      <w:r w:rsidRPr="007D188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Просим ответить на вопросы (выбранный Вами вариант ответа подчеркнуть.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Если данная анкета представлена в электронном виде, то выбранный Вами вариант ответа выделить красным шрифтом).</w:t>
      </w:r>
      <w:proofErr w:type="gramEnd"/>
    </w:p>
    <w:p w:rsidR="00D14316" w:rsidRDefault="00D14316" w:rsidP="00D14316">
      <w:pPr>
        <w:ind w:firstLine="567"/>
        <w:jc w:val="both"/>
        <w:rPr>
          <w:sz w:val="28"/>
          <w:szCs w:val="28"/>
        </w:rPr>
      </w:pPr>
    </w:p>
    <w:p w:rsidR="00D14316" w:rsidRDefault="00D14316" w:rsidP="00D143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1.Есть ли у Вас опыт работы в сфере спортивной режиссуры?</w:t>
      </w:r>
    </w:p>
    <w:p w:rsidR="00D14316" w:rsidRDefault="00D14316" w:rsidP="00D14316">
      <w:pPr>
        <w:ind w:firstLine="567"/>
        <w:jc w:val="center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2.Если да,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в каком качестве?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-студент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-преподаватель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-режиссёр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-другой вариант ответа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3.Знаете ли Вы о таком специфическом выразительном средстве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поточные упражнения на конструкциях?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4.Видели ли Вы применение поточных упражнений на конструкциях в массовых спортивно-художественных представлениях?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5.Применяли ли Вы при постановке массовых спортивно-художественных выступлений поточные упражнения на конструкциях?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6.Если нет, то по какой причине?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pBdr>
          <w:bottom w:val="single" w:sz="12" w:space="1" w:color="auto"/>
        </w:pBdr>
        <w:ind w:firstLine="567"/>
        <w:jc w:val="right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7.Считаете ли Вы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поточные упражнения на конструкциях могут являться фактором повышения зрелищности массовых спортивно-художественных представлений?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8.Повышается ли зрелищность поточных упражнений на конструкциях, если при выполнении элемента использовать технические выразительные средства?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9.Какие сложности возникают при организации постановки поточных упражнений на конструкциях?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pBdr>
          <w:bottom w:val="single" w:sz="12" w:space="1" w:color="auto"/>
        </w:pBd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10.Как Вы считаете, имеют ли поточные упражнения на конструкциях перспективу развития?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11.Считаете ли Вы изучение данной темы актуальной?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-да</w:t>
      </w:r>
    </w:p>
    <w:p w:rsidR="00D14316" w:rsidRDefault="00D14316" w:rsidP="00D14316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-нет</w:t>
      </w: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БЛАГОДАРИМ ЗА СОТРУДНИЧЕСТВО</w:t>
      </w:r>
      <w:proofErr w:type="gramStart"/>
      <w:r w:rsidRPr="004D4D95">
        <w:rPr>
          <w:sz w:val="28"/>
          <w:szCs w:val="28"/>
        </w:rPr>
        <w:t xml:space="preserve"> !</w:t>
      </w:r>
      <w:proofErr w:type="gramEnd"/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rPr>
          <w:sz w:val="28"/>
          <w:szCs w:val="28"/>
        </w:rPr>
      </w:pPr>
    </w:p>
    <w:p w:rsidR="00D14316" w:rsidRDefault="00D14316" w:rsidP="00D143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4316" w:rsidRPr="00F07D16" w:rsidRDefault="00D14316" w:rsidP="00D14316"/>
    <w:p w:rsidR="00D14316" w:rsidRPr="00704300" w:rsidRDefault="00D14316" w:rsidP="00D14316">
      <w:pPr>
        <w:spacing w:line="360" w:lineRule="auto"/>
        <w:jc w:val="center"/>
        <w:rPr>
          <w:color w:val="FF0000"/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Default="00704300" w:rsidP="000D358A">
      <w:pPr>
        <w:spacing w:line="360" w:lineRule="auto"/>
        <w:rPr>
          <w:sz w:val="28"/>
          <w:szCs w:val="28"/>
        </w:rPr>
      </w:pPr>
    </w:p>
    <w:p w:rsidR="00704300" w:rsidRPr="003761B4" w:rsidRDefault="00704300" w:rsidP="000D358A">
      <w:pPr>
        <w:spacing w:line="360" w:lineRule="auto"/>
        <w:rPr>
          <w:sz w:val="28"/>
          <w:szCs w:val="28"/>
        </w:rPr>
      </w:pPr>
    </w:p>
    <w:sectPr w:rsidR="00704300" w:rsidRPr="003761B4" w:rsidSect="00F75E2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85A" w:rsidRDefault="006A285A" w:rsidP="002A7CFF">
      <w:r>
        <w:separator/>
      </w:r>
    </w:p>
  </w:endnote>
  <w:endnote w:type="continuationSeparator" w:id="0">
    <w:p w:rsidR="006A285A" w:rsidRDefault="006A285A" w:rsidP="002A7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85A" w:rsidRDefault="006A285A" w:rsidP="002A7CFF">
      <w:r>
        <w:separator/>
      </w:r>
    </w:p>
  </w:footnote>
  <w:footnote w:type="continuationSeparator" w:id="0">
    <w:p w:rsidR="006A285A" w:rsidRDefault="006A285A" w:rsidP="002A7C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060"/>
      <w:docPartObj>
        <w:docPartGallery w:val="Page Numbers (Top of Page)"/>
        <w:docPartUnique/>
      </w:docPartObj>
    </w:sdtPr>
    <w:sdtContent>
      <w:p w:rsidR="00C524E2" w:rsidRDefault="00445086">
        <w:pPr>
          <w:pStyle w:val="ab"/>
          <w:jc w:val="center"/>
        </w:pPr>
        <w:fldSimple w:instr=" PAGE   \* MERGEFORMAT ">
          <w:r w:rsidR="00E06758">
            <w:rPr>
              <w:noProof/>
            </w:rPr>
            <w:t>90</w:t>
          </w:r>
        </w:fldSimple>
      </w:p>
    </w:sdtContent>
  </w:sdt>
  <w:p w:rsidR="00C524E2" w:rsidRDefault="00C524E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4E2" w:rsidRDefault="00C524E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011F"/>
    <w:multiLevelType w:val="hybridMultilevel"/>
    <w:tmpl w:val="537C4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05C50"/>
    <w:multiLevelType w:val="hybridMultilevel"/>
    <w:tmpl w:val="651A35C8"/>
    <w:lvl w:ilvl="0" w:tplc="08B8B6AC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4DF0730"/>
    <w:multiLevelType w:val="hybridMultilevel"/>
    <w:tmpl w:val="E9EEC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60440"/>
    <w:multiLevelType w:val="hybridMultilevel"/>
    <w:tmpl w:val="8F46119C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9AE128A"/>
    <w:multiLevelType w:val="hybridMultilevel"/>
    <w:tmpl w:val="CB68D674"/>
    <w:lvl w:ilvl="0" w:tplc="F25C737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9F07F0D"/>
    <w:multiLevelType w:val="hybridMultilevel"/>
    <w:tmpl w:val="CADCE83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536716A"/>
    <w:multiLevelType w:val="hybridMultilevel"/>
    <w:tmpl w:val="7EF891C4"/>
    <w:lvl w:ilvl="0" w:tplc="F25C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4616C"/>
    <w:multiLevelType w:val="hybridMultilevel"/>
    <w:tmpl w:val="911C4692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6115000"/>
    <w:multiLevelType w:val="hybridMultilevel"/>
    <w:tmpl w:val="A5E2388E"/>
    <w:lvl w:ilvl="0" w:tplc="51E8B168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FC0592"/>
    <w:multiLevelType w:val="hybridMultilevel"/>
    <w:tmpl w:val="A09E78F2"/>
    <w:lvl w:ilvl="0" w:tplc="51E8B168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940F11"/>
    <w:multiLevelType w:val="hybridMultilevel"/>
    <w:tmpl w:val="782EE42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6595C7E"/>
    <w:multiLevelType w:val="hybridMultilevel"/>
    <w:tmpl w:val="203E3BB0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BF930EA"/>
    <w:multiLevelType w:val="multilevel"/>
    <w:tmpl w:val="991426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0AC633E"/>
    <w:multiLevelType w:val="hybridMultilevel"/>
    <w:tmpl w:val="2AC8A9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12E7B10"/>
    <w:multiLevelType w:val="hybridMultilevel"/>
    <w:tmpl w:val="F3689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E315BD"/>
    <w:multiLevelType w:val="hybridMultilevel"/>
    <w:tmpl w:val="6096EA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BB3795"/>
    <w:multiLevelType w:val="hybridMultilevel"/>
    <w:tmpl w:val="0EA4FB40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4C1136A"/>
    <w:multiLevelType w:val="hybridMultilevel"/>
    <w:tmpl w:val="D5F81ACC"/>
    <w:lvl w:ilvl="0" w:tplc="F25C7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D6F2D"/>
    <w:multiLevelType w:val="hybridMultilevel"/>
    <w:tmpl w:val="AAE0DB72"/>
    <w:lvl w:ilvl="0" w:tplc="51E8B16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077A6"/>
    <w:multiLevelType w:val="hybridMultilevel"/>
    <w:tmpl w:val="C964AD0C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9424B31"/>
    <w:multiLevelType w:val="hybridMultilevel"/>
    <w:tmpl w:val="D9229238"/>
    <w:lvl w:ilvl="0" w:tplc="E49E271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>
    <w:nsid w:val="39CE5645"/>
    <w:multiLevelType w:val="hybridMultilevel"/>
    <w:tmpl w:val="AC2CB7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C816308"/>
    <w:multiLevelType w:val="hybridMultilevel"/>
    <w:tmpl w:val="69764316"/>
    <w:lvl w:ilvl="0" w:tplc="51E8B16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EA5F2E"/>
    <w:multiLevelType w:val="hybridMultilevel"/>
    <w:tmpl w:val="448C38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4F768A9"/>
    <w:multiLevelType w:val="hybridMultilevel"/>
    <w:tmpl w:val="C1EE4C32"/>
    <w:lvl w:ilvl="0" w:tplc="BA2CBB0C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BF52839"/>
    <w:multiLevelType w:val="hybridMultilevel"/>
    <w:tmpl w:val="ACA4BB6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6">
    <w:nsid w:val="54587050"/>
    <w:multiLevelType w:val="hybridMultilevel"/>
    <w:tmpl w:val="0A12C166"/>
    <w:lvl w:ilvl="0" w:tplc="F684D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A0AF9"/>
    <w:multiLevelType w:val="hybridMultilevel"/>
    <w:tmpl w:val="6BF2C492"/>
    <w:lvl w:ilvl="0" w:tplc="F684D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F5494C"/>
    <w:multiLevelType w:val="hybridMultilevel"/>
    <w:tmpl w:val="5DA4E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5A5381"/>
    <w:multiLevelType w:val="multilevel"/>
    <w:tmpl w:val="2EDC3A4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7657FEB"/>
    <w:multiLevelType w:val="hybridMultilevel"/>
    <w:tmpl w:val="45620F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A7923C0"/>
    <w:multiLevelType w:val="hybridMultilevel"/>
    <w:tmpl w:val="795669A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>
    <w:nsid w:val="60F86393"/>
    <w:multiLevelType w:val="hybridMultilevel"/>
    <w:tmpl w:val="91F4E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E4BB3"/>
    <w:multiLevelType w:val="hybridMultilevel"/>
    <w:tmpl w:val="B7885C48"/>
    <w:lvl w:ilvl="0" w:tplc="04190001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5"/>
        </w:tabs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5"/>
        </w:tabs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5"/>
        </w:tabs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5"/>
        </w:tabs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5"/>
        </w:tabs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5"/>
        </w:tabs>
        <w:ind w:left="7625" w:hanging="360"/>
      </w:pPr>
      <w:rPr>
        <w:rFonts w:ascii="Wingdings" w:hAnsi="Wingdings" w:hint="default"/>
      </w:rPr>
    </w:lvl>
  </w:abstractNum>
  <w:abstractNum w:abstractNumId="34">
    <w:nsid w:val="62577EC1"/>
    <w:multiLevelType w:val="hybridMultilevel"/>
    <w:tmpl w:val="F9C0D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5745405"/>
    <w:multiLevelType w:val="hybridMultilevel"/>
    <w:tmpl w:val="092AD0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D455135"/>
    <w:multiLevelType w:val="hybridMultilevel"/>
    <w:tmpl w:val="6C24F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CF4191"/>
    <w:multiLevelType w:val="hybridMultilevel"/>
    <w:tmpl w:val="546655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D934024"/>
    <w:multiLevelType w:val="hybridMultilevel"/>
    <w:tmpl w:val="D876D2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20"/>
  </w:num>
  <w:num w:numId="4">
    <w:abstractNumId w:val="11"/>
  </w:num>
  <w:num w:numId="5">
    <w:abstractNumId w:val="16"/>
  </w:num>
  <w:num w:numId="6">
    <w:abstractNumId w:val="3"/>
  </w:num>
  <w:num w:numId="7">
    <w:abstractNumId w:val="7"/>
  </w:num>
  <w:num w:numId="8">
    <w:abstractNumId w:val="19"/>
  </w:num>
  <w:num w:numId="9">
    <w:abstractNumId w:val="25"/>
  </w:num>
  <w:num w:numId="10">
    <w:abstractNumId w:val="33"/>
  </w:num>
  <w:num w:numId="11">
    <w:abstractNumId w:val="1"/>
  </w:num>
  <w:num w:numId="12">
    <w:abstractNumId w:val="21"/>
  </w:num>
  <w:num w:numId="13">
    <w:abstractNumId w:val="13"/>
  </w:num>
  <w:num w:numId="14">
    <w:abstractNumId w:val="30"/>
  </w:num>
  <w:num w:numId="15">
    <w:abstractNumId w:val="28"/>
  </w:num>
  <w:num w:numId="16">
    <w:abstractNumId w:val="31"/>
  </w:num>
  <w:num w:numId="17">
    <w:abstractNumId w:val="4"/>
  </w:num>
  <w:num w:numId="18">
    <w:abstractNumId w:val="32"/>
  </w:num>
  <w:num w:numId="19">
    <w:abstractNumId w:val="12"/>
  </w:num>
  <w:num w:numId="20">
    <w:abstractNumId w:val="17"/>
  </w:num>
  <w:num w:numId="21">
    <w:abstractNumId w:val="27"/>
  </w:num>
  <w:num w:numId="22">
    <w:abstractNumId w:val="6"/>
  </w:num>
  <w:num w:numId="23">
    <w:abstractNumId w:val="26"/>
  </w:num>
  <w:num w:numId="24">
    <w:abstractNumId w:val="36"/>
  </w:num>
  <w:num w:numId="25">
    <w:abstractNumId w:val="37"/>
  </w:num>
  <w:num w:numId="26">
    <w:abstractNumId w:val="35"/>
  </w:num>
  <w:num w:numId="27">
    <w:abstractNumId w:val="23"/>
  </w:num>
  <w:num w:numId="28">
    <w:abstractNumId w:val="5"/>
  </w:num>
  <w:num w:numId="29">
    <w:abstractNumId w:val="10"/>
  </w:num>
  <w:num w:numId="30">
    <w:abstractNumId w:val="15"/>
  </w:num>
  <w:num w:numId="31">
    <w:abstractNumId w:val="14"/>
  </w:num>
  <w:num w:numId="32">
    <w:abstractNumId w:val="34"/>
  </w:num>
  <w:num w:numId="33">
    <w:abstractNumId w:val="22"/>
  </w:num>
  <w:num w:numId="34">
    <w:abstractNumId w:val="18"/>
  </w:num>
  <w:num w:numId="35">
    <w:abstractNumId w:val="8"/>
  </w:num>
  <w:num w:numId="36">
    <w:abstractNumId w:val="9"/>
  </w:num>
  <w:num w:numId="37">
    <w:abstractNumId w:val="0"/>
  </w:num>
  <w:num w:numId="38">
    <w:abstractNumId w:val="2"/>
  </w:num>
  <w:num w:numId="39">
    <w:abstractNumId w:val="38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D95"/>
    <w:rsid w:val="00001FCC"/>
    <w:rsid w:val="00005CA6"/>
    <w:rsid w:val="00010F5B"/>
    <w:rsid w:val="00011883"/>
    <w:rsid w:val="00012665"/>
    <w:rsid w:val="00016FAB"/>
    <w:rsid w:val="00017765"/>
    <w:rsid w:val="00047DB6"/>
    <w:rsid w:val="00052617"/>
    <w:rsid w:val="0005285C"/>
    <w:rsid w:val="000654F8"/>
    <w:rsid w:val="000732A0"/>
    <w:rsid w:val="00081F00"/>
    <w:rsid w:val="0008203B"/>
    <w:rsid w:val="000840D6"/>
    <w:rsid w:val="00084FC0"/>
    <w:rsid w:val="00085BDD"/>
    <w:rsid w:val="000A60F3"/>
    <w:rsid w:val="000A6D16"/>
    <w:rsid w:val="000B4B2A"/>
    <w:rsid w:val="000C66E4"/>
    <w:rsid w:val="000D358A"/>
    <w:rsid w:val="000E2113"/>
    <w:rsid w:val="000E6039"/>
    <w:rsid w:val="000F013C"/>
    <w:rsid w:val="000F2BE3"/>
    <w:rsid w:val="000F611B"/>
    <w:rsid w:val="000F67FF"/>
    <w:rsid w:val="000F7097"/>
    <w:rsid w:val="00101B0F"/>
    <w:rsid w:val="00110857"/>
    <w:rsid w:val="0011087A"/>
    <w:rsid w:val="001121C3"/>
    <w:rsid w:val="001164A2"/>
    <w:rsid w:val="00122DDB"/>
    <w:rsid w:val="00123396"/>
    <w:rsid w:val="00125162"/>
    <w:rsid w:val="00130B45"/>
    <w:rsid w:val="00141263"/>
    <w:rsid w:val="00144251"/>
    <w:rsid w:val="0014554F"/>
    <w:rsid w:val="00152F58"/>
    <w:rsid w:val="001567B2"/>
    <w:rsid w:val="00160B91"/>
    <w:rsid w:val="001613BF"/>
    <w:rsid w:val="00167BC9"/>
    <w:rsid w:val="00175653"/>
    <w:rsid w:val="00180F8D"/>
    <w:rsid w:val="001839AF"/>
    <w:rsid w:val="0019245C"/>
    <w:rsid w:val="00194D5A"/>
    <w:rsid w:val="00195B95"/>
    <w:rsid w:val="0019784A"/>
    <w:rsid w:val="001A0595"/>
    <w:rsid w:val="001A4689"/>
    <w:rsid w:val="001B0450"/>
    <w:rsid w:val="001B273F"/>
    <w:rsid w:val="001B4957"/>
    <w:rsid w:val="001B4DA6"/>
    <w:rsid w:val="001C6B6E"/>
    <w:rsid w:val="001E0FAF"/>
    <w:rsid w:val="001E4792"/>
    <w:rsid w:val="001F15E9"/>
    <w:rsid w:val="001F1AC7"/>
    <w:rsid w:val="001F7EF1"/>
    <w:rsid w:val="0020306F"/>
    <w:rsid w:val="00206C8E"/>
    <w:rsid w:val="00210291"/>
    <w:rsid w:val="002131E5"/>
    <w:rsid w:val="00213443"/>
    <w:rsid w:val="00222DE5"/>
    <w:rsid w:val="00230F76"/>
    <w:rsid w:val="00233039"/>
    <w:rsid w:val="00237577"/>
    <w:rsid w:val="00242EB6"/>
    <w:rsid w:val="00255020"/>
    <w:rsid w:val="00256A98"/>
    <w:rsid w:val="00260628"/>
    <w:rsid w:val="0026066D"/>
    <w:rsid w:val="002619FB"/>
    <w:rsid w:val="00270908"/>
    <w:rsid w:val="00272994"/>
    <w:rsid w:val="00284CA5"/>
    <w:rsid w:val="00285F11"/>
    <w:rsid w:val="00286355"/>
    <w:rsid w:val="002956A7"/>
    <w:rsid w:val="002A38F1"/>
    <w:rsid w:val="002A4079"/>
    <w:rsid w:val="002A4F74"/>
    <w:rsid w:val="002A60F2"/>
    <w:rsid w:val="002A7CFF"/>
    <w:rsid w:val="002B2AF6"/>
    <w:rsid w:val="002C1351"/>
    <w:rsid w:val="002C13E0"/>
    <w:rsid w:val="002C1544"/>
    <w:rsid w:val="002C15CC"/>
    <w:rsid w:val="002D2F7A"/>
    <w:rsid w:val="002E365F"/>
    <w:rsid w:val="002F491A"/>
    <w:rsid w:val="002F4E2E"/>
    <w:rsid w:val="002F6EAF"/>
    <w:rsid w:val="002F78A3"/>
    <w:rsid w:val="003014F1"/>
    <w:rsid w:val="003031BC"/>
    <w:rsid w:val="00310D0C"/>
    <w:rsid w:val="003123E6"/>
    <w:rsid w:val="003124C0"/>
    <w:rsid w:val="00313E9A"/>
    <w:rsid w:val="00322766"/>
    <w:rsid w:val="00323E28"/>
    <w:rsid w:val="0032411D"/>
    <w:rsid w:val="00326693"/>
    <w:rsid w:val="00327AEC"/>
    <w:rsid w:val="00330C7D"/>
    <w:rsid w:val="00332A90"/>
    <w:rsid w:val="00332EC8"/>
    <w:rsid w:val="003414B6"/>
    <w:rsid w:val="00346D1D"/>
    <w:rsid w:val="00366B11"/>
    <w:rsid w:val="00371ADC"/>
    <w:rsid w:val="003761B4"/>
    <w:rsid w:val="003A7F7E"/>
    <w:rsid w:val="003C28F4"/>
    <w:rsid w:val="003C4DE6"/>
    <w:rsid w:val="003D087B"/>
    <w:rsid w:val="003D1528"/>
    <w:rsid w:val="003D2226"/>
    <w:rsid w:val="003D6460"/>
    <w:rsid w:val="003E3D7D"/>
    <w:rsid w:val="003F06B7"/>
    <w:rsid w:val="003F49A2"/>
    <w:rsid w:val="00400B9F"/>
    <w:rsid w:val="00403C40"/>
    <w:rsid w:val="00411A52"/>
    <w:rsid w:val="00414B05"/>
    <w:rsid w:val="00414C87"/>
    <w:rsid w:val="00417751"/>
    <w:rsid w:val="00425106"/>
    <w:rsid w:val="004363F0"/>
    <w:rsid w:val="0043715C"/>
    <w:rsid w:val="00445086"/>
    <w:rsid w:val="004554CA"/>
    <w:rsid w:val="00456982"/>
    <w:rsid w:val="00460C7A"/>
    <w:rsid w:val="00461261"/>
    <w:rsid w:val="00464D93"/>
    <w:rsid w:val="004723B9"/>
    <w:rsid w:val="0047475E"/>
    <w:rsid w:val="004929EB"/>
    <w:rsid w:val="004A2A6F"/>
    <w:rsid w:val="004A582F"/>
    <w:rsid w:val="004A6D59"/>
    <w:rsid w:val="004C4E45"/>
    <w:rsid w:val="004C671B"/>
    <w:rsid w:val="004D21DD"/>
    <w:rsid w:val="004D3918"/>
    <w:rsid w:val="004D528F"/>
    <w:rsid w:val="004D6499"/>
    <w:rsid w:val="004D64D7"/>
    <w:rsid w:val="004D7D95"/>
    <w:rsid w:val="00505AA5"/>
    <w:rsid w:val="00506BA3"/>
    <w:rsid w:val="00512698"/>
    <w:rsid w:val="00523D33"/>
    <w:rsid w:val="00524BDD"/>
    <w:rsid w:val="00535DF2"/>
    <w:rsid w:val="005404BF"/>
    <w:rsid w:val="00541F74"/>
    <w:rsid w:val="00553478"/>
    <w:rsid w:val="005570F8"/>
    <w:rsid w:val="00576A27"/>
    <w:rsid w:val="00594A19"/>
    <w:rsid w:val="00597AF8"/>
    <w:rsid w:val="005A0E2B"/>
    <w:rsid w:val="005B6C10"/>
    <w:rsid w:val="005C0303"/>
    <w:rsid w:val="005C513B"/>
    <w:rsid w:val="005C5152"/>
    <w:rsid w:val="005D1B1F"/>
    <w:rsid w:val="005D20B2"/>
    <w:rsid w:val="005E3E60"/>
    <w:rsid w:val="005F3856"/>
    <w:rsid w:val="005F5D80"/>
    <w:rsid w:val="00605A88"/>
    <w:rsid w:val="00605FF9"/>
    <w:rsid w:val="006120C2"/>
    <w:rsid w:val="006149C5"/>
    <w:rsid w:val="00622CB6"/>
    <w:rsid w:val="00623539"/>
    <w:rsid w:val="006314D2"/>
    <w:rsid w:val="00634C69"/>
    <w:rsid w:val="00650BF4"/>
    <w:rsid w:val="006513DA"/>
    <w:rsid w:val="00652BC8"/>
    <w:rsid w:val="006559E9"/>
    <w:rsid w:val="00657F18"/>
    <w:rsid w:val="00660EEC"/>
    <w:rsid w:val="0066475A"/>
    <w:rsid w:val="0066612B"/>
    <w:rsid w:val="00667717"/>
    <w:rsid w:val="00675095"/>
    <w:rsid w:val="006815EA"/>
    <w:rsid w:val="0069634E"/>
    <w:rsid w:val="00697451"/>
    <w:rsid w:val="006A285A"/>
    <w:rsid w:val="006C3522"/>
    <w:rsid w:val="006C3651"/>
    <w:rsid w:val="006E36F7"/>
    <w:rsid w:val="006E5F71"/>
    <w:rsid w:val="006E65C8"/>
    <w:rsid w:val="00704300"/>
    <w:rsid w:val="00704C42"/>
    <w:rsid w:val="007052BB"/>
    <w:rsid w:val="00707FF5"/>
    <w:rsid w:val="00712DF3"/>
    <w:rsid w:val="00721137"/>
    <w:rsid w:val="00721976"/>
    <w:rsid w:val="007249A1"/>
    <w:rsid w:val="007311A2"/>
    <w:rsid w:val="00737310"/>
    <w:rsid w:val="00741472"/>
    <w:rsid w:val="00743251"/>
    <w:rsid w:val="0074359B"/>
    <w:rsid w:val="00744531"/>
    <w:rsid w:val="00752DD7"/>
    <w:rsid w:val="007765F4"/>
    <w:rsid w:val="00787839"/>
    <w:rsid w:val="007979E3"/>
    <w:rsid w:val="007A2999"/>
    <w:rsid w:val="007A7F77"/>
    <w:rsid w:val="007B3944"/>
    <w:rsid w:val="007B6D21"/>
    <w:rsid w:val="007C1DA7"/>
    <w:rsid w:val="007D7C36"/>
    <w:rsid w:val="007E47BE"/>
    <w:rsid w:val="007F2FE3"/>
    <w:rsid w:val="008069D5"/>
    <w:rsid w:val="00807E1A"/>
    <w:rsid w:val="008259B5"/>
    <w:rsid w:val="008268B9"/>
    <w:rsid w:val="00826C76"/>
    <w:rsid w:val="00841591"/>
    <w:rsid w:val="00844D78"/>
    <w:rsid w:val="00853E83"/>
    <w:rsid w:val="008701E5"/>
    <w:rsid w:val="00874804"/>
    <w:rsid w:val="0087624E"/>
    <w:rsid w:val="0087680A"/>
    <w:rsid w:val="00876B45"/>
    <w:rsid w:val="00877AE1"/>
    <w:rsid w:val="008832FA"/>
    <w:rsid w:val="00892774"/>
    <w:rsid w:val="00892F9A"/>
    <w:rsid w:val="00893835"/>
    <w:rsid w:val="008A0AA3"/>
    <w:rsid w:val="008A5034"/>
    <w:rsid w:val="008A6A35"/>
    <w:rsid w:val="008B664F"/>
    <w:rsid w:val="008C6C97"/>
    <w:rsid w:val="008E0617"/>
    <w:rsid w:val="008E17A1"/>
    <w:rsid w:val="008E5596"/>
    <w:rsid w:val="008F23C3"/>
    <w:rsid w:val="00901B56"/>
    <w:rsid w:val="00904187"/>
    <w:rsid w:val="00913DE8"/>
    <w:rsid w:val="00914FB2"/>
    <w:rsid w:val="00926172"/>
    <w:rsid w:val="00927CB0"/>
    <w:rsid w:val="00935378"/>
    <w:rsid w:val="00940D1E"/>
    <w:rsid w:val="00941C14"/>
    <w:rsid w:val="00942228"/>
    <w:rsid w:val="00945269"/>
    <w:rsid w:val="009466F5"/>
    <w:rsid w:val="00947082"/>
    <w:rsid w:val="009735D1"/>
    <w:rsid w:val="00977609"/>
    <w:rsid w:val="00980575"/>
    <w:rsid w:val="0099260A"/>
    <w:rsid w:val="00996F4E"/>
    <w:rsid w:val="009A2402"/>
    <w:rsid w:val="009A275E"/>
    <w:rsid w:val="009B6D1A"/>
    <w:rsid w:val="009C3579"/>
    <w:rsid w:val="009D0583"/>
    <w:rsid w:val="009D07A9"/>
    <w:rsid w:val="009D267A"/>
    <w:rsid w:val="009D3572"/>
    <w:rsid w:val="009D35A8"/>
    <w:rsid w:val="009D4AA5"/>
    <w:rsid w:val="009D6431"/>
    <w:rsid w:val="009E131E"/>
    <w:rsid w:val="009F3A93"/>
    <w:rsid w:val="009F6D15"/>
    <w:rsid w:val="00A003C8"/>
    <w:rsid w:val="00A011B3"/>
    <w:rsid w:val="00A035CC"/>
    <w:rsid w:val="00A116AB"/>
    <w:rsid w:val="00A126D3"/>
    <w:rsid w:val="00A16970"/>
    <w:rsid w:val="00A24716"/>
    <w:rsid w:val="00A3405D"/>
    <w:rsid w:val="00A4515A"/>
    <w:rsid w:val="00A47521"/>
    <w:rsid w:val="00A5683B"/>
    <w:rsid w:val="00A61497"/>
    <w:rsid w:val="00A62DCD"/>
    <w:rsid w:val="00A67577"/>
    <w:rsid w:val="00A71CCD"/>
    <w:rsid w:val="00A871AA"/>
    <w:rsid w:val="00A93F37"/>
    <w:rsid w:val="00A97145"/>
    <w:rsid w:val="00A972B3"/>
    <w:rsid w:val="00AA7008"/>
    <w:rsid w:val="00AD035D"/>
    <w:rsid w:val="00AD0557"/>
    <w:rsid w:val="00AD0D7D"/>
    <w:rsid w:val="00AE0068"/>
    <w:rsid w:val="00AE1CDF"/>
    <w:rsid w:val="00AF7EFF"/>
    <w:rsid w:val="00B00566"/>
    <w:rsid w:val="00B1361B"/>
    <w:rsid w:val="00B16B52"/>
    <w:rsid w:val="00B17204"/>
    <w:rsid w:val="00B27E63"/>
    <w:rsid w:val="00B3025F"/>
    <w:rsid w:val="00B305FC"/>
    <w:rsid w:val="00B3795F"/>
    <w:rsid w:val="00B40BC3"/>
    <w:rsid w:val="00B4231F"/>
    <w:rsid w:val="00B53C82"/>
    <w:rsid w:val="00B6163A"/>
    <w:rsid w:val="00B62A0A"/>
    <w:rsid w:val="00B63778"/>
    <w:rsid w:val="00B671E4"/>
    <w:rsid w:val="00B67F6B"/>
    <w:rsid w:val="00B74780"/>
    <w:rsid w:val="00BA14A5"/>
    <w:rsid w:val="00BA265C"/>
    <w:rsid w:val="00BA7655"/>
    <w:rsid w:val="00BA7E78"/>
    <w:rsid w:val="00BB5B08"/>
    <w:rsid w:val="00BC5062"/>
    <w:rsid w:val="00BE3D3D"/>
    <w:rsid w:val="00BE4C68"/>
    <w:rsid w:val="00C043BC"/>
    <w:rsid w:val="00C05496"/>
    <w:rsid w:val="00C14157"/>
    <w:rsid w:val="00C144B0"/>
    <w:rsid w:val="00C16A12"/>
    <w:rsid w:val="00C17C1B"/>
    <w:rsid w:val="00C235AE"/>
    <w:rsid w:val="00C37887"/>
    <w:rsid w:val="00C45051"/>
    <w:rsid w:val="00C524E2"/>
    <w:rsid w:val="00C6190B"/>
    <w:rsid w:val="00C63932"/>
    <w:rsid w:val="00C72FEF"/>
    <w:rsid w:val="00C76F11"/>
    <w:rsid w:val="00C816EB"/>
    <w:rsid w:val="00C82F61"/>
    <w:rsid w:val="00C90C23"/>
    <w:rsid w:val="00CA1C6E"/>
    <w:rsid w:val="00CA29BA"/>
    <w:rsid w:val="00CA5397"/>
    <w:rsid w:val="00CA7B9F"/>
    <w:rsid w:val="00CB542F"/>
    <w:rsid w:val="00CB7FFD"/>
    <w:rsid w:val="00CC0E6B"/>
    <w:rsid w:val="00CC7677"/>
    <w:rsid w:val="00CD215A"/>
    <w:rsid w:val="00CD6524"/>
    <w:rsid w:val="00CD6F06"/>
    <w:rsid w:val="00CD6F9A"/>
    <w:rsid w:val="00CE199E"/>
    <w:rsid w:val="00CF0789"/>
    <w:rsid w:val="00CF1B86"/>
    <w:rsid w:val="00CF4D28"/>
    <w:rsid w:val="00D021A0"/>
    <w:rsid w:val="00D06543"/>
    <w:rsid w:val="00D07C71"/>
    <w:rsid w:val="00D1282A"/>
    <w:rsid w:val="00D14316"/>
    <w:rsid w:val="00D17654"/>
    <w:rsid w:val="00D228C9"/>
    <w:rsid w:val="00D31C73"/>
    <w:rsid w:val="00D4771F"/>
    <w:rsid w:val="00D5002B"/>
    <w:rsid w:val="00D52D17"/>
    <w:rsid w:val="00D53046"/>
    <w:rsid w:val="00D62F2A"/>
    <w:rsid w:val="00D64A80"/>
    <w:rsid w:val="00D92691"/>
    <w:rsid w:val="00D9372B"/>
    <w:rsid w:val="00DB2638"/>
    <w:rsid w:val="00DC199B"/>
    <w:rsid w:val="00DC7390"/>
    <w:rsid w:val="00DD08DE"/>
    <w:rsid w:val="00DD2BEB"/>
    <w:rsid w:val="00DE1A30"/>
    <w:rsid w:val="00DE3AE3"/>
    <w:rsid w:val="00DF535A"/>
    <w:rsid w:val="00DF5816"/>
    <w:rsid w:val="00E05876"/>
    <w:rsid w:val="00E06758"/>
    <w:rsid w:val="00E202BB"/>
    <w:rsid w:val="00E219C1"/>
    <w:rsid w:val="00E26028"/>
    <w:rsid w:val="00E30CFA"/>
    <w:rsid w:val="00E31092"/>
    <w:rsid w:val="00E321DE"/>
    <w:rsid w:val="00E3563C"/>
    <w:rsid w:val="00E4016B"/>
    <w:rsid w:val="00E4341E"/>
    <w:rsid w:val="00E43EDC"/>
    <w:rsid w:val="00E520E5"/>
    <w:rsid w:val="00E60992"/>
    <w:rsid w:val="00E6335E"/>
    <w:rsid w:val="00E65942"/>
    <w:rsid w:val="00E704F4"/>
    <w:rsid w:val="00E7366E"/>
    <w:rsid w:val="00E743AC"/>
    <w:rsid w:val="00E80BCB"/>
    <w:rsid w:val="00E85652"/>
    <w:rsid w:val="00E953F2"/>
    <w:rsid w:val="00EB4470"/>
    <w:rsid w:val="00EB7A5F"/>
    <w:rsid w:val="00EC1C66"/>
    <w:rsid w:val="00EC3ED2"/>
    <w:rsid w:val="00EE136B"/>
    <w:rsid w:val="00EE7142"/>
    <w:rsid w:val="00EE7FE1"/>
    <w:rsid w:val="00F0520C"/>
    <w:rsid w:val="00F26B9D"/>
    <w:rsid w:val="00F32CA1"/>
    <w:rsid w:val="00F41378"/>
    <w:rsid w:val="00F45DFB"/>
    <w:rsid w:val="00F51F06"/>
    <w:rsid w:val="00F53238"/>
    <w:rsid w:val="00F5620A"/>
    <w:rsid w:val="00F62B0C"/>
    <w:rsid w:val="00F75606"/>
    <w:rsid w:val="00F75E26"/>
    <w:rsid w:val="00F96F06"/>
    <w:rsid w:val="00FA7758"/>
    <w:rsid w:val="00FB45C0"/>
    <w:rsid w:val="00FE6C88"/>
    <w:rsid w:val="00FF1B87"/>
    <w:rsid w:val="00FF6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6">
      <o:colormenu v:ext="edit" fillcolor="none [1942]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7765F4"/>
    <w:pPr>
      <w:keepNext/>
      <w:spacing w:line="360" w:lineRule="auto"/>
      <w:jc w:val="center"/>
      <w:outlineLvl w:val="0"/>
    </w:pPr>
    <w:rPr>
      <w:snapToGrid w:val="0"/>
      <w:kern w:val="28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7D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77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4D7D95"/>
    <w:pPr>
      <w:keepNext/>
      <w:spacing w:line="360" w:lineRule="auto"/>
      <w:jc w:val="center"/>
      <w:outlineLvl w:val="6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65F4"/>
    <w:rPr>
      <w:rFonts w:ascii="Times New Roman" w:eastAsia="Times New Roman" w:hAnsi="Times New Roman" w:cs="Times New Roman"/>
      <w:snapToGrid w:val="0"/>
      <w:kern w:val="28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4D7D9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3">
    <w:name w:val="Body Text"/>
    <w:basedOn w:val="a"/>
    <w:link w:val="a4"/>
    <w:rsid w:val="004D7D95"/>
    <w:pPr>
      <w:spacing w:line="360" w:lineRule="auto"/>
      <w:jc w:val="center"/>
    </w:pPr>
    <w:rPr>
      <w:szCs w:val="20"/>
    </w:rPr>
  </w:style>
  <w:style w:type="character" w:customStyle="1" w:styleId="a4">
    <w:name w:val="Основной текст Знак"/>
    <w:basedOn w:val="a0"/>
    <w:link w:val="a3"/>
    <w:rsid w:val="004D7D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017765"/>
    <w:pPr>
      <w:tabs>
        <w:tab w:val="right" w:leader="dot" w:pos="9360"/>
      </w:tabs>
      <w:spacing w:line="360" w:lineRule="auto"/>
      <w:ind w:left="198"/>
    </w:pPr>
    <w:rPr>
      <w:sz w:val="20"/>
      <w:szCs w:val="20"/>
    </w:rPr>
  </w:style>
  <w:style w:type="paragraph" w:styleId="a5">
    <w:name w:val="Block Text"/>
    <w:basedOn w:val="a"/>
    <w:rsid w:val="004D7D95"/>
    <w:pPr>
      <w:spacing w:line="360" w:lineRule="auto"/>
      <w:ind w:left="-567" w:right="-765" w:firstLine="567"/>
      <w:jc w:val="both"/>
    </w:pPr>
    <w:rPr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D7D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D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7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3"/>
    <w:basedOn w:val="a"/>
    <w:link w:val="32"/>
    <w:uiPriority w:val="99"/>
    <w:unhideWhenUsed/>
    <w:rsid w:val="0023757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3757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237577"/>
    <w:rPr>
      <w:b/>
      <w:bCs/>
    </w:rPr>
  </w:style>
  <w:style w:type="paragraph" w:styleId="a9">
    <w:name w:val="List Paragraph"/>
    <w:basedOn w:val="a"/>
    <w:uiPriority w:val="99"/>
    <w:qFormat/>
    <w:rsid w:val="00CB542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75606"/>
    <w:rPr>
      <w:color w:val="0000FF"/>
      <w:u w:val="single"/>
    </w:rPr>
  </w:style>
  <w:style w:type="character" w:customStyle="1" w:styleId="apple-converted-space">
    <w:name w:val="apple-converted-space"/>
    <w:basedOn w:val="a0"/>
    <w:rsid w:val="001164A2"/>
  </w:style>
  <w:style w:type="paragraph" w:styleId="ab">
    <w:name w:val="header"/>
    <w:basedOn w:val="a"/>
    <w:link w:val="ac"/>
    <w:uiPriority w:val="99"/>
    <w:unhideWhenUsed/>
    <w:rsid w:val="002A7C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A7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A7C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A7CF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E26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110857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snapToGrid/>
      <w:color w:val="365F91" w:themeColor="accent1" w:themeShade="BF"/>
      <w:kern w:val="0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110857"/>
    <w:pPr>
      <w:spacing w:after="100"/>
    </w:pPr>
  </w:style>
  <w:style w:type="paragraph" w:styleId="af1">
    <w:name w:val="No Spacing"/>
    <w:uiPriority w:val="1"/>
    <w:qFormat/>
    <w:rsid w:val="00E73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736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E736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77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qFormat/>
    <w:rsid w:val="00017765"/>
    <w:pPr>
      <w:tabs>
        <w:tab w:val="left" w:pos="1100"/>
        <w:tab w:val="right" w:leader="dot" w:pos="9345"/>
      </w:tabs>
      <w:spacing w:after="100" w:line="276" w:lineRule="auto"/>
      <w:ind w:left="284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1.xml"/><Relationship Id="rId26" Type="http://schemas.openxmlformats.org/officeDocument/2006/relationships/diagramData" Target="diagrams/data3.xml"/><Relationship Id="rId39" Type="http://schemas.openxmlformats.org/officeDocument/2006/relationships/image" Target="media/image13.jpeg"/><Relationship Id="rId21" Type="http://schemas.openxmlformats.org/officeDocument/2006/relationships/diagramData" Target="diagrams/data2.xml"/><Relationship Id="rId34" Type="http://schemas.openxmlformats.org/officeDocument/2006/relationships/hyperlink" Target="http://www.grandars.ru/college/sociologiya/opros.html" TargetMode="External"/><Relationship Id="rId42" Type="http://schemas.openxmlformats.org/officeDocument/2006/relationships/diagramQuickStyle" Target="diagrams/quickStyle4.xm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hyperlink" Target="http://lib.sportedu.ru/2SimQuery.idc?Title=&#1075;&#1080;&#1084;&#1085;&#1072;&#1089;&#1090;&#1080;&#1082;&#1072;" TargetMode="External"/><Relationship Id="rId68" Type="http://schemas.openxmlformats.org/officeDocument/2006/relationships/hyperlink" Target="http://lib.sportedu.ru/2SimQuery.idc?Author=&#1083;&#1080;&#1089;&#1080;&#1094;&#1082;&#1072;&#1103;%20&#1090;" TargetMode="External"/><Relationship Id="rId76" Type="http://schemas.openxmlformats.org/officeDocument/2006/relationships/hyperlink" Target="http://lib.sportedu.ru/2SimQuery.idc?Author=&#1084;&#1091;&#1088;&#1072;&#1074;&#1086;&#1074;%20&#1080;" TargetMode="External"/><Relationship Id="rId84" Type="http://schemas.openxmlformats.org/officeDocument/2006/relationships/hyperlink" Target="http://lib.sportedu.ru/2SimQuery.idc?Author=&#1101;&#1083;&#1077;&#1085;&#1073;&#1077;&#1088;&#1075;&#1077;&#1088;%20&#1074;" TargetMode="External"/><Relationship Id="rId89" Type="http://schemas.openxmlformats.org/officeDocument/2006/relationships/hyperlink" Target="http://lib.sportedu.ru/2SimQuery.idc?Title=&#1089;&#1087;&#1086;&#1088;&#1090;&#1080;&#1074;&#1085;&#1072;&#1103;%20&#1075;&#1080;&#1084;&#1085;&#1072;&#1089;&#1090;&#1080;&#1082;&#1072;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lib.sportedu.ru/2SimQuery.idc?Title=&#1082;&#1088;&#1072;&#1089;&#1086;&#1090;&#1072;%20&#1089;&#1087;&#1086;&#1088;&#1090;&#1072;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diagramColors" Target="diagrams/colors3.xml"/><Relationship Id="rId11" Type="http://schemas.openxmlformats.org/officeDocument/2006/relationships/image" Target="media/image3.jpeg"/><Relationship Id="rId24" Type="http://schemas.openxmlformats.org/officeDocument/2006/relationships/diagramColors" Target="diagrams/colors2.xm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diagramData" Target="diagrams/data4.xml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hyperlink" Target="http://lib.sportedu.ru/2SimQuery.idc?Author=&#1082;&#1086;&#1076;&#1078;&#1072;&#1089;&#1087;&#1080;&#1088;&#1086;&#1074;%20&#1102;" TargetMode="External"/><Relationship Id="rId74" Type="http://schemas.openxmlformats.org/officeDocument/2006/relationships/hyperlink" Target="http://lib.sportedu.ru/2SimQuery.idc?Author=&#1096;&#1083;&#1077;&#1087;&#1072;&#1082;&#1086;&#1074;%20&#1083;" TargetMode="External"/><Relationship Id="rId79" Type="http://schemas.openxmlformats.org/officeDocument/2006/relationships/hyperlink" Target="http://lib.sportedu.ru/2SimQuery.idc?Author=&#1089;&#1090;&#1086;&#1083;&#1103;&#1088;&#1086;&#1074;%20&#1074;" TargetMode="External"/><Relationship Id="rId87" Type="http://schemas.openxmlformats.org/officeDocument/2006/relationships/hyperlink" Target="http://lib.sportedu.ru/2SimQuery.idc?Author=&#1089;&#1084;&#1086;&#1083;&#1077;&#1074;&#1089;&#1082;&#1080;&#1081;%20&#1074;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lib.sportedu.ru/2SimQuery.idc?Author=&#1075;&#1072;&#1074;&#1077;&#1088;&#1076;&#1086;&#1074;&#1089;&#1082;&#1080;&#1081;%20&#1102;" TargetMode="External"/><Relationship Id="rId82" Type="http://schemas.openxmlformats.org/officeDocument/2006/relationships/hyperlink" Target="http://lib.sportedu.ru/2SimQuery.idc?Author=&#1093;&#1077;&#1082;&#1077;&#1083;&#1100;&#1084;&#1072;&#1085;%20&#1072;" TargetMode="External"/><Relationship Id="rId90" Type="http://schemas.openxmlformats.org/officeDocument/2006/relationships/hyperlink" Target="http://lib.sportedu.ru/2SimQuery.idc?Title=&#1090;&#1077;&#1086;&#1088;&#1080;&#1103;%20&#1080;%20&#1084;&#1077;&#1090;&#1086;&#1076;&#1080;&#1082;&#1072;%20&#1092;&#1080;&#1079;&#1080;&#1095;&#1077;&#1089;&#1082;&#1086;&#1075;&#1086;%20&#1074;&#1086;&#1089;&#1087;&#1080;&#1090;&#1072;&#1085;&#1080;&#1103;" TargetMode="External"/><Relationship Id="rId19" Type="http://schemas.openxmlformats.org/officeDocument/2006/relationships/diagramColors" Target="diagrams/colors1.xml"/><Relationship Id="rId14" Type="http://schemas.openxmlformats.org/officeDocument/2006/relationships/image" Target="media/image6.jpeg"/><Relationship Id="rId22" Type="http://schemas.openxmlformats.org/officeDocument/2006/relationships/diagramLayout" Target="diagrams/layout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hyperlink" Target="http://www.grandars.ru/college/sociologiya/metody-issledovaniya.html" TargetMode="External"/><Relationship Id="rId43" Type="http://schemas.openxmlformats.org/officeDocument/2006/relationships/diagramColors" Target="diagrams/colors4.xml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hyperlink" Target="http://lib.sportedu.ru/2SimQuery.idc?Author=&#1076;&#1100;&#1103;&#1095;&#1082;&#1086;&#1074;%20&#1074;" TargetMode="External"/><Relationship Id="rId69" Type="http://schemas.openxmlformats.org/officeDocument/2006/relationships/hyperlink" Target="http://lib.sportedu.ru/2SimQuery.idc?Title=&#1093;&#1086;&#1088;&#1077;&#1086;&#1075;&#1088;&#1072;&#1092;&#1080;&#1103;%20&#1074;%20&#1075;&#1080;&#1084;&#1085;&#1072;&#1089;&#1090;&#1080;&#1082;&#1077;" TargetMode="External"/><Relationship Id="rId77" Type="http://schemas.openxmlformats.org/officeDocument/2006/relationships/hyperlink" Target="http://lib.sportedu.ru/2SimQuery.idc?Title=&#1089;&#1087;&#1086;&#1088;&#1090;%20&#1080;%20&#1092;&#1080;&#1079;&#1080;&#1095;&#1077;&#1089;&#1082;&#1072;&#1103;%20&#1082;&#1088;&#1072;&#1089;&#1086;&#1090;&#1072;%20&#1095;&#1077;&#1083;&#1086;&#1074;&#1077;&#1082;&#1072;" TargetMode="External"/><Relationship Id="rId8" Type="http://schemas.openxmlformats.org/officeDocument/2006/relationships/header" Target="header1.xml"/><Relationship Id="rId51" Type="http://schemas.openxmlformats.org/officeDocument/2006/relationships/image" Target="media/image20.jpeg"/><Relationship Id="rId72" Type="http://schemas.openxmlformats.org/officeDocument/2006/relationships/hyperlink" Target="http://lib.sportedu.ru/2SimQuery.idc?Author=&#1084;&#1072;&#1088;&#1095;&#1077;&#1085;&#1082;&#1086;%20&#1102;" TargetMode="External"/><Relationship Id="rId80" Type="http://schemas.openxmlformats.org/officeDocument/2006/relationships/hyperlink" Target="http://lib.sportedu.ru/2SimQuery.idc?Title=&#1074;&#1074;&#1077;&#1076;&#1077;&#1085;&#1080;&#1077;%20&#1074;%20&#1101;&#1089;&#1090;&#1077;&#1090;&#1080;&#1082;&#1091;%20&#1089;&#1087;&#1086;&#1088;&#1090;&#1072;" TargetMode="External"/><Relationship Id="rId85" Type="http://schemas.openxmlformats.org/officeDocument/2006/relationships/hyperlink" Target="http://lib.sportedu.ru/2SimQuery.idc?Title=&#1074;&#1079;&#1072;&#1080;&#1084;&#1086;&#1076;&#1077;&#1081;&#1089;&#1090;&#1074;&#1080;&#1077;%20&#1084;&#1091;&#1079;&#1099;&#1082;&#1080;%20&#1080;%20&#1076;&#1074;&#1080;&#1078;&#1077;&#1085;&#1080;&#1103;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header" Target="header2.xml"/><Relationship Id="rId38" Type="http://schemas.openxmlformats.org/officeDocument/2006/relationships/image" Target="media/image12.jpeg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hyperlink" Target="http://lib.sportedu.ru/2SimQuery.idc?Title=&#1092;&#1091;&#1085;&#1082;&#1094;&#1080;&#1086;&#1085;&#1072;&#1083;&#1100;&#1085;&#1072;&#1103;%20&#1084;&#1091;&#1079;&#1099;&#1082;&#1072;%20&#1074;%20&#1087;&#1086;&#1076;&#1075;&#1086;&#1090;&#1086;&#1074;&#1082;&#1077;%20&#1089;&#1087;&#1086;&#1088;&#1090;&#1089;&#1084;&#1077;&#1085;&#1086;&#1074;" TargetMode="External"/><Relationship Id="rId20" Type="http://schemas.microsoft.com/office/2007/relationships/diagramDrawing" Target="diagrams/drawing1.xml"/><Relationship Id="rId41" Type="http://schemas.openxmlformats.org/officeDocument/2006/relationships/diagramLayout" Target="diagrams/layout4.xml"/><Relationship Id="rId54" Type="http://schemas.openxmlformats.org/officeDocument/2006/relationships/image" Target="media/image23.jpeg"/><Relationship Id="rId62" Type="http://schemas.openxmlformats.org/officeDocument/2006/relationships/hyperlink" Target="http://lib.sportedu.ru/2SimQuery.idc?Title=&#1085;&#1077;%20&#1090;&#1086;&#1083;&#1100;&#1082;&#1086;%20&#1087;&#1086;%20&#1087;&#1088;&#1086;&#1075;&#1088;&#1072;&#1084;&#1084;&#1077;%20(&#1086;%20&#1089;&#1087;&#1077;&#1094;&#1080;&#1072;&#1083;&#1080;&#1079;&#1080;&#1088;&#1086;&#1074;&#1072;&#1085;&#1085;&#1086;&#1081;%20&#1090;&#1077;&#1093;&#1085;&#1080;&#1095;&#1077;&#1089;&#1082;&#1086;&#1081;%20&#1087;&#1086;&#1076;&#1075;&#1086;&#1090;&#1086;&#1074;&#1082;&#1077;%20&#1074;%20&#1075;&#1080;&#1084;&#1085;&#1072;&#1089;&#1090;&#1080;&#1082;&#1077;)" TargetMode="External"/><Relationship Id="rId70" Type="http://schemas.openxmlformats.org/officeDocument/2006/relationships/hyperlink" Target="http://lib.sportedu.ru/2SimQuery.idc?Author=&#1083;&#1086;&#1091;%20&#1073;" TargetMode="External"/><Relationship Id="rId75" Type="http://schemas.openxmlformats.org/officeDocument/2006/relationships/hyperlink" Target="http://lib.sportedu.ru/2SimQuery.idc?Title=&#1080;&#1085;&#1092;&#1086;&#1088;&#1084;&#1072;&#1094;&#1080;&#1086;&#1085;&#1085;&#1072;&#1103;%20&#1085;&#1072;&#1089;&#1099;&#1097;&#1077;&#1085;&#1085;&#1086;&#1089;&#1090;&#1100;%20&#1082;&#1086;&#1084;&#1087;&#1086;&#1079;&#1080;&#1094;&#1080;&#1086;&#1085;&#1085;&#1086;&#1075;&#1086;%20&#1087;&#1086;&#1089;&#1090;&#1088;&#1086;&#1077;&#1085;&#1080;&#1103;%20&#1075;&#1080;&#1084;&#1085;&#1072;&#1089;&#1090;&#1080;&#1095;&#1077;&#1089;&#1082;&#1080;&#1093;%20&#1091;&#1087;&#1088;&#1072;&#1078;&#1085;&#1077;&#1085;&#1080;&#1081;" TargetMode="External"/><Relationship Id="rId83" Type="http://schemas.openxmlformats.org/officeDocument/2006/relationships/hyperlink" Target="http://lib.sportedu.ru/2SimQuery.idc?Author=&#1073;&#1083;&#1072;&#1079;&#1077;&#1088;%20&#1087;" TargetMode="External"/><Relationship Id="rId88" Type="http://schemas.openxmlformats.org/officeDocument/2006/relationships/hyperlink" Target="http://lib.sportedu.ru/2SimQuery.idc?Author=&#1075;&#1072;&#1074;&#1077;&#1088;&#1076;&#1086;&#1074;&#1089;&#1082;&#1080;&#1081;%20&#1102;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2.xml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10.jpe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" Type="http://schemas.openxmlformats.org/officeDocument/2006/relationships/image" Target="media/image2.jpeg"/><Relationship Id="rId31" Type="http://schemas.openxmlformats.org/officeDocument/2006/relationships/image" Target="media/image8.jpeg"/><Relationship Id="rId44" Type="http://schemas.microsoft.com/office/2007/relationships/diagramDrawing" Target="diagrams/drawing4.xml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hyperlink" Target="http://lib.sportedu.ru/2SimQuery.idc?Title=&#1089;&#1086;&#1074;&#1077;&#1088;&#1096;&#1077;&#1085;&#1089;&#1090;&#1074;&#1086;&#1074;&#1072;&#1085;&#1080;&#1077;%20&#1090;&#1077;&#1093;&#1085;&#1080;&#1095;&#1077;&#1089;&#1082;&#1086;&#1075;&#1086;%20&#1084;&#1072;&#1089;&#1090;&#1077;&#1088;&#1089;&#1090;&#1074;&#1072;%20&#1089;&#1087;&#1086;&#1088;&#1090;&#1089;&#1084;&#1077;&#1085;&#1086;&#1074;" TargetMode="External"/><Relationship Id="rId73" Type="http://schemas.openxmlformats.org/officeDocument/2006/relationships/hyperlink" Target="http://lib.sportedu.ru/2SimQuery.idc?Author=&#1086;&#1084;&#1077;&#1083;&#1100;&#1103;&#1085;&#1095;&#1080;&#1082;%20&#1086;" TargetMode="External"/><Relationship Id="rId78" Type="http://schemas.openxmlformats.org/officeDocument/2006/relationships/hyperlink" Target="http://lib.sportedu.ru/2SimQuery.idc?Author=&#1089;&#1072;&#1088;&#1072;&#1092;%20&#1084;" TargetMode="External"/><Relationship Id="rId81" Type="http://schemas.openxmlformats.org/officeDocument/2006/relationships/hyperlink" Target="http://lib.sportedu.ru/2SimQuery.idc?Author=&#1089;&#1077;&#1088;&#1073;&#1080;&#1085;&#1072;%20&#1083;" TargetMode="External"/><Relationship Id="rId86" Type="http://schemas.openxmlformats.org/officeDocument/2006/relationships/hyperlink" Target="http://lib.sportedu.ru/Press/TPF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3C741F-C95D-43AD-924B-6B5AE3A0FFCE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16627E-8973-44AA-A793-89701698CAEC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</a:rPr>
            <a:t>По уровню  масштабности</a:t>
          </a:r>
        </a:p>
      </dgm:t>
    </dgm:pt>
    <dgm:pt modelId="{A22B0307-366D-44FD-8547-10C676540A43}" type="parTrans" cxnId="{B745907E-60A8-4F80-8491-3BAE184CA1B7}">
      <dgm:prSet/>
      <dgm:spPr/>
      <dgm:t>
        <a:bodyPr/>
        <a:lstStyle/>
        <a:p>
          <a:endParaRPr lang="ru-RU"/>
        </a:p>
      </dgm:t>
    </dgm:pt>
    <dgm:pt modelId="{8247BBED-8A9A-4363-9707-6E971C7C4D86}" type="sibTrans" cxnId="{B745907E-60A8-4F80-8491-3BAE184CA1B7}">
      <dgm:prSet/>
      <dgm:spPr/>
      <dgm:t>
        <a:bodyPr/>
        <a:lstStyle/>
        <a:p>
          <a:endParaRPr lang="ru-RU"/>
        </a:p>
      </dgm:t>
    </dgm:pt>
    <dgm:pt modelId="{B5F90CC5-67B7-4C22-AF4E-6E2C8AEC0DA5}">
      <dgm:prSet phldrT="[Текст]" custT="1"/>
      <dgm:spPr/>
      <dgm:t>
        <a:bodyPr/>
        <a:lstStyle/>
        <a:p>
          <a:endParaRPr lang="ru-RU" sz="1400"/>
        </a:p>
        <a:p>
          <a:r>
            <a:rPr lang="ru-RU" sz="1400" b="1">
              <a:solidFill>
                <a:sysClr val="windowText" lastClr="000000"/>
              </a:solidFill>
            </a:rPr>
            <a:t>Личностные</a:t>
          </a:r>
        </a:p>
        <a:p>
          <a:r>
            <a:rPr lang="ru-RU" sz="1400">
              <a:solidFill>
                <a:sysClr val="windowText" lastClr="000000"/>
              </a:solidFill>
            </a:rPr>
            <a:t>(Масштабность семьи)</a:t>
          </a:r>
        </a:p>
        <a:p>
          <a:endParaRPr lang="ru-RU" sz="1400"/>
        </a:p>
      </dgm:t>
    </dgm:pt>
    <dgm:pt modelId="{0B730565-EEAD-418B-9A74-09D98ED33A09}" type="parTrans" cxnId="{F37AD778-5F47-49DA-835F-A0769839A8EF}">
      <dgm:prSet/>
      <dgm:spPr/>
      <dgm:t>
        <a:bodyPr/>
        <a:lstStyle/>
        <a:p>
          <a:endParaRPr lang="ru-RU"/>
        </a:p>
      </dgm:t>
    </dgm:pt>
    <dgm:pt modelId="{7FF585A9-8FE6-4833-B5AF-0A2190DA2EEA}" type="sibTrans" cxnId="{F37AD778-5F47-49DA-835F-A0769839A8EF}">
      <dgm:prSet/>
      <dgm:spPr/>
      <dgm:t>
        <a:bodyPr/>
        <a:lstStyle/>
        <a:p>
          <a:endParaRPr lang="ru-RU"/>
        </a:p>
      </dgm:t>
    </dgm:pt>
    <dgm:pt modelId="{E3A29B1C-5B8E-4BA0-AFDE-68D1A930236F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Локальные</a:t>
          </a:r>
        </a:p>
        <a:p>
          <a:r>
            <a:rPr lang="ru-RU" sz="1400">
              <a:solidFill>
                <a:schemeClr val="tx1"/>
              </a:solidFill>
            </a:rPr>
            <a:t>(Организация, клуб, школа)</a:t>
          </a:r>
        </a:p>
      </dgm:t>
    </dgm:pt>
    <dgm:pt modelId="{7796B440-9F3D-4646-B3BA-039419CA4496}" type="parTrans" cxnId="{5A257527-74E8-408A-95FA-74F93305270E}">
      <dgm:prSet/>
      <dgm:spPr/>
      <dgm:t>
        <a:bodyPr/>
        <a:lstStyle/>
        <a:p>
          <a:endParaRPr lang="ru-RU"/>
        </a:p>
      </dgm:t>
    </dgm:pt>
    <dgm:pt modelId="{077BDB5A-DBAB-4625-BB84-3EE7E8149D0B}" type="sibTrans" cxnId="{5A257527-74E8-408A-95FA-74F93305270E}">
      <dgm:prSet/>
      <dgm:spPr/>
      <dgm:t>
        <a:bodyPr/>
        <a:lstStyle/>
        <a:p>
          <a:endParaRPr lang="ru-RU"/>
        </a:p>
      </dgm:t>
    </dgm:pt>
    <dgm:pt modelId="{143874E3-237C-4B6B-BC45-60310809B009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Всеобщие</a:t>
          </a:r>
        </a:p>
        <a:p>
          <a:r>
            <a:rPr lang="ru-RU" sz="1400">
              <a:solidFill>
                <a:sysClr val="windowText" lastClr="000000"/>
              </a:solidFill>
            </a:rPr>
            <a:t>(Страна, республика, мир) </a:t>
          </a:r>
        </a:p>
      </dgm:t>
    </dgm:pt>
    <dgm:pt modelId="{DCB6AFD4-4C5B-4C9E-BC02-BF5433397C5D}" type="parTrans" cxnId="{767257A3-9D4E-4AB4-A555-3575000B98D4}">
      <dgm:prSet/>
      <dgm:spPr/>
      <dgm:t>
        <a:bodyPr/>
        <a:lstStyle/>
        <a:p>
          <a:endParaRPr lang="ru-RU"/>
        </a:p>
      </dgm:t>
    </dgm:pt>
    <dgm:pt modelId="{23433A1D-BCD2-4720-88F1-FE16A90E9933}" type="sibTrans" cxnId="{767257A3-9D4E-4AB4-A555-3575000B98D4}">
      <dgm:prSet/>
      <dgm:spPr/>
      <dgm:t>
        <a:bodyPr/>
        <a:lstStyle/>
        <a:p>
          <a:endParaRPr lang="ru-RU"/>
        </a:p>
      </dgm:t>
    </dgm:pt>
    <dgm:pt modelId="{A2FA4DF4-5131-489C-B3E4-ADB1A8B24CEC}">
      <dgm:prSet/>
      <dgm:spPr/>
      <dgm:t>
        <a:bodyPr/>
        <a:lstStyle/>
        <a:p>
          <a:endParaRPr lang="ru-RU"/>
        </a:p>
      </dgm:t>
    </dgm:pt>
    <dgm:pt modelId="{0CB0D013-7C6F-43A2-ADE4-0D96135221FB}" type="parTrans" cxnId="{858D2798-8740-444C-BB8A-684717DCD0F3}">
      <dgm:prSet/>
      <dgm:spPr/>
      <dgm:t>
        <a:bodyPr/>
        <a:lstStyle/>
        <a:p>
          <a:endParaRPr lang="ru-RU"/>
        </a:p>
      </dgm:t>
    </dgm:pt>
    <dgm:pt modelId="{43E46F3F-CF87-4887-A478-95F1ADA9A758}" type="sibTrans" cxnId="{858D2798-8740-444C-BB8A-684717DCD0F3}">
      <dgm:prSet/>
      <dgm:spPr/>
      <dgm:t>
        <a:bodyPr/>
        <a:lstStyle/>
        <a:p>
          <a:endParaRPr lang="ru-RU"/>
        </a:p>
      </dgm:t>
    </dgm:pt>
    <dgm:pt modelId="{3EB0256F-AA6A-459B-A393-EA51CBA860CD}">
      <dgm:prSet/>
      <dgm:spPr/>
      <dgm:t>
        <a:bodyPr/>
        <a:lstStyle/>
        <a:p>
          <a:endParaRPr lang="ru-RU"/>
        </a:p>
      </dgm:t>
    </dgm:pt>
    <dgm:pt modelId="{F115AC4C-E81D-4809-A806-49449C54939C}" type="parTrans" cxnId="{57E4DF19-1995-44B3-8A1D-1389E2BAB458}">
      <dgm:prSet/>
      <dgm:spPr/>
      <dgm:t>
        <a:bodyPr/>
        <a:lstStyle/>
        <a:p>
          <a:endParaRPr lang="ru-RU"/>
        </a:p>
      </dgm:t>
    </dgm:pt>
    <dgm:pt modelId="{797A0941-A303-4FA8-8969-CE0028D4D14E}" type="sibTrans" cxnId="{57E4DF19-1995-44B3-8A1D-1389E2BAB458}">
      <dgm:prSet/>
      <dgm:spPr/>
      <dgm:t>
        <a:bodyPr/>
        <a:lstStyle/>
        <a:p>
          <a:endParaRPr lang="ru-RU"/>
        </a:p>
      </dgm:t>
    </dgm:pt>
    <dgm:pt modelId="{AB8FF2AC-3CA8-45A6-B909-47712C9469D9}" type="pres">
      <dgm:prSet presAssocID="{C73C741F-C95D-43AD-924B-6B5AE3A0FFC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C72A963-D58E-4E01-88FF-B41CFB7962A7}" type="pres">
      <dgm:prSet presAssocID="{3816627E-8973-44AA-A793-89701698CAEC}" presName="centerShape" presStyleLbl="node0" presStyleIdx="0" presStyleCnt="1" custScaleX="183340" custScaleY="64293" custLinFactNeighborX="-8369" custLinFactNeighborY="-45446"/>
      <dgm:spPr/>
      <dgm:t>
        <a:bodyPr/>
        <a:lstStyle/>
        <a:p>
          <a:endParaRPr lang="ru-RU"/>
        </a:p>
      </dgm:t>
    </dgm:pt>
    <dgm:pt modelId="{EC1BBB57-EAD6-46DE-BA19-4EC7D6703AE2}" type="pres">
      <dgm:prSet presAssocID="{0B730565-EEAD-418B-9A74-09D98ED33A09}" presName="parTrans" presStyleLbl="bgSibTrans2D1" presStyleIdx="0" presStyleCnt="3" custLinFactNeighborX="-14420" custLinFactNeighborY="-79786"/>
      <dgm:spPr/>
      <dgm:t>
        <a:bodyPr/>
        <a:lstStyle/>
        <a:p>
          <a:endParaRPr lang="ru-RU"/>
        </a:p>
      </dgm:t>
    </dgm:pt>
    <dgm:pt modelId="{41749F5F-7C94-4D4A-8677-4E40FC7CB63B}" type="pres">
      <dgm:prSet presAssocID="{B5F90CC5-67B7-4C22-AF4E-6E2C8AEC0DA5}" presName="node" presStyleLbl="node1" presStyleIdx="0" presStyleCnt="3" custScaleX="129225" custRadScaleRad="155931" custRadScaleInc="-244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39B64E-8742-414A-8638-5FDBDCE1950C}" type="pres">
      <dgm:prSet presAssocID="{7796B440-9F3D-4646-B3BA-039419CA4496}" presName="parTrans" presStyleLbl="bgSibTrans2D1" presStyleIdx="1" presStyleCnt="3" custLinFactNeighborX="3823" custLinFactNeighborY="-19595"/>
      <dgm:spPr/>
      <dgm:t>
        <a:bodyPr/>
        <a:lstStyle/>
        <a:p>
          <a:endParaRPr lang="ru-RU"/>
        </a:p>
      </dgm:t>
    </dgm:pt>
    <dgm:pt modelId="{4B19045A-117E-4AD5-90BD-3C39802D53B5}" type="pres">
      <dgm:prSet presAssocID="{E3A29B1C-5B8E-4BA0-AFDE-68D1A930236F}" presName="node" presStyleLbl="node1" presStyleIdx="1" presStyleCnt="3" custScaleX="172692" custScaleY="71738" custRadScaleRad="20075" custRadScaleInc="-793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BA896C-1ACC-48A0-AB89-D818FF57B5CE}" type="pres">
      <dgm:prSet presAssocID="{DCB6AFD4-4C5B-4C9E-BC02-BF5433397C5D}" presName="parTrans" presStyleLbl="bgSibTrans2D1" presStyleIdx="2" presStyleCnt="3" custLinFactNeighborX="10229" custLinFactNeighborY="-79822"/>
      <dgm:spPr/>
      <dgm:t>
        <a:bodyPr/>
        <a:lstStyle/>
        <a:p>
          <a:endParaRPr lang="ru-RU"/>
        </a:p>
      </dgm:t>
    </dgm:pt>
    <dgm:pt modelId="{1B17645E-8F3E-42FC-AAEA-F7E974D3A5F0}" type="pres">
      <dgm:prSet presAssocID="{143874E3-237C-4B6B-BC45-60310809B009}" presName="node" presStyleLbl="node1" presStyleIdx="2" presStyleCnt="3" custScaleX="134586" custRadScaleRad="136029" custRadScaleInc="191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8D2798-8740-444C-BB8A-684717DCD0F3}" srcId="{C73C741F-C95D-43AD-924B-6B5AE3A0FFCE}" destId="{A2FA4DF4-5131-489C-B3E4-ADB1A8B24CEC}" srcOrd="2" destOrd="0" parTransId="{0CB0D013-7C6F-43A2-ADE4-0D96135221FB}" sibTransId="{43E46F3F-CF87-4887-A478-95F1ADA9A758}"/>
    <dgm:cxn modelId="{B745907E-60A8-4F80-8491-3BAE184CA1B7}" srcId="{C73C741F-C95D-43AD-924B-6B5AE3A0FFCE}" destId="{3816627E-8973-44AA-A793-89701698CAEC}" srcOrd="0" destOrd="0" parTransId="{A22B0307-366D-44FD-8547-10C676540A43}" sibTransId="{8247BBED-8A9A-4363-9707-6E971C7C4D86}"/>
    <dgm:cxn modelId="{D08BECB2-B8D5-42A7-BA62-95A0760BAC22}" type="presOf" srcId="{DCB6AFD4-4C5B-4C9E-BC02-BF5433397C5D}" destId="{10BA896C-1ACC-48A0-AB89-D818FF57B5CE}" srcOrd="0" destOrd="0" presId="urn:microsoft.com/office/officeart/2005/8/layout/radial4"/>
    <dgm:cxn modelId="{5B4D71AA-CA2B-47E3-BB41-F762B2783337}" type="presOf" srcId="{0B730565-EEAD-418B-9A74-09D98ED33A09}" destId="{EC1BBB57-EAD6-46DE-BA19-4EC7D6703AE2}" srcOrd="0" destOrd="0" presId="urn:microsoft.com/office/officeart/2005/8/layout/radial4"/>
    <dgm:cxn modelId="{5A257527-74E8-408A-95FA-74F93305270E}" srcId="{3816627E-8973-44AA-A793-89701698CAEC}" destId="{E3A29B1C-5B8E-4BA0-AFDE-68D1A930236F}" srcOrd="1" destOrd="0" parTransId="{7796B440-9F3D-4646-B3BA-039419CA4496}" sibTransId="{077BDB5A-DBAB-4625-BB84-3EE7E8149D0B}"/>
    <dgm:cxn modelId="{F37AD778-5F47-49DA-835F-A0769839A8EF}" srcId="{3816627E-8973-44AA-A793-89701698CAEC}" destId="{B5F90CC5-67B7-4C22-AF4E-6E2C8AEC0DA5}" srcOrd="0" destOrd="0" parTransId="{0B730565-EEAD-418B-9A74-09D98ED33A09}" sibTransId="{7FF585A9-8FE6-4833-B5AF-0A2190DA2EEA}"/>
    <dgm:cxn modelId="{57E4DF19-1995-44B3-8A1D-1389E2BAB458}" srcId="{C73C741F-C95D-43AD-924B-6B5AE3A0FFCE}" destId="{3EB0256F-AA6A-459B-A393-EA51CBA860CD}" srcOrd="1" destOrd="0" parTransId="{F115AC4C-E81D-4809-A806-49449C54939C}" sibTransId="{797A0941-A303-4FA8-8969-CE0028D4D14E}"/>
    <dgm:cxn modelId="{024A14C6-79BA-4EE4-BBE0-5C2EFB8D63EF}" type="presOf" srcId="{E3A29B1C-5B8E-4BA0-AFDE-68D1A930236F}" destId="{4B19045A-117E-4AD5-90BD-3C39802D53B5}" srcOrd="0" destOrd="0" presId="urn:microsoft.com/office/officeart/2005/8/layout/radial4"/>
    <dgm:cxn modelId="{767257A3-9D4E-4AB4-A555-3575000B98D4}" srcId="{3816627E-8973-44AA-A793-89701698CAEC}" destId="{143874E3-237C-4B6B-BC45-60310809B009}" srcOrd="2" destOrd="0" parTransId="{DCB6AFD4-4C5B-4C9E-BC02-BF5433397C5D}" sibTransId="{23433A1D-BCD2-4720-88F1-FE16A90E9933}"/>
    <dgm:cxn modelId="{CF196C9A-6A0F-43E6-8F74-4ECC003D511D}" type="presOf" srcId="{C73C741F-C95D-43AD-924B-6B5AE3A0FFCE}" destId="{AB8FF2AC-3CA8-45A6-B909-47712C9469D9}" srcOrd="0" destOrd="0" presId="urn:microsoft.com/office/officeart/2005/8/layout/radial4"/>
    <dgm:cxn modelId="{F90F1317-44F6-4880-B99D-71E2BA731BC6}" type="presOf" srcId="{143874E3-237C-4B6B-BC45-60310809B009}" destId="{1B17645E-8F3E-42FC-AAEA-F7E974D3A5F0}" srcOrd="0" destOrd="0" presId="urn:microsoft.com/office/officeart/2005/8/layout/radial4"/>
    <dgm:cxn modelId="{0E04ACD6-5D0F-4F2C-AE45-6CE659BEC19C}" type="presOf" srcId="{3816627E-8973-44AA-A793-89701698CAEC}" destId="{EC72A963-D58E-4E01-88FF-B41CFB7962A7}" srcOrd="0" destOrd="0" presId="urn:microsoft.com/office/officeart/2005/8/layout/radial4"/>
    <dgm:cxn modelId="{0E0677DA-1288-47E6-A8CF-C022C879AD60}" type="presOf" srcId="{7796B440-9F3D-4646-B3BA-039419CA4496}" destId="{AA39B64E-8742-414A-8638-5FDBDCE1950C}" srcOrd="0" destOrd="0" presId="urn:microsoft.com/office/officeart/2005/8/layout/radial4"/>
    <dgm:cxn modelId="{A96BB994-27A4-4EB9-A716-B82BE53A551A}" type="presOf" srcId="{B5F90CC5-67B7-4C22-AF4E-6E2C8AEC0DA5}" destId="{41749F5F-7C94-4D4A-8677-4E40FC7CB63B}" srcOrd="0" destOrd="0" presId="urn:microsoft.com/office/officeart/2005/8/layout/radial4"/>
    <dgm:cxn modelId="{92B05B4C-8C70-4FA4-AD87-9F879666F2C9}" type="presParOf" srcId="{AB8FF2AC-3CA8-45A6-B909-47712C9469D9}" destId="{EC72A963-D58E-4E01-88FF-B41CFB7962A7}" srcOrd="0" destOrd="0" presId="urn:microsoft.com/office/officeart/2005/8/layout/radial4"/>
    <dgm:cxn modelId="{89E030C8-825B-48CA-849D-C6C1DA678798}" type="presParOf" srcId="{AB8FF2AC-3CA8-45A6-B909-47712C9469D9}" destId="{EC1BBB57-EAD6-46DE-BA19-4EC7D6703AE2}" srcOrd="1" destOrd="0" presId="urn:microsoft.com/office/officeart/2005/8/layout/radial4"/>
    <dgm:cxn modelId="{895644F3-C41A-49AA-91A5-4BC4C9EF371E}" type="presParOf" srcId="{AB8FF2AC-3CA8-45A6-B909-47712C9469D9}" destId="{41749F5F-7C94-4D4A-8677-4E40FC7CB63B}" srcOrd="2" destOrd="0" presId="urn:microsoft.com/office/officeart/2005/8/layout/radial4"/>
    <dgm:cxn modelId="{F5A39A20-48E1-4135-BEF7-50A857AC28A5}" type="presParOf" srcId="{AB8FF2AC-3CA8-45A6-B909-47712C9469D9}" destId="{AA39B64E-8742-414A-8638-5FDBDCE1950C}" srcOrd="3" destOrd="0" presId="urn:microsoft.com/office/officeart/2005/8/layout/radial4"/>
    <dgm:cxn modelId="{CF9DEBBD-2B3E-46F8-AE54-8899E9B11CE0}" type="presParOf" srcId="{AB8FF2AC-3CA8-45A6-B909-47712C9469D9}" destId="{4B19045A-117E-4AD5-90BD-3C39802D53B5}" srcOrd="4" destOrd="0" presId="urn:microsoft.com/office/officeart/2005/8/layout/radial4"/>
    <dgm:cxn modelId="{82A7DF55-5F2B-4A01-89A2-6D5D9CE19A23}" type="presParOf" srcId="{AB8FF2AC-3CA8-45A6-B909-47712C9469D9}" destId="{10BA896C-1ACC-48A0-AB89-D818FF57B5CE}" srcOrd="5" destOrd="0" presId="urn:microsoft.com/office/officeart/2005/8/layout/radial4"/>
    <dgm:cxn modelId="{5D3630E0-AF57-449B-8880-A41B149A4E7C}" type="presParOf" srcId="{AB8FF2AC-3CA8-45A6-B909-47712C9469D9}" destId="{1B17645E-8F3E-42FC-AAEA-F7E974D3A5F0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F95E81-73CC-42B4-A741-B81AE062DAAE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BF66E73-6446-4F4C-B6F9-1076B9FF1A85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</a:rPr>
            <a:t>По социальной направленности</a:t>
          </a:r>
        </a:p>
      </dgm:t>
    </dgm:pt>
    <dgm:pt modelId="{C0AB386D-85F2-4166-BD1E-133D5D3D6FEC}" type="parTrans" cxnId="{E86421AB-B540-4D1F-91FB-C3933B0D2BFF}">
      <dgm:prSet/>
      <dgm:spPr/>
      <dgm:t>
        <a:bodyPr/>
        <a:lstStyle/>
        <a:p>
          <a:endParaRPr lang="ru-RU"/>
        </a:p>
      </dgm:t>
    </dgm:pt>
    <dgm:pt modelId="{484A0BB7-377F-46B0-82C6-2DB44D8C4C19}" type="sibTrans" cxnId="{E86421AB-B540-4D1F-91FB-C3933B0D2BFF}">
      <dgm:prSet/>
      <dgm:spPr/>
      <dgm:t>
        <a:bodyPr/>
        <a:lstStyle/>
        <a:p>
          <a:endParaRPr lang="ru-RU"/>
        </a:p>
      </dgm:t>
    </dgm:pt>
    <dgm:pt modelId="{0A9C4DFD-BB1A-4DAC-82E6-F0FF636C0637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</a:rPr>
            <a:t>Трудовые</a:t>
          </a:r>
        </a:p>
        <a:p>
          <a:r>
            <a:rPr lang="ru-RU" sz="1400">
              <a:solidFill>
                <a:schemeClr val="tx1"/>
              </a:solidFill>
            </a:rPr>
            <a:t>(Свадьба,Пасха)</a:t>
          </a:r>
        </a:p>
      </dgm:t>
    </dgm:pt>
    <dgm:pt modelId="{47B206DD-D368-45E0-9242-EBCF2F668361}" type="parTrans" cxnId="{28DD96E8-54C1-491E-A4A8-204602D9CB5C}">
      <dgm:prSet/>
      <dgm:spPr/>
      <dgm:t>
        <a:bodyPr/>
        <a:lstStyle/>
        <a:p>
          <a:endParaRPr lang="ru-RU"/>
        </a:p>
      </dgm:t>
    </dgm:pt>
    <dgm:pt modelId="{E499D03F-2ACA-4FDF-A2CF-D099FC1746E4}" type="sibTrans" cxnId="{28DD96E8-54C1-491E-A4A8-204602D9CB5C}">
      <dgm:prSet/>
      <dgm:spPr/>
      <dgm:t>
        <a:bodyPr/>
        <a:lstStyle/>
        <a:p>
          <a:endParaRPr lang="ru-RU"/>
        </a:p>
      </dgm:t>
    </dgm:pt>
    <dgm:pt modelId="{AFD055F2-779C-4623-BDE2-AA44E6A5F4B8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</a:rPr>
            <a:t>Гражданско-личностные</a:t>
          </a:r>
        </a:p>
        <a:p>
          <a:r>
            <a:rPr lang="ru-RU" sz="1400">
              <a:solidFill>
                <a:schemeClr val="tx1"/>
              </a:solidFill>
            </a:rPr>
            <a:t>(Ярмарки, карнавалы, фестивали</a:t>
          </a:r>
          <a:r>
            <a:rPr lang="ru-RU" sz="1300">
              <a:solidFill>
                <a:schemeClr val="tx1"/>
              </a:solidFill>
            </a:rPr>
            <a:t>)</a:t>
          </a:r>
        </a:p>
      </dgm:t>
    </dgm:pt>
    <dgm:pt modelId="{EC806545-A7F3-4744-8B16-316B02F24235}" type="parTrans" cxnId="{9D20D63D-354E-46BE-B462-6B36B3FD8A30}">
      <dgm:prSet/>
      <dgm:spPr/>
      <dgm:t>
        <a:bodyPr/>
        <a:lstStyle/>
        <a:p>
          <a:endParaRPr lang="ru-RU"/>
        </a:p>
      </dgm:t>
    </dgm:pt>
    <dgm:pt modelId="{D9F765BC-8C7D-4AA4-AE77-0D060E89F738}" type="sibTrans" cxnId="{9D20D63D-354E-46BE-B462-6B36B3FD8A30}">
      <dgm:prSet/>
      <dgm:spPr/>
      <dgm:t>
        <a:bodyPr/>
        <a:lstStyle/>
        <a:p>
          <a:endParaRPr lang="ru-RU"/>
        </a:p>
      </dgm:t>
    </dgm:pt>
    <dgm:pt modelId="{891EED17-F806-41E1-ADD8-C3888544D250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</a:rPr>
            <a:t>Детские и подрастковые</a:t>
          </a:r>
        </a:p>
        <a:p>
          <a:r>
            <a:rPr lang="ru-RU" sz="1400">
              <a:solidFill>
                <a:schemeClr val="tx1"/>
              </a:solidFill>
            </a:rPr>
            <a:t>(«Алые паруса»,выпускные, Веселые старты)</a:t>
          </a:r>
        </a:p>
      </dgm:t>
    </dgm:pt>
    <dgm:pt modelId="{27E7FE83-8EC0-4E22-A599-569B8125A980}" type="parTrans" cxnId="{0DD5A634-4777-425D-A25C-547044839C14}">
      <dgm:prSet/>
      <dgm:spPr/>
      <dgm:t>
        <a:bodyPr/>
        <a:lstStyle/>
        <a:p>
          <a:endParaRPr lang="ru-RU"/>
        </a:p>
      </dgm:t>
    </dgm:pt>
    <dgm:pt modelId="{101A73C7-AAB7-4A6A-8D0D-2DB65510D52A}" type="sibTrans" cxnId="{0DD5A634-4777-425D-A25C-547044839C14}">
      <dgm:prSet/>
      <dgm:spPr/>
      <dgm:t>
        <a:bodyPr/>
        <a:lstStyle/>
        <a:p>
          <a:endParaRPr lang="ru-RU"/>
        </a:p>
      </dgm:t>
    </dgm:pt>
    <dgm:pt modelId="{98817B6E-B048-4670-8587-229382748488}">
      <dgm:prSet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Общестенно-политические</a:t>
          </a:r>
        </a:p>
        <a:p>
          <a:r>
            <a:rPr lang="ru-RU" sz="1400">
              <a:solidFill>
                <a:sysClr val="windowText" lastClr="000000"/>
              </a:solidFill>
            </a:rPr>
            <a:t>(Новый год,рождество) </a:t>
          </a:r>
        </a:p>
      </dgm:t>
    </dgm:pt>
    <dgm:pt modelId="{CCE88F82-F17F-4979-9818-D11BD057E88C}" type="parTrans" cxnId="{1D8528E4-693A-491F-88CA-B412A6144E09}">
      <dgm:prSet/>
      <dgm:spPr/>
      <dgm:t>
        <a:bodyPr/>
        <a:lstStyle/>
        <a:p>
          <a:endParaRPr lang="ru-RU"/>
        </a:p>
      </dgm:t>
    </dgm:pt>
    <dgm:pt modelId="{93689D13-61E6-4698-96D1-0ABAD33C864B}" type="sibTrans" cxnId="{1D8528E4-693A-491F-88CA-B412A6144E09}">
      <dgm:prSet/>
      <dgm:spPr/>
      <dgm:t>
        <a:bodyPr/>
        <a:lstStyle/>
        <a:p>
          <a:endParaRPr lang="ru-RU"/>
        </a:p>
      </dgm:t>
    </dgm:pt>
    <dgm:pt modelId="{45DCF5AD-3358-4113-8943-EA411911D077}" type="pres">
      <dgm:prSet presAssocID="{46F95E81-73CC-42B4-A741-B81AE062DAA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CC53BF2-9344-437E-8BC9-17ED2C81AE9E}" type="pres">
      <dgm:prSet presAssocID="{5BF66E73-6446-4F4C-B6F9-1076B9FF1A85}" presName="centerShape" presStyleLbl="node0" presStyleIdx="0" presStyleCnt="1" custScaleX="168975" custScaleY="71652" custLinFactNeighborX="1107" custLinFactNeighborY="-42356"/>
      <dgm:spPr/>
      <dgm:t>
        <a:bodyPr/>
        <a:lstStyle/>
        <a:p>
          <a:endParaRPr lang="ru-RU"/>
        </a:p>
      </dgm:t>
    </dgm:pt>
    <dgm:pt modelId="{614139F3-E567-451F-9396-CE69BBD20C6F}" type="pres">
      <dgm:prSet presAssocID="{47B206DD-D368-45E0-9242-EBCF2F668361}" presName="parTrans" presStyleLbl="bgSibTrans2D1" presStyleIdx="0" presStyleCnt="4" custLinFactNeighborX="-7432" custLinFactNeighborY="-20826"/>
      <dgm:spPr/>
      <dgm:t>
        <a:bodyPr/>
        <a:lstStyle/>
        <a:p>
          <a:endParaRPr lang="ru-RU"/>
        </a:p>
      </dgm:t>
    </dgm:pt>
    <dgm:pt modelId="{85F50885-F836-4974-ACE7-AA9E1B8BB4A0}" type="pres">
      <dgm:prSet presAssocID="{0A9C4DFD-BB1A-4DAC-82E6-F0FF636C0637}" presName="node" presStyleLbl="node1" presStyleIdx="0" presStyleCnt="4" custScaleX="93882" custScaleY="73334" custRadScaleRad="37321" custRadScaleInc="74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BC14EA-57A2-4BE7-A11E-6EDCB922EC52}" type="pres">
      <dgm:prSet presAssocID="{CCE88F82-F17F-4979-9818-D11BD057E88C}" presName="parTrans" presStyleLbl="bgSibTrans2D1" presStyleIdx="1" presStyleCnt="4" custLinFactNeighborX="-17485" custLinFactNeighborY="-72891"/>
      <dgm:spPr/>
      <dgm:t>
        <a:bodyPr/>
        <a:lstStyle/>
        <a:p>
          <a:endParaRPr lang="ru-RU"/>
        </a:p>
      </dgm:t>
    </dgm:pt>
    <dgm:pt modelId="{86F20E02-A5F3-45FF-ACF7-046BBA8E5C52}" type="pres">
      <dgm:prSet presAssocID="{98817B6E-B048-4670-8587-229382748488}" presName="node" presStyleLbl="node1" presStyleIdx="1" presStyleCnt="4" custScaleX="98208" custScaleY="97918" custRadScaleRad="110517" custRadScaleInc="-1074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801731-EF29-4D4A-8D47-A5A410EB0122}" type="pres">
      <dgm:prSet presAssocID="{EC806545-A7F3-4744-8B16-316B02F24235}" presName="parTrans" presStyleLbl="bgSibTrans2D1" presStyleIdx="2" presStyleCnt="4" custLinFactNeighborX="15263" custLinFactNeighborY="-18743"/>
      <dgm:spPr/>
      <dgm:t>
        <a:bodyPr/>
        <a:lstStyle/>
        <a:p>
          <a:endParaRPr lang="ru-RU"/>
        </a:p>
      </dgm:t>
    </dgm:pt>
    <dgm:pt modelId="{B23ED573-8030-4DB6-9E9F-5882C87E7B4B}" type="pres">
      <dgm:prSet presAssocID="{AFD055F2-779C-4623-BDE2-AA44E6A5F4B8}" presName="node" presStyleLbl="node1" presStyleIdx="2" presStyleCnt="4" custScaleX="78393" custScaleY="95488" custRadScaleRad="45797" custRadScaleInc="1121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F0E905-188D-4E4B-B245-42DBC17697BF}" type="pres">
      <dgm:prSet presAssocID="{27E7FE83-8EC0-4E22-A599-569B8125A980}" presName="parTrans" presStyleLbl="bgSibTrans2D1" presStyleIdx="3" presStyleCnt="4" custLinFactNeighborX="16203" custLinFactNeighborY="-64560"/>
      <dgm:spPr/>
      <dgm:t>
        <a:bodyPr/>
        <a:lstStyle/>
        <a:p>
          <a:endParaRPr lang="ru-RU"/>
        </a:p>
      </dgm:t>
    </dgm:pt>
    <dgm:pt modelId="{A7CF3776-0080-426C-AD3B-101769383D54}" type="pres">
      <dgm:prSet presAssocID="{891EED17-F806-41E1-ADD8-C3888544D250}" presName="node" presStyleLbl="node1" presStyleIdx="3" presStyleCnt="4" custScaleX="93960" custScaleY="109413" custRadScaleRad="116686" custRadScaleInc="-69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BEE4CD-ED67-4BF8-9787-BC22ABAC1CC5}" type="presOf" srcId="{27E7FE83-8EC0-4E22-A599-569B8125A980}" destId="{D6F0E905-188D-4E4B-B245-42DBC17697BF}" srcOrd="0" destOrd="0" presId="urn:microsoft.com/office/officeart/2005/8/layout/radial4"/>
    <dgm:cxn modelId="{28DD96E8-54C1-491E-A4A8-204602D9CB5C}" srcId="{5BF66E73-6446-4F4C-B6F9-1076B9FF1A85}" destId="{0A9C4DFD-BB1A-4DAC-82E6-F0FF636C0637}" srcOrd="0" destOrd="0" parTransId="{47B206DD-D368-45E0-9242-EBCF2F668361}" sibTransId="{E499D03F-2ACA-4FDF-A2CF-D099FC1746E4}"/>
    <dgm:cxn modelId="{8B2F5481-AAFE-4518-B7A6-B850DEF3E004}" type="presOf" srcId="{0A9C4DFD-BB1A-4DAC-82E6-F0FF636C0637}" destId="{85F50885-F836-4974-ACE7-AA9E1B8BB4A0}" srcOrd="0" destOrd="0" presId="urn:microsoft.com/office/officeart/2005/8/layout/radial4"/>
    <dgm:cxn modelId="{5B2DE850-8DF9-421B-A6FF-7823C8C7ECEB}" type="presOf" srcId="{891EED17-F806-41E1-ADD8-C3888544D250}" destId="{A7CF3776-0080-426C-AD3B-101769383D54}" srcOrd="0" destOrd="0" presId="urn:microsoft.com/office/officeart/2005/8/layout/radial4"/>
    <dgm:cxn modelId="{E86421AB-B540-4D1F-91FB-C3933B0D2BFF}" srcId="{46F95E81-73CC-42B4-A741-B81AE062DAAE}" destId="{5BF66E73-6446-4F4C-B6F9-1076B9FF1A85}" srcOrd="0" destOrd="0" parTransId="{C0AB386D-85F2-4166-BD1E-133D5D3D6FEC}" sibTransId="{484A0BB7-377F-46B0-82C6-2DB44D8C4C19}"/>
    <dgm:cxn modelId="{E9E4906C-90EA-4E92-8953-125712D9EEFC}" type="presOf" srcId="{47B206DD-D368-45E0-9242-EBCF2F668361}" destId="{614139F3-E567-451F-9396-CE69BBD20C6F}" srcOrd="0" destOrd="0" presId="urn:microsoft.com/office/officeart/2005/8/layout/radial4"/>
    <dgm:cxn modelId="{1D8528E4-693A-491F-88CA-B412A6144E09}" srcId="{5BF66E73-6446-4F4C-B6F9-1076B9FF1A85}" destId="{98817B6E-B048-4670-8587-229382748488}" srcOrd="1" destOrd="0" parTransId="{CCE88F82-F17F-4979-9818-D11BD057E88C}" sibTransId="{93689D13-61E6-4698-96D1-0ABAD33C864B}"/>
    <dgm:cxn modelId="{9A92184A-94CA-492B-9D68-67D827CD5085}" type="presOf" srcId="{CCE88F82-F17F-4979-9818-D11BD057E88C}" destId="{06BC14EA-57A2-4BE7-A11E-6EDCB922EC52}" srcOrd="0" destOrd="0" presId="urn:microsoft.com/office/officeart/2005/8/layout/radial4"/>
    <dgm:cxn modelId="{AE5A0C35-3155-42BA-8D62-A64EC0D8C92B}" type="presOf" srcId="{EC806545-A7F3-4744-8B16-316B02F24235}" destId="{09801731-EF29-4D4A-8D47-A5A410EB0122}" srcOrd="0" destOrd="0" presId="urn:microsoft.com/office/officeart/2005/8/layout/radial4"/>
    <dgm:cxn modelId="{9D20D63D-354E-46BE-B462-6B36B3FD8A30}" srcId="{5BF66E73-6446-4F4C-B6F9-1076B9FF1A85}" destId="{AFD055F2-779C-4623-BDE2-AA44E6A5F4B8}" srcOrd="2" destOrd="0" parTransId="{EC806545-A7F3-4744-8B16-316B02F24235}" sibTransId="{D9F765BC-8C7D-4AA4-AE77-0D060E89F738}"/>
    <dgm:cxn modelId="{EA6AB6AE-15A3-4394-9AD0-B2E48585F077}" type="presOf" srcId="{98817B6E-B048-4670-8587-229382748488}" destId="{86F20E02-A5F3-45FF-ACF7-046BBA8E5C52}" srcOrd="0" destOrd="0" presId="urn:microsoft.com/office/officeart/2005/8/layout/radial4"/>
    <dgm:cxn modelId="{5B480F0C-51F6-49D5-976E-1E3F921B3B33}" type="presOf" srcId="{AFD055F2-779C-4623-BDE2-AA44E6A5F4B8}" destId="{B23ED573-8030-4DB6-9E9F-5882C87E7B4B}" srcOrd="0" destOrd="0" presId="urn:microsoft.com/office/officeart/2005/8/layout/radial4"/>
    <dgm:cxn modelId="{0DD5A634-4777-425D-A25C-547044839C14}" srcId="{5BF66E73-6446-4F4C-B6F9-1076B9FF1A85}" destId="{891EED17-F806-41E1-ADD8-C3888544D250}" srcOrd="3" destOrd="0" parTransId="{27E7FE83-8EC0-4E22-A599-569B8125A980}" sibTransId="{101A73C7-AAB7-4A6A-8D0D-2DB65510D52A}"/>
    <dgm:cxn modelId="{4BE3B7E1-B545-4B81-8154-777CD06EAF6E}" type="presOf" srcId="{46F95E81-73CC-42B4-A741-B81AE062DAAE}" destId="{45DCF5AD-3358-4113-8943-EA411911D077}" srcOrd="0" destOrd="0" presId="urn:microsoft.com/office/officeart/2005/8/layout/radial4"/>
    <dgm:cxn modelId="{212E2284-D7B0-43F1-BAF3-D6B800E36C54}" type="presOf" srcId="{5BF66E73-6446-4F4C-B6F9-1076B9FF1A85}" destId="{FCC53BF2-9344-437E-8BC9-17ED2C81AE9E}" srcOrd="0" destOrd="0" presId="urn:microsoft.com/office/officeart/2005/8/layout/radial4"/>
    <dgm:cxn modelId="{7170FF6E-C890-4044-B55B-782EC1033CC0}" type="presParOf" srcId="{45DCF5AD-3358-4113-8943-EA411911D077}" destId="{FCC53BF2-9344-437E-8BC9-17ED2C81AE9E}" srcOrd="0" destOrd="0" presId="urn:microsoft.com/office/officeart/2005/8/layout/radial4"/>
    <dgm:cxn modelId="{C577A550-A231-4464-9601-8CC8F4C54276}" type="presParOf" srcId="{45DCF5AD-3358-4113-8943-EA411911D077}" destId="{614139F3-E567-451F-9396-CE69BBD20C6F}" srcOrd="1" destOrd="0" presId="urn:microsoft.com/office/officeart/2005/8/layout/radial4"/>
    <dgm:cxn modelId="{81BC1097-F1A7-435B-B143-E8102329B139}" type="presParOf" srcId="{45DCF5AD-3358-4113-8943-EA411911D077}" destId="{85F50885-F836-4974-ACE7-AA9E1B8BB4A0}" srcOrd="2" destOrd="0" presId="urn:microsoft.com/office/officeart/2005/8/layout/radial4"/>
    <dgm:cxn modelId="{14DD418F-15C0-485E-8E78-75D9307DBE61}" type="presParOf" srcId="{45DCF5AD-3358-4113-8943-EA411911D077}" destId="{06BC14EA-57A2-4BE7-A11E-6EDCB922EC52}" srcOrd="3" destOrd="0" presId="urn:microsoft.com/office/officeart/2005/8/layout/radial4"/>
    <dgm:cxn modelId="{3B60D561-8B3B-43CF-8909-7C29C5BC8638}" type="presParOf" srcId="{45DCF5AD-3358-4113-8943-EA411911D077}" destId="{86F20E02-A5F3-45FF-ACF7-046BBA8E5C52}" srcOrd="4" destOrd="0" presId="urn:microsoft.com/office/officeart/2005/8/layout/radial4"/>
    <dgm:cxn modelId="{C495131C-8668-497F-9D21-D19177CCE4C7}" type="presParOf" srcId="{45DCF5AD-3358-4113-8943-EA411911D077}" destId="{09801731-EF29-4D4A-8D47-A5A410EB0122}" srcOrd="5" destOrd="0" presId="urn:microsoft.com/office/officeart/2005/8/layout/radial4"/>
    <dgm:cxn modelId="{7FAEA8C9-E7BE-477C-9A26-16AFF9459DF3}" type="presParOf" srcId="{45DCF5AD-3358-4113-8943-EA411911D077}" destId="{B23ED573-8030-4DB6-9E9F-5882C87E7B4B}" srcOrd="6" destOrd="0" presId="urn:microsoft.com/office/officeart/2005/8/layout/radial4"/>
    <dgm:cxn modelId="{8F2B9409-F447-40EF-950A-219C5D00F918}" type="presParOf" srcId="{45DCF5AD-3358-4113-8943-EA411911D077}" destId="{D6F0E905-188D-4E4B-B245-42DBC17697BF}" srcOrd="7" destOrd="0" presId="urn:microsoft.com/office/officeart/2005/8/layout/radial4"/>
    <dgm:cxn modelId="{C131B409-E102-4D65-BEDB-7A458DF1B4B9}" type="presParOf" srcId="{45DCF5AD-3358-4113-8943-EA411911D077}" destId="{A7CF3776-0080-426C-AD3B-101769383D54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E9E9081-C400-4D73-81A2-339308D5D8F7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0396CF-3098-4DD8-84D7-55EA2A339079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</a:rPr>
            <a:t>По форме наполния</a:t>
          </a:r>
        </a:p>
      </dgm:t>
    </dgm:pt>
    <dgm:pt modelId="{01E7A33A-F16C-4D8E-90DB-3B1BD93E0BEF}" type="parTrans" cxnId="{88DE0AB6-F811-43E8-902E-5C7CB1F1BCC1}">
      <dgm:prSet/>
      <dgm:spPr/>
      <dgm:t>
        <a:bodyPr/>
        <a:lstStyle/>
        <a:p>
          <a:endParaRPr lang="ru-RU"/>
        </a:p>
      </dgm:t>
    </dgm:pt>
    <dgm:pt modelId="{6BB041FA-A87D-43C3-8F4D-0412BDD2479C}" type="sibTrans" cxnId="{88DE0AB6-F811-43E8-902E-5C7CB1F1BCC1}">
      <dgm:prSet/>
      <dgm:spPr/>
      <dgm:t>
        <a:bodyPr/>
        <a:lstStyle/>
        <a:p>
          <a:endParaRPr lang="ru-RU"/>
        </a:p>
      </dgm:t>
    </dgm:pt>
    <dgm:pt modelId="{ACB7E65E-09CE-494E-932C-B23CC0A8E3B8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Традиционные</a:t>
          </a:r>
        </a:p>
        <a:p>
          <a:r>
            <a:rPr lang="ru-RU" sz="1400">
              <a:solidFill>
                <a:sysClr val="windowText" lastClr="000000"/>
              </a:solidFill>
            </a:rPr>
            <a:t>(Новый год, рождество)</a:t>
          </a:r>
        </a:p>
      </dgm:t>
    </dgm:pt>
    <dgm:pt modelId="{8B003AA6-CC72-4566-A2FE-A0A80A898F13}" type="parTrans" cxnId="{2AD685F7-A582-43FB-BDA2-205914122DD4}">
      <dgm:prSet/>
      <dgm:spPr/>
      <dgm:t>
        <a:bodyPr/>
        <a:lstStyle/>
        <a:p>
          <a:endParaRPr lang="ru-RU"/>
        </a:p>
      </dgm:t>
    </dgm:pt>
    <dgm:pt modelId="{1BB67899-3883-47A8-9B4E-4EE3341E7064}" type="sibTrans" cxnId="{2AD685F7-A582-43FB-BDA2-205914122DD4}">
      <dgm:prSet/>
      <dgm:spPr/>
      <dgm:t>
        <a:bodyPr/>
        <a:lstStyle/>
        <a:p>
          <a:endParaRPr lang="ru-RU"/>
        </a:p>
      </dgm:t>
    </dgm:pt>
    <dgm:pt modelId="{9A642C92-8DBA-4210-8B7F-932B5803C096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</a:rPr>
            <a:t>Обряды</a:t>
          </a:r>
        </a:p>
        <a:p>
          <a:r>
            <a:rPr lang="ru-RU" sz="1400">
              <a:solidFill>
                <a:schemeClr val="tx1"/>
              </a:solidFill>
            </a:rPr>
            <a:t>(Свадьба, Пасха)</a:t>
          </a:r>
        </a:p>
      </dgm:t>
    </dgm:pt>
    <dgm:pt modelId="{DDAC7291-EA7A-445A-994B-6C3848F2113A}" type="parTrans" cxnId="{992E21F5-0CBF-4B90-B72D-61B6B34366CD}">
      <dgm:prSet/>
      <dgm:spPr/>
      <dgm:t>
        <a:bodyPr/>
        <a:lstStyle/>
        <a:p>
          <a:endParaRPr lang="ru-RU"/>
        </a:p>
      </dgm:t>
    </dgm:pt>
    <dgm:pt modelId="{66F9AC3B-732B-4C95-97DC-69A6A0486876}" type="sibTrans" cxnId="{992E21F5-0CBF-4B90-B72D-61B6B34366CD}">
      <dgm:prSet/>
      <dgm:spPr/>
      <dgm:t>
        <a:bodyPr/>
        <a:lstStyle/>
        <a:p>
          <a:endParaRPr lang="ru-RU"/>
        </a:p>
      </dgm:t>
    </dgm:pt>
    <dgm:pt modelId="{15C44B4F-46CC-438B-BFC7-06A389B62BDC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</a:rPr>
            <a:t>Массовые зрелища</a:t>
          </a:r>
        </a:p>
        <a:p>
          <a:r>
            <a:rPr lang="ru-RU" sz="1400">
              <a:solidFill>
                <a:schemeClr val="tx1"/>
              </a:solidFill>
            </a:rPr>
            <a:t>(Ярмарки, карнавалы)</a:t>
          </a:r>
        </a:p>
      </dgm:t>
    </dgm:pt>
    <dgm:pt modelId="{5FCA78AB-4EA3-4047-B190-F9907029EE31}" type="parTrans" cxnId="{0D328003-C7E5-4B24-986C-C1C846BD9721}">
      <dgm:prSet/>
      <dgm:spPr/>
      <dgm:t>
        <a:bodyPr/>
        <a:lstStyle/>
        <a:p>
          <a:endParaRPr lang="ru-RU"/>
        </a:p>
      </dgm:t>
    </dgm:pt>
    <dgm:pt modelId="{C7A49B30-3AD9-49D9-A8F7-B6C2BAF47057}" type="sibTrans" cxnId="{0D328003-C7E5-4B24-986C-C1C846BD9721}">
      <dgm:prSet/>
      <dgm:spPr/>
      <dgm:t>
        <a:bodyPr/>
        <a:lstStyle/>
        <a:p>
          <a:endParaRPr lang="ru-RU"/>
        </a:p>
      </dgm:t>
    </dgm:pt>
    <dgm:pt modelId="{1F2D684A-7AF7-4C04-B239-E4666275542A}" type="pres">
      <dgm:prSet presAssocID="{8E9E9081-C400-4D73-81A2-339308D5D8F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975E6B5-6FDA-4705-BC62-87881EFED9BF}" type="pres">
      <dgm:prSet presAssocID="{F30396CF-3098-4DD8-84D7-55EA2A339079}" presName="centerShape" presStyleLbl="node0" presStyleIdx="0" presStyleCnt="1" custScaleX="168802" custScaleY="67482" custLinFactNeighborX="-5235" custLinFactNeighborY="-52048"/>
      <dgm:spPr/>
      <dgm:t>
        <a:bodyPr/>
        <a:lstStyle/>
        <a:p>
          <a:endParaRPr lang="ru-RU"/>
        </a:p>
      </dgm:t>
    </dgm:pt>
    <dgm:pt modelId="{D1EE00AA-2B11-42F1-8A2A-F37CF12F57CA}" type="pres">
      <dgm:prSet presAssocID="{8B003AA6-CC72-4566-A2FE-A0A80A898F13}" presName="parTrans" presStyleLbl="bgSibTrans2D1" presStyleIdx="0" presStyleCnt="3" custLinFactNeighborX="-16314" custLinFactNeighborY="-68374"/>
      <dgm:spPr/>
      <dgm:t>
        <a:bodyPr/>
        <a:lstStyle/>
        <a:p>
          <a:endParaRPr lang="ru-RU"/>
        </a:p>
      </dgm:t>
    </dgm:pt>
    <dgm:pt modelId="{1E70721B-927F-4F03-8CA8-D8110DA17186}" type="pres">
      <dgm:prSet presAssocID="{ACB7E65E-09CE-494E-932C-B23CC0A8E3B8}" presName="node" presStyleLbl="node1" presStyleIdx="0" presStyleCnt="3" custScaleX="109521" custRadScaleRad="132551" custRadScaleInc="-172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7D4FE7-55DE-445B-AD95-6D803458B0C2}" type="pres">
      <dgm:prSet presAssocID="{DDAC7291-EA7A-445A-994B-6C3848F2113A}" presName="parTrans" presStyleLbl="bgSibTrans2D1" presStyleIdx="1" presStyleCnt="3" custAng="265732" custScaleX="99992" custScaleY="108388" custLinFactNeighborX="2218" custLinFactNeighborY="-15793"/>
      <dgm:spPr/>
      <dgm:t>
        <a:bodyPr/>
        <a:lstStyle/>
        <a:p>
          <a:endParaRPr lang="ru-RU"/>
        </a:p>
      </dgm:t>
    </dgm:pt>
    <dgm:pt modelId="{2B28AC6F-C503-4CA6-88A8-26DDFB1B20D2}" type="pres">
      <dgm:prSet presAssocID="{9A642C92-8DBA-4210-8B7F-932B5803C096}" presName="node" presStyleLbl="node1" presStyleIdx="1" presStyleCnt="3" custScaleX="166213" custScaleY="59653" custRadScaleRad="31494" custRadScaleInc="-176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0E4EB4-E4DA-4826-9C12-694CE5CA7D81}" type="pres">
      <dgm:prSet presAssocID="{5FCA78AB-4EA3-4047-B190-F9907029EE31}" presName="parTrans" presStyleLbl="bgSibTrans2D1" presStyleIdx="2" presStyleCnt="3" custLinFactNeighborX="12105" custLinFactNeighborY="-75126"/>
      <dgm:spPr/>
      <dgm:t>
        <a:bodyPr/>
        <a:lstStyle/>
        <a:p>
          <a:endParaRPr lang="ru-RU"/>
        </a:p>
      </dgm:t>
    </dgm:pt>
    <dgm:pt modelId="{5D719A9A-C4AD-44D1-A52C-428F29CD004D}" type="pres">
      <dgm:prSet presAssocID="{15C44B4F-46CC-438B-BFC7-06A389B62BDC}" presName="node" presStyleLbl="node1" presStyleIdx="2" presStyleCnt="3" custRadScaleRad="128446" custRadScaleInc="51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F0D77C-77C6-4707-90CF-0E0BCF5F358C}" type="presOf" srcId="{5FCA78AB-4EA3-4047-B190-F9907029EE31}" destId="{080E4EB4-E4DA-4826-9C12-694CE5CA7D81}" srcOrd="0" destOrd="0" presId="urn:microsoft.com/office/officeart/2005/8/layout/radial4"/>
    <dgm:cxn modelId="{A0292AF6-9BDF-45DB-9905-5BFE394C76E8}" type="presOf" srcId="{8E9E9081-C400-4D73-81A2-339308D5D8F7}" destId="{1F2D684A-7AF7-4C04-B239-E4666275542A}" srcOrd="0" destOrd="0" presId="urn:microsoft.com/office/officeart/2005/8/layout/radial4"/>
    <dgm:cxn modelId="{C2DC69AE-0D56-4227-889E-331C963C55B5}" type="presOf" srcId="{15C44B4F-46CC-438B-BFC7-06A389B62BDC}" destId="{5D719A9A-C4AD-44D1-A52C-428F29CD004D}" srcOrd="0" destOrd="0" presId="urn:microsoft.com/office/officeart/2005/8/layout/radial4"/>
    <dgm:cxn modelId="{2AD685F7-A582-43FB-BDA2-205914122DD4}" srcId="{F30396CF-3098-4DD8-84D7-55EA2A339079}" destId="{ACB7E65E-09CE-494E-932C-B23CC0A8E3B8}" srcOrd="0" destOrd="0" parTransId="{8B003AA6-CC72-4566-A2FE-A0A80A898F13}" sibTransId="{1BB67899-3883-47A8-9B4E-4EE3341E7064}"/>
    <dgm:cxn modelId="{14FE405D-C908-4BD9-964F-816D30796114}" type="presOf" srcId="{ACB7E65E-09CE-494E-932C-B23CC0A8E3B8}" destId="{1E70721B-927F-4F03-8CA8-D8110DA17186}" srcOrd="0" destOrd="0" presId="urn:microsoft.com/office/officeart/2005/8/layout/radial4"/>
    <dgm:cxn modelId="{EA01B71F-33F8-4282-963A-9D8E59C0F67D}" type="presOf" srcId="{DDAC7291-EA7A-445A-994B-6C3848F2113A}" destId="{D07D4FE7-55DE-445B-AD95-6D803458B0C2}" srcOrd="0" destOrd="0" presId="urn:microsoft.com/office/officeart/2005/8/layout/radial4"/>
    <dgm:cxn modelId="{F5E00327-926E-491C-A453-B8875D49AE84}" type="presOf" srcId="{8B003AA6-CC72-4566-A2FE-A0A80A898F13}" destId="{D1EE00AA-2B11-42F1-8A2A-F37CF12F57CA}" srcOrd="0" destOrd="0" presId="urn:microsoft.com/office/officeart/2005/8/layout/radial4"/>
    <dgm:cxn modelId="{7C56F042-E9BC-46F9-B06F-5AC2C6B24347}" type="presOf" srcId="{9A642C92-8DBA-4210-8B7F-932B5803C096}" destId="{2B28AC6F-C503-4CA6-88A8-26DDFB1B20D2}" srcOrd="0" destOrd="0" presId="urn:microsoft.com/office/officeart/2005/8/layout/radial4"/>
    <dgm:cxn modelId="{992E21F5-0CBF-4B90-B72D-61B6B34366CD}" srcId="{F30396CF-3098-4DD8-84D7-55EA2A339079}" destId="{9A642C92-8DBA-4210-8B7F-932B5803C096}" srcOrd="1" destOrd="0" parTransId="{DDAC7291-EA7A-445A-994B-6C3848F2113A}" sibTransId="{66F9AC3B-732B-4C95-97DC-69A6A0486876}"/>
    <dgm:cxn modelId="{0D328003-C7E5-4B24-986C-C1C846BD9721}" srcId="{F30396CF-3098-4DD8-84D7-55EA2A339079}" destId="{15C44B4F-46CC-438B-BFC7-06A389B62BDC}" srcOrd="2" destOrd="0" parTransId="{5FCA78AB-4EA3-4047-B190-F9907029EE31}" sibTransId="{C7A49B30-3AD9-49D9-A8F7-B6C2BAF47057}"/>
    <dgm:cxn modelId="{88DE0AB6-F811-43E8-902E-5C7CB1F1BCC1}" srcId="{8E9E9081-C400-4D73-81A2-339308D5D8F7}" destId="{F30396CF-3098-4DD8-84D7-55EA2A339079}" srcOrd="0" destOrd="0" parTransId="{01E7A33A-F16C-4D8E-90DB-3B1BD93E0BEF}" sibTransId="{6BB041FA-A87D-43C3-8F4D-0412BDD2479C}"/>
    <dgm:cxn modelId="{9F81214D-D97F-424B-8864-6BBA745FE9AC}" type="presOf" srcId="{F30396CF-3098-4DD8-84D7-55EA2A339079}" destId="{2975E6B5-6FDA-4705-BC62-87881EFED9BF}" srcOrd="0" destOrd="0" presId="urn:microsoft.com/office/officeart/2005/8/layout/radial4"/>
    <dgm:cxn modelId="{81662409-8BA0-405C-A6AF-74BF4C1D6BCE}" type="presParOf" srcId="{1F2D684A-7AF7-4C04-B239-E4666275542A}" destId="{2975E6B5-6FDA-4705-BC62-87881EFED9BF}" srcOrd="0" destOrd="0" presId="urn:microsoft.com/office/officeart/2005/8/layout/radial4"/>
    <dgm:cxn modelId="{B4B6B8AA-D2C9-4C1A-AB98-07AB96612210}" type="presParOf" srcId="{1F2D684A-7AF7-4C04-B239-E4666275542A}" destId="{D1EE00AA-2B11-42F1-8A2A-F37CF12F57CA}" srcOrd="1" destOrd="0" presId="urn:microsoft.com/office/officeart/2005/8/layout/radial4"/>
    <dgm:cxn modelId="{0DBF3A8D-D6BC-46E1-A7C3-D8718BC0D722}" type="presParOf" srcId="{1F2D684A-7AF7-4C04-B239-E4666275542A}" destId="{1E70721B-927F-4F03-8CA8-D8110DA17186}" srcOrd="2" destOrd="0" presId="urn:microsoft.com/office/officeart/2005/8/layout/radial4"/>
    <dgm:cxn modelId="{9221EC77-BF15-4FD4-B08E-23D1222159E3}" type="presParOf" srcId="{1F2D684A-7AF7-4C04-B239-E4666275542A}" destId="{D07D4FE7-55DE-445B-AD95-6D803458B0C2}" srcOrd="3" destOrd="0" presId="urn:microsoft.com/office/officeart/2005/8/layout/radial4"/>
    <dgm:cxn modelId="{70DC9561-C471-450F-AE3D-9ECDB70F55D2}" type="presParOf" srcId="{1F2D684A-7AF7-4C04-B239-E4666275542A}" destId="{2B28AC6F-C503-4CA6-88A8-26DDFB1B20D2}" srcOrd="4" destOrd="0" presId="urn:microsoft.com/office/officeart/2005/8/layout/radial4"/>
    <dgm:cxn modelId="{6C2ACEF3-A8E6-409D-993D-B1BC84F43D5A}" type="presParOf" srcId="{1F2D684A-7AF7-4C04-B239-E4666275542A}" destId="{080E4EB4-E4DA-4826-9C12-694CE5CA7D81}" srcOrd="5" destOrd="0" presId="urn:microsoft.com/office/officeart/2005/8/layout/radial4"/>
    <dgm:cxn modelId="{5C59C140-70E2-454F-8A35-12F745DB79EC}" type="presParOf" srcId="{1F2D684A-7AF7-4C04-B239-E4666275542A}" destId="{5D719A9A-C4AD-44D1-A52C-428F29CD004D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20E2E5D-4193-4895-B41C-6111A95DE7E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F1153FF6-6B0D-4700-828A-34F75AFB6567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pPr marR="0" algn="ctr" rtl="0"/>
          <a:r>
            <a:rPr lang="ru-RU" sz="1400" b="1" baseline="0" smtClean="0">
              <a:solidFill>
                <a:schemeClr val="bg1"/>
              </a:solidFill>
              <a:latin typeface="Calibri"/>
            </a:rPr>
            <a:t>Функции </a:t>
          </a:r>
        </a:p>
        <a:p>
          <a:pPr marR="0" algn="ctr" rtl="0"/>
          <a:r>
            <a:rPr lang="ru-RU" sz="1400" b="1" baseline="0" smtClean="0">
              <a:solidFill>
                <a:schemeClr val="bg1"/>
              </a:solidFill>
              <a:latin typeface="Calibri"/>
            </a:rPr>
            <a:t>поточных упражнений на конструкциях СХП</a:t>
          </a:r>
          <a:endParaRPr lang="ru-RU" sz="1400" b="1" smtClean="0">
            <a:solidFill>
              <a:schemeClr val="bg1"/>
            </a:solidFill>
          </a:endParaRPr>
        </a:p>
      </dgm:t>
    </dgm:pt>
    <dgm:pt modelId="{FFDD7902-CA35-40C1-8948-C207B0A913D3}" type="parTrans" cxnId="{70D9F605-D7B6-46B3-9318-59436C650350}">
      <dgm:prSet/>
      <dgm:spPr/>
      <dgm:t>
        <a:bodyPr/>
        <a:lstStyle/>
        <a:p>
          <a:endParaRPr lang="ru-RU"/>
        </a:p>
      </dgm:t>
    </dgm:pt>
    <dgm:pt modelId="{F7323471-88F8-41A6-B1C0-79ACEFC855F2}" type="sibTrans" cxnId="{70D9F605-D7B6-46B3-9318-59436C650350}">
      <dgm:prSet/>
      <dgm:spPr/>
      <dgm:t>
        <a:bodyPr/>
        <a:lstStyle/>
        <a:p>
          <a:endParaRPr lang="ru-RU"/>
        </a:p>
      </dgm:t>
    </dgm:pt>
    <dgm:pt modelId="{955156CD-E50E-40B9-8EE6-874C25C35FBE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marR="0" algn="l" rtl="0"/>
          <a:r>
            <a:rPr lang="ru-RU" b="1" baseline="0" smtClean="0">
              <a:solidFill>
                <a:schemeClr val="tx1"/>
              </a:solidFill>
              <a:latin typeface="Calibri"/>
            </a:rPr>
            <a:t>Вспомогательная</a:t>
          </a:r>
          <a:endParaRPr lang="ru-RU" smtClean="0">
            <a:solidFill>
              <a:schemeClr val="tx1"/>
            </a:solidFill>
          </a:endParaRPr>
        </a:p>
      </dgm:t>
    </dgm:pt>
    <dgm:pt modelId="{9E08ED83-2DD7-4E51-98DE-248D280F1CD4}" type="parTrans" cxnId="{C6B7C031-92AD-4671-A5EC-1C9B5F98181A}">
      <dgm:prSet/>
      <dgm:spPr/>
      <dgm:t>
        <a:bodyPr/>
        <a:lstStyle/>
        <a:p>
          <a:endParaRPr lang="ru-RU"/>
        </a:p>
      </dgm:t>
    </dgm:pt>
    <dgm:pt modelId="{1741AC48-01D1-41D9-9260-BAD490CE7B65}" type="sibTrans" cxnId="{C6B7C031-92AD-4671-A5EC-1C9B5F98181A}">
      <dgm:prSet/>
      <dgm:spPr/>
      <dgm:t>
        <a:bodyPr/>
        <a:lstStyle/>
        <a:p>
          <a:endParaRPr lang="ru-RU"/>
        </a:p>
      </dgm:t>
    </dgm:pt>
    <dgm:pt modelId="{62AD559C-674A-473B-953F-7A8FEB4078FE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chemeClr val="tx1"/>
              </a:solidFill>
              <a:latin typeface="Calibri"/>
            </a:rPr>
            <a:t>Тематическая</a:t>
          </a:r>
          <a:endParaRPr lang="ru-RU" smtClean="0">
            <a:solidFill>
              <a:schemeClr val="tx1"/>
            </a:solidFill>
          </a:endParaRPr>
        </a:p>
      </dgm:t>
    </dgm:pt>
    <dgm:pt modelId="{69745F90-9BA8-42AC-8B74-C3EB86CE7E9D}" type="parTrans" cxnId="{409ECC1E-4FF1-41E2-B0D8-18E78AA93D92}">
      <dgm:prSet/>
      <dgm:spPr/>
      <dgm:t>
        <a:bodyPr/>
        <a:lstStyle/>
        <a:p>
          <a:endParaRPr lang="ru-RU"/>
        </a:p>
      </dgm:t>
    </dgm:pt>
    <dgm:pt modelId="{F0E05DD4-4A94-4DB3-8781-39B847F65C62}" type="sibTrans" cxnId="{409ECC1E-4FF1-41E2-B0D8-18E78AA93D92}">
      <dgm:prSet/>
      <dgm:spPr/>
      <dgm:t>
        <a:bodyPr/>
        <a:lstStyle/>
        <a:p>
          <a:endParaRPr lang="ru-RU"/>
        </a:p>
      </dgm:t>
    </dgm:pt>
    <dgm:pt modelId="{A0182880-3095-4FD7-9A0C-EDC07FE84B5C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chemeClr val="tx1"/>
              </a:solidFill>
              <a:latin typeface="Calibri"/>
            </a:rPr>
            <a:t>Активная</a:t>
          </a:r>
          <a:endParaRPr lang="ru-RU" smtClean="0">
            <a:solidFill>
              <a:schemeClr val="tx1"/>
            </a:solidFill>
          </a:endParaRPr>
        </a:p>
      </dgm:t>
    </dgm:pt>
    <dgm:pt modelId="{7B688E1A-CEEB-47F1-86E4-2621071B58AF}" type="parTrans" cxnId="{3BDE88FC-032B-4DCC-A909-21F45ABF8951}">
      <dgm:prSet/>
      <dgm:spPr/>
      <dgm:t>
        <a:bodyPr/>
        <a:lstStyle/>
        <a:p>
          <a:endParaRPr lang="ru-RU"/>
        </a:p>
      </dgm:t>
    </dgm:pt>
    <dgm:pt modelId="{B7D9F238-1EA9-4668-80C6-1A31905989B3}" type="sibTrans" cxnId="{3BDE88FC-032B-4DCC-A909-21F45ABF8951}">
      <dgm:prSet/>
      <dgm:spPr/>
      <dgm:t>
        <a:bodyPr/>
        <a:lstStyle/>
        <a:p>
          <a:endParaRPr lang="ru-RU"/>
        </a:p>
      </dgm:t>
    </dgm:pt>
    <dgm:pt modelId="{387D092E-1B93-4EE6-9E4C-89D3495502C5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b="1" smtClean="0">
              <a:solidFill>
                <a:schemeClr val="tx1"/>
              </a:solidFill>
            </a:rPr>
            <a:t>Заключительная</a:t>
          </a:r>
        </a:p>
      </dgm:t>
    </dgm:pt>
    <dgm:pt modelId="{520A2056-8476-46AD-B737-B74A6F143443}" type="parTrans" cxnId="{3939DDBF-68BC-4C9C-8962-CA43BF615DFE}">
      <dgm:prSet/>
      <dgm:spPr/>
      <dgm:t>
        <a:bodyPr/>
        <a:lstStyle/>
        <a:p>
          <a:endParaRPr lang="ru-RU"/>
        </a:p>
      </dgm:t>
    </dgm:pt>
    <dgm:pt modelId="{A9603A66-8CA4-43CD-8F1A-6E451973975A}" type="sibTrans" cxnId="{3939DDBF-68BC-4C9C-8962-CA43BF615DFE}">
      <dgm:prSet/>
      <dgm:spPr/>
      <dgm:t>
        <a:bodyPr/>
        <a:lstStyle/>
        <a:p>
          <a:endParaRPr lang="ru-RU"/>
        </a:p>
      </dgm:t>
    </dgm:pt>
    <dgm:pt modelId="{5DC8B1F5-F1D2-4B0E-B569-2201FAE1C024}" type="pres">
      <dgm:prSet presAssocID="{D20E2E5D-4193-4895-B41C-6111A95DE7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C3CE9DC-1EE5-4E32-BC32-9F2DE451AB5A}" type="pres">
      <dgm:prSet presAssocID="{F1153FF6-6B0D-4700-828A-34F75AFB6567}" presName="hierRoot1" presStyleCnt="0">
        <dgm:presLayoutVars>
          <dgm:hierBranch/>
        </dgm:presLayoutVars>
      </dgm:prSet>
      <dgm:spPr/>
    </dgm:pt>
    <dgm:pt modelId="{56629500-951B-433D-AC69-7E91355F2D7F}" type="pres">
      <dgm:prSet presAssocID="{F1153FF6-6B0D-4700-828A-34F75AFB6567}" presName="rootComposite1" presStyleCnt="0"/>
      <dgm:spPr/>
    </dgm:pt>
    <dgm:pt modelId="{DB6942DC-04D1-448B-97B4-8D43CBFB9D36}" type="pres">
      <dgm:prSet presAssocID="{F1153FF6-6B0D-4700-828A-34F75AFB6567}" presName="rootText1" presStyleLbl="node0" presStyleIdx="0" presStyleCnt="1" custScaleX="216584" custScaleY="165607" custLinFactNeighborX="-2243" custLinFactNeighborY="-358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5BF458-1380-4ABA-9A82-AFD3F3F22268}" type="pres">
      <dgm:prSet presAssocID="{F1153FF6-6B0D-4700-828A-34F75AFB656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F610122-BF21-4A9D-9D92-68EFB671DF9F}" type="pres">
      <dgm:prSet presAssocID="{F1153FF6-6B0D-4700-828A-34F75AFB6567}" presName="hierChild2" presStyleCnt="0"/>
      <dgm:spPr/>
    </dgm:pt>
    <dgm:pt modelId="{6C6230F3-CFD5-4F7A-9C3E-57BD60D7C178}" type="pres">
      <dgm:prSet presAssocID="{9E08ED83-2DD7-4E51-98DE-248D280F1CD4}" presName="Name35" presStyleLbl="parChTrans1D2" presStyleIdx="0" presStyleCnt="4"/>
      <dgm:spPr/>
      <dgm:t>
        <a:bodyPr/>
        <a:lstStyle/>
        <a:p>
          <a:endParaRPr lang="ru-RU"/>
        </a:p>
      </dgm:t>
    </dgm:pt>
    <dgm:pt modelId="{6BF6AA64-6090-48D9-A7C5-BC22B4EADC5F}" type="pres">
      <dgm:prSet presAssocID="{955156CD-E50E-40B9-8EE6-874C25C35FBE}" presName="hierRoot2" presStyleCnt="0">
        <dgm:presLayoutVars>
          <dgm:hierBranch/>
        </dgm:presLayoutVars>
      </dgm:prSet>
      <dgm:spPr/>
    </dgm:pt>
    <dgm:pt modelId="{11872088-BA76-4C84-BB92-E5AB6C3E3DE5}" type="pres">
      <dgm:prSet presAssocID="{955156CD-E50E-40B9-8EE6-874C25C35FBE}" presName="rootComposite" presStyleCnt="0"/>
      <dgm:spPr/>
    </dgm:pt>
    <dgm:pt modelId="{8BF41D00-FB0D-41FF-AA1C-F8A21CA5F657}" type="pres">
      <dgm:prSet presAssocID="{955156CD-E50E-40B9-8EE6-874C25C35FBE}" presName="rootText" presStyleLbl="node2" presStyleIdx="0" presStyleCnt="4" custScaleY="1514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2571BF-56EC-4D91-B115-5FC97EA2BCE5}" type="pres">
      <dgm:prSet presAssocID="{955156CD-E50E-40B9-8EE6-874C25C35FBE}" presName="rootConnector" presStyleLbl="node2" presStyleIdx="0" presStyleCnt="4"/>
      <dgm:spPr/>
      <dgm:t>
        <a:bodyPr/>
        <a:lstStyle/>
        <a:p>
          <a:endParaRPr lang="ru-RU"/>
        </a:p>
      </dgm:t>
    </dgm:pt>
    <dgm:pt modelId="{CE41B6B8-F980-479A-920D-E6F7454C39D1}" type="pres">
      <dgm:prSet presAssocID="{955156CD-E50E-40B9-8EE6-874C25C35FBE}" presName="hierChild4" presStyleCnt="0"/>
      <dgm:spPr/>
    </dgm:pt>
    <dgm:pt modelId="{D5D5A173-694C-4C22-891F-63837C89C093}" type="pres">
      <dgm:prSet presAssocID="{955156CD-E50E-40B9-8EE6-874C25C35FBE}" presName="hierChild5" presStyleCnt="0"/>
      <dgm:spPr/>
    </dgm:pt>
    <dgm:pt modelId="{7371F928-F621-40ED-8FB9-7C1DC2A658D9}" type="pres">
      <dgm:prSet presAssocID="{69745F90-9BA8-42AC-8B74-C3EB86CE7E9D}" presName="Name35" presStyleLbl="parChTrans1D2" presStyleIdx="1" presStyleCnt="4"/>
      <dgm:spPr/>
      <dgm:t>
        <a:bodyPr/>
        <a:lstStyle/>
        <a:p>
          <a:endParaRPr lang="ru-RU"/>
        </a:p>
      </dgm:t>
    </dgm:pt>
    <dgm:pt modelId="{B1E1D511-859B-4C7C-B333-A770FEB08242}" type="pres">
      <dgm:prSet presAssocID="{62AD559C-674A-473B-953F-7A8FEB4078FE}" presName="hierRoot2" presStyleCnt="0">
        <dgm:presLayoutVars>
          <dgm:hierBranch/>
        </dgm:presLayoutVars>
      </dgm:prSet>
      <dgm:spPr/>
    </dgm:pt>
    <dgm:pt modelId="{E735A79B-8CBF-4C7A-AC16-BB5052348132}" type="pres">
      <dgm:prSet presAssocID="{62AD559C-674A-473B-953F-7A8FEB4078FE}" presName="rootComposite" presStyleCnt="0"/>
      <dgm:spPr/>
    </dgm:pt>
    <dgm:pt modelId="{EF65EE87-02C3-41D3-94C8-CEBA008416AA}" type="pres">
      <dgm:prSet presAssocID="{62AD559C-674A-473B-953F-7A8FEB4078FE}" presName="rootText" presStyleLbl="node2" presStyleIdx="1" presStyleCnt="4" custScaleY="1512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96798A-5AF7-4888-AFA8-5F294D700828}" type="pres">
      <dgm:prSet presAssocID="{62AD559C-674A-473B-953F-7A8FEB4078FE}" presName="rootConnector" presStyleLbl="node2" presStyleIdx="1" presStyleCnt="4"/>
      <dgm:spPr/>
      <dgm:t>
        <a:bodyPr/>
        <a:lstStyle/>
        <a:p>
          <a:endParaRPr lang="ru-RU"/>
        </a:p>
      </dgm:t>
    </dgm:pt>
    <dgm:pt modelId="{6BEEE1AE-8F71-46AB-BCD5-F1D280CCF3DB}" type="pres">
      <dgm:prSet presAssocID="{62AD559C-674A-473B-953F-7A8FEB4078FE}" presName="hierChild4" presStyleCnt="0"/>
      <dgm:spPr/>
    </dgm:pt>
    <dgm:pt modelId="{99325841-30FB-43E0-A120-BEEAB98CEDF9}" type="pres">
      <dgm:prSet presAssocID="{62AD559C-674A-473B-953F-7A8FEB4078FE}" presName="hierChild5" presStyleCnt="0"/>
      <dgm:spPr/>
    </dgm:pt>
    <dgm:pt modelId="{357080E2-F0E1-44D2-AA02-F6E692A55E3D}" type="pres">
      <dgm:prSet presAssocID="{7B688E1A-CEEB-47F1-86E4-2621071B58AF}" presName="Name35" presStyleLbl="parChTrans1D2" presStyleIdx="2" presStyleCnt="4"/>
      <dgm:spPr/>
      <dgm:t>
        <a:bodyPr/>
        <a:lstStyle/>
        <a:p>
          <a:endParaRPr lang="ru-RU"/>
        </a:p>
      </dgm:t>
    </dgm:pt>
    <dgm:pt modelId="{59316CF7-F402-4FE8-8744-5294C2262548}" type="pres">
      <dgm:prSet presAssocID="{A0182880-3095-4FD7-9A0C-EDC07FE84B5C}" presName="hierRoot2" presStyleCnt="0">
        <dgm:presLayoutVars>
          <dgm:hierBranch/>
        </dgm:presLayoutVars>
      </dgm:prSet>
      <dgm:spPr/>
    </dgm:pt>
    <dgm:pt modelId="{2FCEFE07-ECBC-4F3F-BA89-CE18EBE6F0DA}" type="pres">
      <dgm:prSet presAssocID="{A0182880-3095-4FD7-9A0C-EDC07FE84B5C}" presName="rootComposite" presStyleCnt="0"/>
      <dgm:spPr/>
    </dgm:pt>
    <dgm:pt modelId="{6FC7B0A8-9FCC-491C-ABB6-E9347436EF26}" type="pres">
      <dgm:prSet presAssocID="{A0182880-3095-4FD7-9A0C-EDC07FE84B5C}" presName="rootText" presStyleLbl="node2" presStyleIdx="2" presStyleCnt="4" custScaleY="148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576875-9FFB-43A7-876A-6420860E48C9}" type="pres">
      <dgm:prSet presAssocID="{A0182880-3095-4FD7-9A0C-EDC07FE84B5C}" presName="rootConnector" presStyleLbl="node2" presStyleIdx="2" presStyleCnt="4"/>
      <dgm:spPr/>
      <dgm:t>
        <a:bodyPr/>
        <a:lstStyle/>
        <a:p>
          <a:endParaRPr lang="ru-RU"/>
        </a:p>
      </dgm:t>
    </dgm:pt>
    <dgm:pt modelId="{0B93280D-8441-431B-83F4-9066C3F9FC2B}" type="pres">
      <dgm:prSet presAssocID="{A0182880-3095-4FD7-9A0C-EDC07FE84B5C}" presName="hierChild4" presStyleCnt="0"/>
      <dgm:spPr/>
    </dgm:pt>
    <dgm:pt modelId="{BC6175E8-4E60-4F9E-B4A1-F8F956A1CB56}" type="pres">
      <dgm:prSet presAssocID="{A0182880-3095-4FD7-9A0C-EDC07FE84B5C}" presName="hierChild5" presStyleCnt="0"/>
      <dgm:spPr/>
    </dgm:pt>
    <dgm:pt modelId="{55660F48-C456-4ADA-BB5A-9695479B876B}" type="pres">
      <dgm:prSet presAssocID="{520A2056-8476-46AD-B737-B74A6F143443}" presName="Name35" presStyleLbl="parChTrans1D2" presStyleIdx="3" presStyleCnt="4"/>
      <dgm:spPr/>
      <dgm:t>
        <a:bodyPr/>
        <a:lstStyle/>
        <a:p>
          <a:endParaRPr lang="ru-RU"/>
        </a:p>
      </dgm:t>
    </dgm:pt>
    <dgm:pt modelId="{CB56CA61-C948-4497-8DD0-03E2B2A57931}" type="pres">
      <dgm:prSet presAssocID="{387D092E-1B93-4EE6-9E4C-89D3495502C5}" presName="hierRoot2" presStyleCnt="0">
        <dgm:presLayoutVars>
          <dgm:hierBranch/>
        </dgm:presLayoutVars>
      </dgm:prSet>
      <dgm:spPr/>
    </dgm:pt>
    <dgm:pt modelId="{B5AFA7A4-C677-4A09-8430-539F8A380AB9}" type="pres">
      <dgm:prSet presAssocID="{387D092E-1B93-4EE6-9E4C-89D3495502C5}" presName="rootComposite" presStyleCnt="0"/>
      <dgm:spPr/>
    </dgm:pt>
    <dgm:pt modelId="{E4FC49BD-313F-4E76-9B8E-66B1D1356B7A}" type="pres">
      <dgm:prSet presAssocID="{387D092E-1B93-4EE6-9E4C-89D3495502C5}" presName="rootText" presStyleLbl="node2" presStyleIdx="3" presStyleCnt="4" custScaleY="148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75C5A0-4268-414A-B701-915C9D33A18E}" type="pres">
      <dgm:prSet presAssocID="{387D092E-1B93-4EE6-9E4C-89D3495502C5}" presName="rootConnector" presStyleLbl="node2" presStyleIdx="3" presStyleCnt="4"/>
      <dgm:spPr/>
      <dgm:t>
        <a:bodyPr/>
        <a:lstStyle/>
        <a:p>
          <a:endParaRPr lang="ru-RU"/>
        </a:p>
      </dgm:t>
    </dgm:pt>
    <dgm:pt modelId="{2B7C5561-BA9A-4353-9781-6E2471838546}" type="pres">
      <dgm:prSet presAssocID="{387D092E-1B93-4EE6-9E4C-89D3495502C5}" presName="hierChild4" presStyleCnt="0"/>
      <dgm:spPr/>
    </dgm:pt>
    <dgm:pt modelId="{06A97099-C5EA-4B66-B839-F0696FC0F691}" type="pres">
      <dgm:prSet presAssocID="{387D092E-1B93-4EE6-9E4C-89D3495502C5}" presName="hierChild5" presStyleCnt="0"/>
      <dgm:spPr/>
    </dgm:pt>
    <dgm:pt modelId="{FE3F2E24-8A78-4042-BCF4-3ADB10B8F810}" type="pres">
      <dgm:prSet presAssocID="{F1153FF6-6B0D-4700-828A-34F75AFB6567}" presName="hierChild3" presStyleCnt="0"/>
      <dgm:spPr/>
    </dgm:pt>
  </dgm:ptLst>
  <dgm:cxnLst>
    <dgm:cxn modelId="{1D90EDFA-425B-4597-9F51-234173096BEE}" type="presOf" srcId="{62AD559C-674A-473B-953F-7A8FEB4078FE}" destId="{E896798A-5AF7-4888-AFA8-5F294D700828}" srcOrd="1" destOrd="0" presId="urn:microsoft.com/office/officeart/2005/8/layout/orgChart1"/>
    <dgm:cxn modelId="{D2C31163-2975-4791-9894-0FBE27C8D0A7}" type="presOf" srcId="{520A2056-8476-46AD-B737-B74A6F143443}" destId="{55660F48-C456-4ADA-BB5A-9695479B876B}" srcOrd="0" destOrd="0" presId="urn:microsoft.com/office/officeart/2005/8/layout/orgChart1"/>
    <dgm:cxn modelId="{C6B7C031-92AD-4671-A5EC-1C9B5F98181A}" srcId="{F1153FF6-6B0D-4700-828A-34F75AFB6567}" destId="{955156CD-E50E-40B9-8EE6-874C25C35FBE}" srcOrd="0" destOrd="0" parTransId="{9E08ED83-2DD7-4E51-98DE-248D280F1CD4}" sibTransId="{1741AC48-01D1-41D9-9260-BAD490CE7B65}"/>
    <dgm:cxn modelId="{6372193A-A0C8-4279-A9E1-74E818E2CB51}" type="presOf" srcId="{387D092E-1B93-4EE6-9E4C-89D3495502C5}" destId="{D975C5A0-4268-414A-B701-915C9D33A18E}" srcOrd="1" destOrd="0" presId="urn:microsoft.com/office/officeart/2005/8/layout/orgChart1"/>
    <dgm:cxn modelId="{737C127B-2631-44FA-AB9C-A94E857A576F}" type="presOf" srcId="{955156CD-E50E-40B9-8EE6-874C25C35FBE}" destId="{692571BF-56EC-4D91-B115-5FC97EA2BCE5}" srcOrd="1" destOrd="0" presId="urn:microsoft.com/office/officeart/2005/8/layout/orgChart1"/>
    <dgm:cxn modelId="{70D9F605-D7B6-46B3-9318-59436C650350}" srcId="{D20E2E5D-4193-4895-B41C-6111A95DE7EB}" destId="{F1153FF6-6B0D-4700-828A-34F75AFB6567}" srcOrd="0" destOrd="0" parTransId="{FFDD7902-CA35-40C1-8948-C207B0A913D3}" sibTransId="{F7323471-88F8-41A6-B1C0-79ACEFC855F2}"/>
    <dgm:cxn modelId="{ACFFC0FA-28C0-4D4E-9F48-C3F11F782C65}" type="presOf" srcId="{62AD559C-674A-473B-953F-7A8FEB4078FE}" destId="{EF65EE87-02C3-41D3-94C8-CEBA008416AA}" srcOrd="0" destOrd="0" presId="urn:microsoft.com/office/officeart/2005/8/layout/orgChart1"/>
    <dgm:cxn modelId="{2AFB19B6-8BE5-49D8-AC61-238D2F4217FA}" type="presOf" srcId="{A0182880-3095-4FD7-9A0C-EDC07FE84B5C}" destId="{08576875-9FFB-43A7-876A-6420860E48C9}" srcOrd="1" destOrd="0" presId="urn:microsoft.com/office/officeart/2005/8/layout/orgChart1"/>
    <dgm:cxn modelId="{B44A548D-CA06-4211-86BC-ED669EC19E99}" type="presOf" srcId="{955156CD-E50E-40B9-8EE6-874C25C35FBE}" destId="{8BF41D00-FB0D-41FF-AA1C-F8A21CA5F657}" srcOrd="0" destOrd="0" presId="urn:microsoft.com/office/officeart/2005/8/layout/orgChart1"/>
    <dgm:cxn modelId="{EDDD9F5D-BC2D-4DDD-A745-AE9D75D0FFA9}" type="presOf" srcId="{7B688E1A-CEEB-47F1-86E4-2621071B58AF}" destId="{357080E2-F0E1-44D2-AA02-F6E692A55E3D}" srcOrd="0" destOrd="0" presId="urn:microsoft.com/office/officeart/2005/8/layout/orgChart1"/>
    <dgm:cxn modelId="{331C55CD-DFAE-445B-B2C5-0C9C20D629CC}" type="presOf" srcId="{D20E2E5D-4193-4895-B41C-6111A95DE7EB}" destId="{5DC8B1F5-F1D2-4B0E-B569-2201FAE1C024}" srcOrd="0" destOrd="0" presId="urn:microsoft.com/office/officeart/2005/8/layout/orgChart1"/>
    <dgm:cxn modelId="{3939DDBF-68BC-4C9C-8962-CA43BF615DFE}" srcId="{F1153FF6-6B0D-4700-828A-34F75AFB6567}" destId="{387D092E-1B93-4EE6-9E4C-89D3495502C5}" srcOrd="3" destOrd="0" parTransId="{520A2056-8476-46AD-B737-B74A6F143443}" sibTransId="{A9603A66-8CA4-43CD-8F1A-6E451973975A}"/>
    <dgm:cxn modelId="{3BDE88FC-032B-4DCC-A909-21F45ABF8951}" srcId="{F1153FF6-6B0D-4700-828A-34F75AFB6567}" destId="{A0182880-3095-4FD7-9A0C-EDC07FE84B5C}" srcOrd="2" destOrd="0" parTransId="{7B688E1A-CEEB-47F1-86E4-2621071B58AF}" sibTransId="{B7D9F238-1EA9-4668-80C6-1A31905989B3}"/>
    <dgm:cxn modelId="{A032E18A-A5F0-4114-B58F-D22F17AD1A8C}" type="presOf" srcId="{9E08ED83-2DD7-4E51-98DE-248D280F1CD4}" destId="{6C6230F3-CFD5-4F7A-9C3E-57BD60D7C178}" srcOrd="0" destOrd="0" presId="urn:microsoft.com/office/officeart/2005/8/layout/orgChart1"/>
    <dgm:cxn modelId="{7351A422-51D3-4410-8BDD-3FF668AC36C1}" type="presOf" srcId="{F1153FF6-6B0D-4700-828A-34F75AFB6567}" destId="{C25BF458-1380-4ABA-9A82-AFD3F3F22268}" srcOrd="1" destOrd="0" presId="urn:microsoft.com/office/officeart/2005/8/layout/orgChart1"/>
    <dgm:cxn modelId="{F27C2954-903A-48E8-9443-821E48E301A5}" type="presOf" srcId="{A0182880-3095-4FD7-9A0C-EDC07FE84B5C}" destId="{6FC7B0A8-9FCC-491C-ABB6-E9347436EF26}" srcOrd="0" destOrd="0" presId="urn:microsoft.com/office/officeart/2005/8/layout/orgChart1"/>
    <dgm:cxn modelId="{22C4C394-1C51-4B09-98C5-F1C7F4C09F5D}" type="presOf" srcId="{387D092E-1B93-4EE6-9E4C-89D3495502C5}" destId="{E4FC49BD-313F-4E76-9B8E-66B1D1356B7A}" srcOrd="0" destOrd="0" presId="urn:microsoft.com/office/officeart/2005/8/layout/orgChart1"/>
    <dgm:cxn modelId="{E38A3DDD-4F20-481F-A747-691BA38FEBB8}" type="presOf" srcId="{F1153FF6-6B0D-4700-828A-34F75AFB6567}" destId="{DB6942DC-04D1-448B-97B4-8D43CBFB9D36}" srcOrd="0" destOrd="0" presId="urn:microsoft.com/office/officeart/2005/8/layout/orgChart1"/>
    <dgm:cxn modelId="{7B9DFE12-0EB2-4059-B389-548A3ACD0093}" type="presOf" srcId="{69745F90-9BA8-42AC-8B74-C3EB86CE7E9D}" destId="{7371F928-F621-40ED-8FB9-7C1DC2A658D9}" srcOrd="0" destOrd="0" presId="urn:microsoft.com/office/officeart/2005/8/layout/orgChart1"/>
    <dgm:cxn modelId="{409ECC1E-4FF1-41E2-B0D8-18E78AA93D92}" srcId="{F1153FF6-6B0D-4700-828A-34F75AFB6567}" destId="{62AD559C-674A-473B-953F-7A8FEB4078FE}" srcOrd="1" destOrd="0" parTransId="{69745F90-9BA8-42AC-8B74-C3EB86CE7E9D}" sibTransId="{F0E05DD4-4A94-4DB3-8781-39B847F65C62}"/>
    <dgm:cxn modelId="{C0CF6DBA-2E32-4367-B6DA-CB6404C88D23}" type="presParOf" srcId="{5DC8B1F5-F1D2-4B0E-B569-2201FAE1C024}" destId="{3C3CE9DC-1EE5-4E32-BC32-9F2DE451AB5A}" srcOrd="0" destOrd="0" presId="urn:microsoft.com/office/officeart/2005/8/layout/orgChart1"/>
    <dgm:cxn modelId="{A64405B9-14CC-4828-BBFF-6826C0217C35}" type="presParOf" srcId="{3C3CE9DC-1EE5-4E32-BC32-9F2DE451AB5A}" destId="{56629500-951B-433D-AC69-7E91355F2D7F}" srcOrd="0" destOrd="0" presId="urn:microsoft.com/office/officeart/2005/8/layout/orgChart1"/>
    <dgm:cxn modelId="{44BF80DC-EDC6-4B04-A4DA-F6AC7C5BD91E}" type="presParOf" srcId="{56629500-951B-433D-AC69-7E91355F2D7F}" destId="{DB6942DC-04D1-448B-97B4-8D43CBFB9D36}" srcOrd="0" destOrd="0" presId="urn:microsoft.com/office/officeart/2005/8/layout/orgChart1"/>
    <dgm:cxn modelId="{0561010A-6FE1-4872-A23E-018B6F253EA5}" type="presParOf" srcId="{56629500-951B-433D-AC69-7E91355F2D7F}" destId="{C25BF458-1380-4ABA-9A82-AFD3F3F22268}" srcOrd="1" destOrd="0" presId="urn:microsoft.com/office/officeart/2005/8/layout/orgChart1"/>
    <dgm:cxn modelId="{160EF395-B877-493A-852A-893F60A46B87}" type="presParOf" srcId="{3C3CE9DC-1EE5-4E32-BC32-9F2DE451AB5A}" destId="{5F610122-BF21-4A9D-9D92-68EFB671DF9F}" srcOrd="1" destOrd="0" presId="urn:microsoft.com/office/officeart/2005/8/layout/orgChart1"/>
    <dgm:cxn modelId="{6088CCD8-48A0-4B4B-88E3-3BB5BCB7D80F}" type="presParOf" srcId="{5F610122-BF21-4A9D-9D92-68EFB671DF9F}" destId="{6C6230F3-CFD5-4F7A-9C3E-57BD60D7C178}" srcOrd="0" destOrd="0" presId="urn:microsoft.com/office/officeart/2005/8/layout/orgChart1"/>
    <dgm:cxn modelId="{CE8FBD8E-6AD8-462B-AF02-19E4151128EC}" type="presParOf" srcId="{5F610122-BF21-4A9D-9D92-68EFB671DF9F}" destId="{6BF6AA64-6090-48D9-A7C5-BC22B4EADC5F}" srcOrd="1" destOrd="0" presId="urn:microsoft.com/office/officeart/2005/8/layout/orgChart1"/>
    <dgm:cxn modelId="{B4C6A337-088B-4950-BB83-514479FF1701}" type="presParOf" srcId="{6BF6AA64-6090-48D9-A7C5-BC22B4EADC5F}" destId="{11872088-BA76-4C84-BB92-E5AB6C3E3DE5}" srcOrd="0" destOrd="0" presId="urn:microsoft.com/office/officeart/2005/8/layout/orgChart1"/>
    <dgm:cxn modelId="{FD1B52F9-999A-4937-BDFB-947A18A9E430}" type="presParOf" srcId="{11872088-BA76-4C84-BB92-E5AB6C3E3DE5}" destId="{8BF41D00-FB0D-41FF-AA1C-F8A21CA5F657}" srcOrd="0" destOrd="0" presId="urn:microsoft.com/office/officeart/2005/8/layout/orgChart1"/>
    <dgm:cxn modelId="{D3EFDA27-0E18-4C7F-81A0-AA717B1262F5}" type="presParOf" srcId="{11872088-BA76-4C84-BB92-E5AB6C3E3DE5}" destId="{692571BF-56EC-4D91-B115-5FC97EA2BCE5}" srcOrd="1" destOrd="0" presId="urn:microsoft.com/office/officeart/2005/8/layout/orgChart1"/>
    <dgm:cxn modelId="{C31A9395-ED20-4C53-B5DA-285612A6A0C4}" type="presParOf" srcId="{6BF6AA64-6090-48D9-A7C5-BC22B4EADC5F}" destId="{CE41B6B8-F980-479A-920D-E6F7454C39D1}" srcOrd="1" destOrd="0" presId="urn:microsoft.com/office/officeart/2005/8/layout/orgChart1"/>
    <dgm:cxn modelId="{0DAFE9EA-E917-48B9-9DBC-6C0F3DC8622D}" type="presParOf" srcId="{6BF6AA64-6090-48D9-A7C5-BC22B4EADC5F}" destId="{D5D5A173-694C-4C22-891F-63837C89C093}" srcOrd="2" destOrd="0" presId="urn:microsoft.com/office/officeart/2005/8/layout/orgChart1"/>
    <dgm:cxn modelId="{8CF01218-07AD-414B-B6BE-ADE42FC423E6}" type="presParOf" srcId="{5F610122-BF21-4A9D-9D92-68EFB671DF9F}" destId="{7371F928-F621-40ED-8FB9-7C1DC2A658D9}" srcOrd="2" destOrd="0" presId="urn:microsoft.com/office/officeart/2005/8/layout/orgChart1"/>
    <dgm:cxn modelId="{83848969-B242-47A0-8C3D-F75160D30CB7}" type="presParOf" srcId="{5F610122-BF21-4A9D-9D92-68EFB671DF9F}" destId="{B1E1D511-859B-4C7C-B333-A770FEB08242}" srcOrd="3" destOrd="0" presId="urn:microsoft.com/office/officeart/2005/8/layout/orgChart1"/>
    <dgm:cxn modelId="{1BCE4CCE-6556-4E92-8DA9-9D5FB17236DB}" type="presParOf" srcId="{B1E1D511-859B-4C7C-B333-A770FEB08242}" destId="{E735A79B-8CBF-4C7A-AC16-BB5052348132}" srcOrd="0" destOrd="0" presId="urn:microsoft.com/office/officeart/2005/8/layout/orgChart1"/>
    <dgm:cxn modelId="{E10DA0C4-4D48-4E3B-A614-70B1DEBA5623}" type="presParOf" srcId="{E735A79B-8CBF-4C7A-AC16-BB5052348132}" destId="{EF65EE87-02C3-41D3-94C8-CEBA008416AA}" srcOrd="0" destOrd="0" presId="urn:microsoft.com/office/officeart/2005/8/layout/orgChart1"/>
    <dgm:cxn modelId="{EF2D0973-C853-4BE8-A183-97847EA599DB}" type="presParOf" srcId="{E735A79B-8CBF-4C7A-AC16-BB5052348132}" destId="{E896798A-5AF7-4888-AFA8-5F294D700828}" srcOrd="1" destOrd="0" presId="urn:microsoft.com/office/officeart/2005/8/layout/orgChart1"/>
    <dgm:cxn modelId="{6F94FE15-6E76-403E-A05A-C78DB47DAF7F}" type="presParOf" srcId="{B1E1D511-859B-4C7C-B333-A770FEB08242}" destId="{6BEEE1AE-8F71-46AB-BCD5-F1D280CCF3DB}" srcOrd="1" destOrd="0" presId="urn:microsoft.com/office/officeart/2005/8/layout/orgChart1"/>
    <dgm:cxn modelId="{4AFBF169-79F6-40DE-935A-677DF6E0BB77}" type="presParOf" srcId="{B1E1D511-859B-4C7C-B333-A770FEB08242}" destId="{99325841-30FB-43E0-A120-BEEAB98CEDF9}" srcOrd="2" destOrd="0" presId="urn:microsoft.com/office/officeart/2005/8/layout/orgChart1"/>
    <dgm:cxn modelId="{646F6ACB-5AC6-4391-84A6-BFA12548D686}" type="presParOf" srcId="{5F610122-BF21-4A9D-9D92-68EFB671DF9F}" destId="{357080E2-F0E1-44D2-AA02-F6E692A55E3D}" srcOrd="4" destOrd="0" presId="urn:microsoft.com/office/officeart/2005/8/layout/orgChart1"/>
    <dgm:cxn modelId="{F2B080DF-AF07-4376-900E-85B107D94CC8}" type="presParOf" srcId="{5F610122-BF21-4A9D-9D92-68EFB671DF9F}" destId="{59316CF7-F402-4FE8-8744-5294C2262548}" srcOrd="5" destOrd="0" presId="urn:microsoft.com/office/officeart/2005/8/layout/orgChart1"/>
    <dgm:cxn modelId="{54AEB317-1BBB-4199-9BEA-22C0AE547C88}" type="presParOf" srcId="{59316CF7-F402-4FE8-8744-5294C2262548}" destId="{2FCEFE07-ECBC-4F3F-BA89-CE18EBE6F0DA}" srcOrd="0" destOrd="0" presId="urn:microsoft.com/office/officeart/2005/8/layout/orgChart1"/>
    <dgm:cxn modelId="{4DE019E6-0AC4-4C5F-B746-8D7052C8D0D0}" type="presParOf" srcId="{2FCEFE07-ECBC-4F3F-BA89-CE18EBE6F0DA}" destId="{6FC7B0A8-9FCC-491C-ABB6-E9347436EF26}" srcOrd="0" destOrd="0" presId="urn:microsoft.com/office/officeart/2005/8/layout/orgChart1"/>
    <dgm:cxn modelId="{5736C462-944A-4897-AC54-1F86FC105777}" type="presParOf" srcId="{2FCEFE07-ECBC-4F3F-BA89-CE18EBE6F0DA}" destId="{08576875-9FFB-43A7-876A-6420860E48C9}" srcOrd="1" destOrd="0" presId="urn:microsoft.com/office/officeart/2005/8/layout/orgChart1"/>
    <dgm:cxn modelId="{75C2C87B-4380-4587-8341-86463FDBDA58}" type="presParOf" srcId="{59316CF7-F402-4FE8-8744-5294C2262548}" destId="{0B93280D-8441-431B-83F4-9066C3F9FC2B}" srcOrd="1" destOrd="0" presId="urn:microsoft.com/office/officeart/2005/8/layout/orgChart1"/>
    <dgm:cxn modelId="{73D3C81D-91BF-4247-8FF3-94B0BD954F66}" type="presParOf" srcId="{59316CF7-F402-4FE8-8744-5294C2262548}" destId="{BC6175E8-4E60-4F9E-B4A1-F8F956A1CB56}" srcOrd="2" destOrd="0" presId="urn:microsoft.com/office/officeart/2005/8/layout/orgChart1"/>
    <dgm:cxn modelId="{467AA094-9B0A-43A7-BE6E-75A3C1BD9091}" type="presParOf" srcId="{5F610122-BF21-4A9D-9D92-68EFB671DF9F}" destId="{55660F48-C456-4ADA-BB5A-9695479B876B}" srcOrd="6" destOrd="0" presId="urn:microsoft.com/office/officeart/2005/8/layout/orgChart1"/>
    <dgm:cxn modelId="{26961E4E-2649-4C42-9582-CB4A20815454}" type="presParOf" srcId="{5F610122-BF21-4A9D-9D92-68EFB671DF9F}" destId="{CB56CA61-C948-4497-8DD0-03E2B2A57931}" srcOrd="7" destOrd="0" presId="urn:microsoft.com/office/officeart/2005/8/layout/orgChart1"/>
    <dgm:cxn modelId="{BB1A650C-59D6-4339-A921-569E20D47B66}" type="presParOf" srcId="{CB56CA61-C948-4497-8DD0-03E2B2A57931}" destId="{B5AFA7A4-C677-4A09-8430-539F8A380AB9}" srcOrd="0" destOrd="0" presId="urn:microsoft.com/office/officeart/2005/8/layout/orgChart1"/>
    <dgm:cxn modelId="{7945D299-FB79-407B-9CCA-D797DF753E05}" type="presParOf" srcId="{B5AFA7A4-C677-4A09-8430-539F8A380AB9}" destId="{E4FC49BD-313F-4E76-9B8E-66B1D1356B7A}" srcOrd="0" destOrd="0" presId="urn:microsoft.com/office/officeart/2005/8/layout/orgChart1"/>
    <dgm:cxn modelId="{BF275DDF-437A-41EA-9166-F61D926D369A}" type="presParOf" srcId="{B5AFA7A4-C677-4A09-8430-539F8A380AB9}" destId="{D975C5A0-4268-414A-B701-915C9D33A18E}" srcOrd="1" destOrd="0" presId="urn:microsoft.com/office/officeart/2005/8/layout/orgChart1"/>
    <dgm:cxn modelId="{EA528BCB-59FE-4710-BE72-A1E384990401}" type="presParOf" srcId="{CB56CA61-C948-4497-8DD0-03E2B2A57931}" destId="{2B7C5561-BA9A-4353-9781-6E2471838546}" srcOrd="1" destOrd="0" presId="urn:microsoft.com/office/officeart/2005/8/layout/orgChart1"/>
    <dgm:cxn modelId="{B39E517A-670A-464E-92CF-BED61C4732B5}" type="presParOf" srcId="{CB56CA61-C948-4497-8DD0-03E2B2A57931}" destId="{06A97099-C5EA-4B66-B839-F0696FC0F691}" srcOrd="2" destOrd="0" presId="urn:microsoft.com/office/officeart/2005/8/layout/orgChart1"/>
    <dgm:cxn modelId="{93D2E35A-E9BF-417B-855E-2D21EF04BE72}" type="presParOf" srcId="{3C3CE9DC-1EE5-4E32-BC32-9F2DE451AB5A}" destId="{FE3F2E24-8A78-4042-BCF4-3ADB10B8F81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72A963-D58E-4E01-88FF-B41CFB7962A7}">
      <dsp:nvSpPr>
        <dsp:cNvPr id="0" name=""/>
        <dsp:cNvSpPr/>
      </dsp:nvSpPr>
      <dsp:spPr>
        <a:xfrm>
          <a:off x="1648536" y="246314"/>
          <a:ext cx="2111825" cy="7405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По уровню  масштабности</a:t>
          </a:r>
        </a:p>
      </dsp:txBody>
      <dsp:txXfrm>
        <a:off x="1648536" y="246314"/>
        <a:ext cx="2111825" cy="740567"/>
      </dsp:txXfrm>
    </dsp:sp>
    <dsp:sp modelId="{EC1BBB57-EAD6-46DE-BA19-4EC7D6703AE2}">
      <dsp:nvSpPr>
        <dsp:cNvPr id="0" name=""/>
        <dsp:cNvSpPr/>
      </dsp:nvSpPr>
      <dsp:spPr>
        <a:xfrm rot="9849703">
          <a:off x="567921" y="593103"/>
          <a:ext cx="1113782" cy="3282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749F5F-7C94-4D4A-8677-4E40FC7CB63B}">
      <dsp:nvSpPr>
        <dsp:cNvPr id="0" name=""/>
        <dsp:cNvSpPr/>
      </dsp:nvSpPr>
      <dsp:spPr>
        <a:xfrm>
          <a:off x="42636" y="733447"/>
          <a:ext cx="1414069" cy="8754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Личностные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(Масштабность семьи)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2636" y="733447"/>
        <a:ext cx="1414069" cy="875415"/>
      </dsp:txXfrm>
    </dsp:sp>
    <dsp:sp modelId="{AA39B64E-8742-414A-8638-5FDBDCE1950C}">
      <dsp:nvSpPr>
        <dsp:cNvPr id="0" name=""/>
        <dsp:cNvSpPr/>
      </dsp:nvSpPr>
      <dsp:spPr>
        <a:xfrm rot="5315333">
          <a:off x="2375756" y="1179161"/>
          <a:ext cx="754008" cy="3282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19045A-117E-4AD5-90BD-3C39802D53B5}">
      <dsp:nvSpPr>
        <dsp:cNvPr id="0" name=""/>
        <dsp:cNvSpPr/>
      </dsp:nvSpPr>
      <dsp:spPr>
        <a:xfrm>
          <a:off x="1788361" y="1470515"/>
          <a:ext cx="1889716" cy="6280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Локальные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(Организация, клуб, школа)</a:t>
          </a:r>
        </a:p>
      </dsp:txBody>
      <dsp:txXfrm>
        <a:off x="1788361" y="1470515"/>
        <a:ext cx="1889716" cy="628005"/>
      </dsp:txXfrm>
    </dsp:sp>
    <dsp:sp modelId="{10BA896C-1ACC-48A0-AB89-D818FF57B5CE}">
      <dsp:nvSpPr>
        <dsp:cNvPr id="0" name=""/>
        <dsp:cNvSpPr/>
      </dsp:nvSpPr>
      <dsp:spPr>
        <a:xfrm rot="870243">
          <a:off x="3733276" y="585698"/>
          <a:ext cx="1255111" cy="3282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17645E-8F3E-42FC-AAEA-F7E974D3A5F0}">
      <dsp:nvSpPr>
        <dsp:cNvPr id="0" name=""/>
        <dsp:cNvSpPr/>
      </dsp:nvSpPr>
      <dsp:spPr>
        <a:xfrm>
          <a:off x="4103636" y="731342"/>
          <a:ext cx="1472733" cy="8754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Всеобщие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(Страна, республика, мир) </a:t>
          </a:r>
        </a:p>
      </dsp:txBody>
      <dsp:txXfrm>
        <a:off x="4103636" y="731342"/>
        <a:ext cx="1472733" cy="87541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CC53BF2-9344-437E-8BC9-17ED2C81AE9E}">
      <dsp:nvSpPr>
        <dsp:cNvPr id="0" name=""/>
        <dsp:cNvSpPr/>
      </dsp:nvSpPr>
      <dsp:spPr>
        <a:xfrm>
          <a:off x="1562100" y="246809"/>
          <a:ext cx="2522968" cy="10698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По социальной направленности</a:t>
          </a:r>
        </a:p>
      </dsp:txBody>
      <dsp:txXfrm>
        <a:off x="1562100" y="246809"/>
        <a:ext cx="2522968" cy="1069837"/>
      </dsp:txXfrm>
    </dsp:sp>
    <dsp:sp modelId="{614139F3-E567-451F-9396-CE69BBD20C6F}">
      <dsp:nvSpPr>
        <dsp:cNvPr id="0" name=""/>
        <dsp:cNvSpPr/>
      </dsp:nvSpPr>
      <dsp:spPr>
        <a:xfrm rot="7037238">
          <a:off x="1777187" y="1467078"/>
          <a:ext cx="935681" cy="42553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F50885-F836-4974-ACE7-AA9E1B8BB4A0}">
      <dsp:nvSpPr>
        <dsp:cNvPr id="0" name=""/>
        <dsp:cNvSpPr/>
      </dsp:nvSpPr>
      <dsp:spPr>
        <a:xfrm>
          <a:off x="1434251" y="1768164"/>
          <a:ext cx="1331666" cy="8321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Трудовые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(Свадьба,Пасха)</a:t>
          </a:r>
        </a:p>
      </dsp:txBody>
      <dsp:txXfrm>
        <a:off x="1434251" y="1768164"/>
        <a:ext cx="1331666" cy="832162"/>
      </dsp:txXfrm>
    </dsp:sp>
    <dsp:sp modelId="{06BC14EA-57A2-4BE7-A11E-6EDCB922EC52}">
      <dsp:nvSpPr>
        <dsp:cNvPr id="0" name=""/>
        <dsp:cNvSpPr/>
      </dsp:nvSpPr>
      <dsp:spPr>
        <a:xfrm rot="9231323">
          <a:off x="447197" y="988144"/>
          <a:ext cx="1319566" cy="42553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F20E02-A5F3-45FF-ACF7-046BBA8E5C52}">
      <dsp:nvSpPr>
        <dsp:cNvPr id="0" name=""/>
        <dsp:cNvSpPr/>
      </dsp:nvSpPr>
      <dsp:spPr>
        <a:xfrm>
          <a:off x="48915" y="1246247"/>
          <a:ext cx="1393028" cy="111113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Общестенно-политические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(Новый год,рождество) </a:t>
          </a:r>
        </a:p>
      </dsp:txBody>
      <dsp:txXfrm>
        <a:off x="48915" y="1246247"/>
        <a:ext cx="1393028" cy="1111131"/>
      </dsp:txXfrm>
    </dsp:sp>
    <dsp:sp modelId="{09801731-EF29-4D4A-8D47-A5A410EB0122}">
      <dsp:nvSpPr>
        <dsp:cNvPr id="0" name=""/>
        <dsp:cNvSpPr/>
      </dsp:nvSpPr>
      <dsp:spPr>
        <a:xfrm rot="3605524">
          <a:off x="3055673" y="1477277"/>
          <a:ext cx="968021" cy="42553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3ED573-8030-4DB6-9E9F-5882C87E7B4B}">
      <dsp:nvSpPr>
        <dsp:cNvPr id="0" name=""/>
        <dsp:cNvSpPr/>
      </dsp:nvSpPr>
      <dsp:spPr>
        <a:xfrm>
          <a:off x="3077285" y="1647577"/>
          <a:ext cx="1111962" cy="108355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Гражданско-личностные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(Ярмарки, карнавалы, фестивали</a:t>
          </a:r>
          <a:r>
            <a:rPr lang="ru-RU" sz="1300" kern="1200">
              <a:solidFill>
                <a:schemeClr val="tx1"/>
              </a:solidFill>
            </a:rPr>
            <a:t>)</a:t>
          </a:r>
        </a:p>
      </dsp:txBody>
      <dsp:txXfrm>
        <a:off x="3077285" y="1647577"/>
        <a:ext cx="1111962" cy="1083557"/>
      </dsp:txXfrm>
    </dsp:sp>
    <dsp:sp modelId="{D6F0E905-188D-4E4B-B245-42DBC17697BF}">
      <dsp:nvSpPr>
        <dsp:cNvPr id="0" name=""/>
        <dsp:cNvSpPr/>
      </dsp:nvSpPr>
      <dsp:spPr>
        <a:xfrm rot="1450273">
          <a:off x="3903949" y="968649"/>
          <a:ext cx="1249494" cy="42553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CF3776-0080-426C-AD3B-101769383D54}">
      <dsp:nvSpPr>
        <dsp:cNvPr id="0" name=""/>
        <dsp:cNvSpPr/>
      </dsp:nvSpPr>
      <dsp:spPr>
        <a:xfrm>
          <a:off x="4229827" y="1091167"/>
          <a:ext cx="1332772" cy="12415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Детские и подрастковые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(«Алые паруса»,выпускные, Веселые старты)</a:t>
          </a:r>
        </a:p>
      </dsp:txBody>
      <dsp:txXfrm>
        <a:off x="4229827" y="1091167"/>
        <a:ext cx="1332772" cy="1241572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75E6B5-6FDA-4705-BC62-87881EFED9BF}">
      <dsp:nvSpPr>
        <dsp:cNvPr id="0" name=""/>
        <dsp:cNvSpPr/>
      </dsp:nvSpPr>
      <dsp:spPr>
        <a:xfrm>
          <a:off x="1477055" y="0"/>
          <a:ext cx="2229459" cy="8912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По форме наполния</a:t>
          </a:r>
        </a:p>
      </dsp:txBody>
      <dsp:txXfrm>
        <a:off x="1477055" y="0"/>
        <a:ext cx="2229459" cy="891271"/>
      </dsp:txXfrm>
    </dsp:sp>
    <dsp:sp modelId="{D1EE00AA-2B11-42F1-8A2A-F37CF12F57CA}">
      <dsp:nvSpPr>
        <dsp:cNvPr id="0" name=""/>
        <dsp:cNvSpPr/>
      </dsp:nvSpPr>
      <dsp:spPr>
        <a:xfrm rot="9375432">
          <a:off x="442110" y="597820"/>
          <a:ext cx="1192349" cy="37641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0721B-927F-4F03-8CA8-D8110DA17186}">
      <dsp:nvSpPr>
        <dsp:cNvPr id="0" name=""/>
        <dsp:cNvSpPr/>
      </dsp:nvSpPr>
      <dsp:spPr>
        <a:xfrm>
          <a:off x="0" y="781549"/>
          <a:ext cx="1374178" cy="10037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Традиционные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(Новый год, рождество)</a:t>
          </a:r>
        </a:p>
      </dsp:txBody>
      <dsp:txXfrm>
        <a:off x="0" y="781549"/>
        <a:ext cx="1374178" cy="1003773"/>
      </dsp:txXfrm>
    </dsp:sp>
    <dsp:sp modelId="{D07D4FE7-55DE-445B-AD95-6D803458B0C2}">
      <dsp:nvSpPr>
        <dsp:cNvPr id="0" name=""/>
        <dsp:cNvSpPr/>
      </dsp:nvSpPr>
      <dsp:spPr>
        <a:xfrm rot="5444732">
          <a:off x="2280130" y="1056679"/>
          <a:ext cx="770063" cy="407988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28AC6F-C503-4CA6-88A8-26DDFB1B20D2}">
      <dsp:nvSpPr>
        <dsp:cNvPr id="0" name=""/>
        <dsp:cNvSpPr/>
      </dsp:nvSpPr>
      <dsp:spPr>
        <a:xfrm>
          <a:off x="1630066" y="1404997"/>
          <a:ext cx="2085502" cy="5987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</a:rPr>
            <a:t>Обряды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(Свадьба, Пасха)</a:t>
          </a:r>
        </a:p>
      </dsp:txBody>
      <dsp:txXfrm>
        <a:off x="1630066" y="1404997"/>
        <a:ext cx="2085502" cy="598780"/>
      </dsp:txXfrm>
    </dsp:sp>
    <dsp:sp modelId="{080E4EB4-E4DA-4826-9C12-694CE5CA7D81}">
      <dsp:nvSpPr>
        <dsp:cNvPr id="0" name=""/>
        <dsp:cNvSpPr/>
      </dsp:nvSpPr>
      <dsp:spPr>
        <a:xfrm rot="999077">
          <a:off x="3665178" y="427183"/>
          <a:ext cx="1160245" cy="376414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719A9A-C4AD-44D1-A52C-428F29CD004D}">
      <dsp:nvSpPr>
        <dsp:cNvPr id="0" name=""/>
        <dsp:cNvSpPr/>
      </dsp:nvSpPr>
      <dsp:spPr>
        <a:xfrm>
          <a:off x="4033292" y="562521"/>
          <a:ext cx="1254716" cy="10037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Массовые зрелища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</a:rPr>
            <a:t>(Ярмарки, карнавалы)</a:t>
          </a:r>
        </a:p>
      </dsp:txBody>
      <dsp:txXfrm>
        <a:off x="4033292" y="562521"/>
        <a:ext cx="1254716" cy="100377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5660F48-C456-4ADA-BB5A-9695479B876B}">
      <dsp:nvSpPr>
        <dsp:cNvPr id="0" name=""/>
        <dsp:cNvSpPr/>
      </dsp:nvSpPr>
      <dsp:spPr>
        <a:xfrm>
          <a:off x="2608171" y="1036290"/>
          <a:ext cx="2088191" cy="4425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3224"/>
              </a:lnTo>
              <a:lnTo>
                <a:pt x="2088191" y="323224"/>
              </a:lnTo>
              <a:lnTo>
                <a:pt x="2088191" y="4425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7080E2-F0E1-44D2-AA02-F6E692A55E3D}">
      <dsp:nvSpPr>
        <dsp:cNvPr id="0" name=""/>
        <dsp:cNvSpPr/>
      </dsp:nvSpPr>
      <dsp:spPr>
        <a:xfrm>
          <a:off x="2608171" y="1036290"/>
          <a:ext cx="713058" cy="4425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3224"/>
              </a:lnTo>
              <a:lnTo>
                <a:pt x="713058" y="323224"/>
              </a:lnTo>
              <a:lnTo>
                <a:pt x="713058" y="4425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71F928-F621-40ED-8FB9-7C1DC2A658D9}">
      <dsp:nvSpPr>
        <dsp:cNvPr id="0" name=""/>
        <dsp:cNvSpPr/>
      </dsp:nvSpPr>
      <dsp:spPr>
        <a:xfrm>
          <a:off x="1946095" y="1036290"/>
          <a:ext cx="662075" cy="442554"/>
        </a:xfrm>
        <a:custGeom>
          <a:avLst/>
          <a:gdLst/>
          <a:ahLst/>
          <a:cxnLst/>
          <a:rect l="0" t="0" r="0" b="0"/>
          <a:pathLst>
            <a:path>
              <a:moveTo>
                <a:pt x="662075" y="0"/>
              </a:moveTo>
              <a:lnTo>
                <a:pt x="662075" y="323224"/>
              </a:lnTo>
              <a:lnTo>
                <a:pt x="0" y="323224"/>
              </a:lnTo>
              <a:lnTo>
                <a:pt x="0" y="4425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6230F3-CFD5-4F7A-9C3E-57BD60D7C178}">
      <dsp:nvSpPr>
        <dsp:cNvPr id="0" name=""/>
        <dsp:cNvSpPr/>
      </dsp:nvSpPr>
      <dsp:spPr>
        <a:xfrm>
          <a:off x="570961" y="1036290"/>
          <a:ext cx="2037209" cy="442554"/>
        </a:xfrm>
        <a:custGeom>
          <a:avLst/>
          <a:gdLst/>
          <a:ahLst/>
          <a:cxnLst/>
          <a:rect l="0" t="0" r="0" b="0"/>
          <a:pathLst>
            <a:path>
              <a:moveTo>
                <a:pt x="2037209" y="0"/>
              </a:moveTo>
              <a:lnTo>
                <a:pt x="2037209" y="323224"/>
              </a:lnTo>
              <a:lnTo>
                <a:pt x="0" y="323224"/>
              </a:lnTo>
              <a:lnTo>
                <a:pt x="0" y="4425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6942DC-04D1-448B-97B4-8D43CBFB9D36}">
      <dsp:nvSpPr>
        <dsp:cNvPr id="0" name=""/>
        <dsp:cNvSpPr/>
      </dsp:nvSpPr>
      <dsp:spPr>
        <a:xfrm>
          <a:off x="1377460" y="95249"/>
          <a:ext cx="2461421" cy="941040"/>
        </a:xfrm>
        <a:prstGeom prst="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chemeClr val="bg1"/>
              </a:solidFill>
              <a:latin typeface="Calibri"/>
            </a:rPr>
            <a:t>Функции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chemeClr val="bg1"/>
              </a:solidFill>
              <a:latin typeface="Calibri"/>
            </a:rPr>
            <a:t>поточных упражнений на конструкциях СХП</a:t>
          </a:r>
          <a:endParaRPr lang="ru-RU" sz="1400" b="1" kern="1200" smtClean="0">
            <a:solidFill>
              <a:schemeClr val="bg1"/>
            </a:solidFill>
          </a:endParaRPr>
        </a:p>
      </dsp:txBody>
      <dsp:txXfrm>
        <a:off x="1377460" y="95249"/>
        <a:ext cx="2461421" cy="941040"/>
      </dsp:txXfrm>
    </dsp:sp>
    <dsp:sp modelId="{8BF41D00-FB0D-41FF-AA1C-F8A21CA5F657}">
      <dsp:nvSpPr>
        <dsp:cNvPr id="0" name=""/>
        <dsp:cNvSpPr/>
      </dsp:nvSpPr>
      <dsp:spPr>
        <a:xfrm>
          <a:off x="2724" y="1478844"/>
          <a:ext cx="1136474" cy="860436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chemeClr val="tx1"/>
              </a:solidFill>
              <a:latin typeface="Calibri"/>
            </a:rPr>
            <a:t>Вспомогательная</a:t>
          </a:r>
          <a:endParaRPr lang="ru-RU" sz="1100" kern="1200" smtClean="0">
            <a:solidFill>
              <a:schemeClr val="tx1"/>
            </a:solidFill>
          </a:endParaRPr>
        </a:p>
      </dsp:txBody>
      <dsp:txXfrm>
        <a:off x="2724" y="1478844"/>
        <a:ext cx="1136474" cy="860436"/>
      </dsp:txXfrm>
    </dsp:sp>
    <dsp:sp modelId="{EF65EE87-02C3-41D3-94C8-CEBA008416AA}">
      <dsp:nvSpPr>
        <dsp:cNvPr id="0" name=""/>
        <dsp:cNvSpPr/>
      </dsp:nvSpPr>
      <dsp:spPr>
        <a:xfrm>
          <a:off x="1377858" y="1478844"/>
          <a:ext cx="1136474" cy="859737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chemeClr val="tx1"/>
              </a:solidFill>
              <a:latin typeface="Calibri"/>
            </a:rPr>
            <a:t>Тематическая</a:t>
          </a:r>
          <a:endParaRPr lang="ru-RU" sz="1100" kern="1200" smtClean="0">
            <a:solidFill>
              <a:schemeClr val="tx1"/>
            </a:solidFill>
          </a:endParaRPr>
        </a:p>
      </dsp:txBody>
      <dsp:txXfrm>
        <a:off x="1377858" y="1478844"/>
        <a:ext cx="1136474" cy="859737"/>
      </dsp:txXfrm>
    </dsp:sp>
    <dsp:sp modelId="{6FC7B0A8-9FCC-491C-ABB6-E9347436EF26}">
      <dsp:nvSpPr>
        <dsp:cNvPr id="0" name=""/>
        <dsp:cNvSpPr/>
      </dsp:nvSpPr>
      <dsp:spPr>
        <a:xfrm>
          <a:off x="2752992" y="1478844"/>
          <a:ext cx="1136474" cy="844201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baseline="0" smtClean="0">
              <a:solidFill>
                <a:schemeClr val="tx1"/>
              </a:solidFill>
              <a:latin typeface="Calibri"/>
            </a:rPr>
            <a:t>Активная</a:t>
          </a:r>
          <a:endParaRPr lang="ru-RU" sz="1100" kern="1200" smtClean="0">
            <a:solidFill>
              <a:schemeClr val="tx1"/>
            </a:solidFill>
          </a:endParaRPr>
        </a:p>
      </dsp:txBody>
      <dsp:txXfrm>
        <a:off x="2752992" y="1478844"/>
        <a:ext cx="1136474" cy="844201"/>
      </dsp:txXfrm>
    </dsp:sp>
    <dsp:sp modelId="{E4FC49BD-313F-4E76-9B8E-66B1D1356B7A}">
      <dsp:nvSpPr>
        <dsp:cNvPr id="0" name=""/>
        <dsp:cNvSpPr/>
      </dsp:nvSpPr>
      <dsp:spPr>
        <a:xfrm>
          <a:off x="4128126" y="1478844"/>
          <a:ext cx="1136474" cy="844201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smtClean="0">
              <a:solidFill>
                <a:schemeClr val="tx1"/>
              </a:solidFill>
            </a:rPr>
            <a:t>Заключительная</a:t>
          </a:r>
        </a:p>
      </dsp:txBody>
      <dsp:txXfrm>
        <a:off x="4128126" y="1478844"/>
        <a:ext cx="1136474" cy="8442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295E3-D52A-49CC-BDBF-075DAD1B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93</Pages>
  <Words>19492</Words>
  <Characters>111111</Characters>
  <Application>Microsoft Office Word</Application>
  <DocSecurity>0</DocSecurity>
  <Lines>925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Мишина</dc:creator>
  <cp:lastModifiedBy>Мишина</cp:lastModifiedBy>
  <cp:revision>35</cp:revision>
  <cp:lastPrinted>2014-06-29T19:20:00Z</cp:lastPrinted>
  <dcterms:created xsi:type="dcterms:W3CDTF">2014-05-19T06:06:00Z</dcterms:created>
  <dcterms:modified xsi:type="dcterms:W3CDTF">2014-06-29T19:34:00Z</dcterms:modified>
</cp:coreProperties>
</file>