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29" w:rsidRDefault="00D72D29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</w:rPr>
      </w:pPr>
    </w:p>
    <w:p w:rsidR="00D72D29" w:rsidRPr="005F5769" w:rsidRDefault="00D72D29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D72D29">
        <w:rPr>
          <w:rFonts w:ascii="Verdana" w:hAnsi="Verdana" w:cs="Courier New"/>
          <w:b/>
          <w:color w:val="000000"/>
          <w:sz w:val="32"/>
          <w:szCs w:val="32"/>
        </w:rPr>
        <w:t xml:space="preserve">             </w:t>
      </w:r>
      <w:r>
        <w:rPr>
          <w:rFonts w:ascii="Verdana" w:hAnsi="Verdana" w:cs="Courier New"/>
          <w:b/>
          <w:color w:val="000000"/>
          <w:sz w:val="32"/>
          <w:szCs w:val="32"/>
        </w:rPr>
        <w:t xml:space="preserve">            </w:t>
      </w:r>
      <w:r w:rsidR="005F5769">
        <w:rPr>
          <w:rFonts w:ascii="Verdana" w:hAnsi="Verdana" w:cs="Courier New"/>
          <w:b/>
          <w:color w:val="000000"/>
          <w:sz w:val="32"/>
          <w:szCs w:val="32"/>
        </w:rPr>
        <w:t xml:space="preserve">     </w:t>
      </w:r>
    </w:p>
    <w:p w:rsidR="006C78F0" w:rsidRPr="005F5769" w:rsidRDefault="00D72D29" w:rsidP="00D72D29">
      <w:pPr>
        <w:tabs>
          <w:tab w:val="left" w:pos="708"/>
          <w:tab w:val="left" w:pos="1416"/>
        </w:tabs>
        <w:rPr>
          <w:color w:val="000000"/>
          <w:sz w:val="28"/>
          <w:szCs w:val="28"/>
        </w:rPr>
      </w:pPr>
      <w:r w:rsidRPr="00D72D29">
        <w:rPr>
          <w:color w:val="000000"/>
          <w:sz w:val="28"/>
          <w:szCs w:val="28"/>
        </w:rPr>
        <w:t xml:space="preserve">                </w:t>
      </w:r>
      <w:r w:rsidR="005F5769">
        <w:rPr>
          <w:color w:val="000000"/>
          <w:sz w:val="28"/>
          <w:szCs w:val="28"/>
        </w:rPr>
        <w:t xml:space="preserve"> </w:t>
      </w:r>
    </w:p>
    <w:p w:rsidR="00D72D29" w:rsidRPr="00D72D29" w:rsidRDefault="005F5769" w:rsidP="00D72D29">
      <w:pPr>
        <w:tabs>
          <w:tab w:val="left" w:pos="708"/>
          <w:tab w:val="left" w:pos="141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Pr="00D72D29">
        <w:rPr>
          <w:b/>
          <w:color w:val="000000"/>
          <w:sz w:val="28"/>
          <w:szCs w:val="28"/>
        </w:rPr>
        <w:t>Клочкова Т</w:t>
      </w:r>
      <w:r>
        <w:rPr>
          <w:b/>
          <w:color w:val="000000"/>
          <w:sz w:val="28"/>
          <w:szCs w:val="28"/>
        </w:rPr>
        <w:t>атьяна Васильевна</w:t>
      </w:r>
    </w:p>
    <w:p w:rsidR="00D72D29" w:rsidRPr="00D72D29" w:rsidRDefault="00D72D29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D72D29">
        <w:rPr>
          <w:b/>
          <w:color w:val="000000"/>
          <w:sz w:val="28"/>
          <w:szCs w:val="28"/>
        </w:rPr>
        <w:t xml:space="preserve">                     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D72D29">
        <w:rPr>
          <w:b/>
          <w:color w:val="000000"/>
          <w:sz w:val="28"/>
          <w:szCs w:val="28"/>
        </w:rPr>
        <w:t xml:space="preserve">   Учитель русского языка</w:t>
      </w:r>
    </w:p>
    <w:p w:rsidR="00D72D29" w:rsidRPr="005F5769" w:rsidRDefault="006C78F0" w:rsidP="006C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</w:t>
      </w:r>
      <w:r w:rsidR="00D72D29" w:rsidRPr="00D72D29">
        <w:rPr>
          <w:b/>
          <w:color w:val="000000"/>
          <w:sz w:val="28"/>
          <w:szCs w:val="28"/>
        </w:rPr>
        <w:t>и литературы МБОУ СОШ №2</w:t>
      </w:r>
    </w:p>
    <w:p w:rsidR="005F5769" w:rsidRDefault="005F5769" w:rsidP="006C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5F5769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Pr="005F576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en-US"/>
        </w:rPr>
        <w:t>c</w:t>
      </w:r>
      <w:r>
        <w:rPr>
          <w:b/>
          <w:color w:val="000000"/>
          <w:sz w:val="28"/>
          <w:szCs w:val="28"/>
        </w:rPr>
        <w:t>.Александров – Гай ,</w:t>
      </w:r>
    </w:p>
    <w:p w:rsidR="005F5769" w:rsidRPr="005F5769" w:rsidRDefault="005F5769" w:rsidP="006C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Саратовской области</w:t>
      </w:r>
    </w:p>
    <w:p w:rsidR="00D72D29" w:rsidRPr="005F5769" w:rsidRDefault="00D72D29" w:rsidP="005F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</w:p>
    <w:p w:rsidR="00CC5A33" w:rsidRPr="005F5769" w:rsidRDefault="005F5769" w:rsidP="005F5769">
      <w:pPr>
        <w:tabs>
          <w:tab w:val="left" w:pos="32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F5769" w:rsidRPr="006C78F0" w:rsidRDefault="005F5769" w:rsidP="005F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r w:rsidRPr="006C78F0">
        <w:rPr>
          <w:b/>
          <w:color w:val="000000"/>
          <w:sz w:val="36"/>
          <w:szCs w:val="36"/>
        </w:rPr>
        <w:t>Приёмы развития читательских способностей учащихся</w:t>
      </w:r>
    </w:p>
    <w:p w:rsidR="005F5769" w:rsidRPr="006C78F0" w:rsidRDefault="005F5769" w:rsidP="005F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r w:rsidRPr="006C78F0">
        <w:rPr>
          <w:b/>
          <w:color w:val="000000"/>
          <w:sz w:val="36"/>
          <w:szCs w:val="36"/>
        </w:rPr>
        <w:t>на уроках литературы</w:t>
      </w:r>
    </w:p>
    <w:p w:rsidR="005F5769" w:rsidRPr="006C78F0" w:rsidRDefault="005F5769" w:rsidP="005F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6"/>
          <w:szCs w:val="36"/>
        </w:rPr>
      </w:pPr>
    </w:p>
    <w:p w:rsidR="00CC5A33" w:rsidRPr="00CC5A33" w:rsidRDefault="00CC5A33" w:rsidP="00CC5A33">
      <w:pPr>
        <w:tabs>
          <w:tab w:val="left" w:pos="3210"/>
        </w:tabs>
        <w:jc w:val="center"/>
        <w:rPr>
          <w:b/>
          <w:color w:val="000000"/>
          <w:sz w:val="28"/>
          <w:szCs w:val="28"/>
        </w:rPr>
      </w:pPr>
    </w:p>
    <w:p w:rsidR="009C14C7" w:rsidRPr="002F3916" w:rsidRDefault="009C14C7" w:rsidP="009C14C7">
      <w:pPr>
        <w:spacing w:line="360" w:lineRule="auto"/>
        <w:ind w:firstLine="706"/>
        <w:rPr>
          <w:spacing w:val="14"/>
          <w:sz w:val="28"/>
          <w:szCs w:val="28"/>
          <w:effect w:val="sparkle"/>
        </w:rPr>
      </w:pPr>
      <w:r w:rsidRPr="006C65BB">
        <w:rPr>
          <w:spacing w:val="14"/>
          <w:sz w:val="28"/>
          <w:szCs w:val="28"/>
        </w:rPr>
        <w:t>Теория и методика преподавания литературы в ХХ веке обозначила границы огромного поля  знания, в центре которого – литература как искусство слова. Учет возрастных особенностей восприятия и анализа художественного произведения, уровни развития разных сторон читательского восприятия (эмоциональная отзывчивость, активность и объективность читательского воображения – воспроизводящего и творческого, постижение содержания произведения, осмысление художественной формы) – вот фундаментальные принципы современной методики, которые служат основой для построения и реализации урока литературы в школе</w:t>
      </w:r>
      <w:r w:rsidRPr="006C65BB">
        <w:rPr>
          <w:spacing w:val="14"/>
          <w:sz w:val="28"/>
          <w:szCs w:val="28"/>
          <w:effect w:val="sparkle"/>
        </w:rPr>
        <w:t>.</w:t>
      </w:r>
    </w:p>
    <w:p w:rsidR="00165E53" w:rsidRPr="00165E53" w:rsidRDefault="009C14C7" w:rsidP="00165E53">
      <w:pPr>
        <w:spacing w:line="360" w:lineRule="auto"/>
        <w:ind w:firstLine="706"/>
        <w:rPr>
          <w:sz w:val="28"/>
          <w:szCs w:val="28"/>
        </w:rPr>
      </w:pPr>
      <w:r w:rsidRPr="006C65BB">
        <w:rPr>
          <w:sz w:val="28"/>
          <w:szCs w:val="28"/>
        </w:rPr>
        <w:t xml:space="preserve">Каждый человек, независимо от возраста, читатель. И когда  любой из нас берет в руки книгу, то в равной степени получает  эстетическое наслаждение, нравственный потенциал, заложеный автором. Книга помогает человеку понять свои возможности, определить круг своих пристрастий и интересов, совершить жизненный выбор.                                                                                                                                                                                                </w:t>
      </w:r>
      <w:r w:rsidRPr="006C65BB">
        <w:rPr>
          <w:b/>
          <w:sz w:val="28"/>
          <w:szCs w:val="28"/>
        </w:rPr>
        <w:t>Проблема чтения сегодня, пожалуй, одна из самых актуальных для современного гуманитарного образования</w:t>
      </w:r>
      <w:r w:rsidRPr="006C65BB">
        <w:rPr>
          <w:sz w:val="28"/>
          <w:szCs w:val="28"/>
        </w:rPr>
        <w:t>. Методика преподавания литературы  предлагает систему приемов, позволяющих заинтересовать и активизировать ученика как читателя. Как учитель русского языка и литературы  я стремлюсь воспитать в ученике  читательские качества. Мне близки слова Василия Белова: «Хороший учитель лишь успевает разбудить в школьнике интерес к чтинию, желание читать, заронить и выпестовать эстетический вкус, выработать у ребят чутье.на художественную правду. Такой разбуженный в школьную пору ученик все остальное сделает уже сам».</w:t>
      </w:r>
      <w:r w:rsidR="009E04F1" w:rsidRPr="009E04F1">
        <w:rPr>
          <w:sz w:val="28"/>
          <w:szCs w:val="28"/>
        </w:rPr>
        <w:t xml:space="preserve"> </w:t>
      </w:r>
    </w:p>
    <w:p w:rsidR="00165E53" w:rsidRDefault="00165E53" w:rsidP="00165E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65E53">
        <w:rPr>
          <w:sz w:val="28"/>
          <w:szCs w:val="28"/>
        </w:rPr>
        <w:t>Приняв детей в 5 класс, я начинаю работу с диагностики: проверяю технику чтения, выявляю уровень развития литературно-творческих способностей учащихся. На основе результатов проведенной диагностики определяю приемы, методы и формы работы. Для каждого периода развития учащихся, для каждого класса, для каждого ребенка необходим индивидуальный подход в обучении. Но существуют такие приемы, которые можно использовать на всех этапах.</w:t>
      </w:r>
      <w:r>
        <w:rPr>
          <w:sz w:val="28"/>
          <w:szCs w:val="28"/>
        </w:rPr>
        <w:t xml:space="preserve"> </w:t>
      </w:r>
    </w:p>
    <w:p w:rsidR="00CC5A33" w:rsidRPr="006C65BB" w:rsidRDefault="005F5769" w:rsidP="00CC5A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C14C7" w:rsidRDefault="009C14C7" w:rsidP="009C14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9484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C5A33">
        <w:rPr>
          <w:b/>
          <w:sz w:val="28"/>
          <w:szCs w:val="28"/>
        </w:rPr>
        <w:t xml:space="preserve">        </w:t>
      </w:r>
      <w:r w:rsidRPr="006C65BB">
        <w:rPr>
          <w:b/>
          <w:sz w:val="28"/>
          <w:szCs w:val="28"/>
        </w:rPr>
        <w:t xml:space="preserve">Описание технологии педагогического опыта </w:t>
      </w:r>
    </w:p>
    <w:p w:rsidR="00394847" w:rsidRDefault="009C14C7" w:rsidP="009C14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C14C7" w:rsidRPr="006C65BB" w:rsidRDefault="009C14C7" w:rsidP="009C14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4847">
        <w:rPr>
          <w:b/>
          <w:sz w:val="28"/>
          <w:szCs w:val="28"/>
        </w:rPr>
        <w:t xml:space="preserve">                          </w:t>
      </w:r>
      <w:r w:rsidR="00687635">
        <w:rPr>
          <w:b/>
          <w:sz w:val="28"/>
          <w:szCs w:val="28"/>
        </w:rPr>
        <w:t xml:space="preserve">1. </w:t>
      </w:r>
      <w:r w:rsidR="009E04F1">
        <w:rPr>
          <w:b/>
          <w:sz w:val="28"/>
          <w:szCs w:val="28"/>
        </w:rPr>
        <w:t xml:space="preserve"> </w:t>
      </w:r>
      <w:r w:rsidRPr="006C65BB">
        <w:rPr>
          <w:b/>
          <w:sz w:val="28"/>
          <w:szCs w:val="28"/>
        </w:rPr>
        <w:t>Виды чтения литературного произведения.</w:t>
      </w:r>
    </w:p>
    <w:p w:rsidR="009C14C7" w:rsidRPr="006C65BB" w:rsidRDefault="009C14C7" w:rsidP="009C14C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</w:rPr>
        <w:t xml:space="preserve">Нередко в 5 классе процесс </w:t>
      </w:r>
      <w:r w:rsidRPr="006C65BB">
        <w:rPr>
          <w:sz w:val="28"/>
          <w:szCs w:val="28"/>
          <w:u w:val="single"/>
        </w:rPr>
        <w:t>чтения про себя</w:t>
      </w:r>
      <w:r w:rsidRPr="006C65BB">
        <w:rPr>
          <w:sz w:val="28"/>
          <w:szCs w:val="28"/>
        </w:rPr>
        <w:t xml:space="preserve"> учениками не освоен, и ребята любят больше слушать, чем читать сами. В этом случае можно оборвать учительское чтение вслух в самом интересном месте повествования и предложить детям дочитать произведение самостоятельно, а затем устроить викторину «Кт</w:t>
      </w:r>
      <w:r>
        <w:rPr>
          <w:sz w:val="28"/>
          <w:szCs w:val="28"/>
        </w:rPr>
        <w:t>о внимательнее прочитал текст?», в процессе которой дети самостоятельно формулируют вопросы по содержанию текста произведения.Для данного вида работы можно разделить детей на группы</w:t>
      </w:r>
    </w:p>
    <w:p w:rsidR="009C14C7" w:rsidRPr="006C65BB" w:rsidRDefault="009C14C7" w:rsidP="009C14C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  <w:u w:val="single"/>
        </w:rPr>
        <w:t>Коллективное чтение</w:t>
      </w:r>
      <w:r w:rsidRPr="006C65BB">
        <w:rPr>
          <w:sz w:val="28"/>
          <w:szCs w:val="28"/>
        </w:rPr>
        <w:t xml:space="preserve"> (учащиеся любят читать в классе сами вслух), но чтение неподготовленного чтеца губит впечатление, разрубает произведение на бессвязные и невнятные фрагменты. Только постепенно приучая школьников к чтению монологов и диалогов, умению подхватывать интонацию собеседника на знакомых текстах, учитель добьётся готовности класса к коллективному чтению.</w:t>
      </w:r>
    </w:p>
    <w:p w:rsidR="009C14C7" w:rsidRPr="006C65BB" w:rsidRDefault="009C14C7" w:rsidP="009C14C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  <w:u w:val="single"/>
        </w:rPr>
        <w:t>Выразительное чтение</w:t>
      </w:r>
      <w:r w:rsidRPr="006C65BB">
        <w:rPr>
          <w:sz w:val="28"/>
          <w:szCs w:val="28"/>
        </w:rPr>
        <w:t xml:space="preserve"> требует не просто правильного произнесения, но наполнения чтения чувством и мыслями читателя, что приближает выразительное чтение к художественному, актёрскому.</w:t>
      </w:r>
    </w:p>
    <w:p w:rsidR="009C14C7" w:rsidRPr="006C65BB" w:rsidRDefault="009C14C7" w:rsidP="00687635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687635">
        <w:rPr>
          <w:sz w:val="28"/>
          <w:szCs w:val="28"/>
        </w:rPr>
        <w:t>Выразительное чтение – это и приём, способный оживить текст в сознании учеников, и средство самовыражения школьников и способ приближения авторской позиции.</w:t>
      </w:r>
      <w:r w:rsidR="00165E53">
        <w:rPr>
          <w:sz w:val="28"/>
          <w:szCs w:val="28"/>
        </w:rPr>
        <w:t xml:space="preserve"> Этот приём используется на каждом уроке литературы.</w:t>
      </w:r>
      <w:r w:rsidR="00165E53" w:rsidRPr="00165E53">
        <w:rPr>
          <w:noProof w:val="0"/>
          <w:lang w:eastAsia="ar-SA"/>
        </w:rPr>
        <w:t xml:space="preserve"> </w:t>
      </w:r>
      <w:r w:rsidR="00165E53" w:rsidRPr="00165E53">
        <w:rPr>
          <w:sz w:val="28"/>
          <w:szCs w:val="28"/>
        </w:rPr>
        <w:t xml:space="preserve">Осмысление содержания текста. </w:t>
      </w:r>
    </w:p>
    <w:p w:rsidR="009E04F1" w:rsidRPr="006C65BB" w:rsidRDefault="009E04F1" w:rsidP="009E04F1">
      <w:pPr>
        <w:spacing w:line="360" w:lineRule="auto"/>
        <w:ind w:left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2. </w:t>
      </w:r>
      <w:r w:rsidRPr="006C65BB">
        <w:rPr>
          <w:b/>
          <w:sz w:val="28"/>
          <w:szCs w:val="28"/>
        </w:rPr>
        <w:t>Устное словесное рисование.</w:t>
      </w:r>
    </w:p>
    <w:p w:rsidR="009E04F1" w:rsidRPr="006C65BB" w:rsidRDefault="00687635" w:rsidP="009E04F1">
      <w:pPr>
        <w:spacing w:line="360" w:lineRule="auto"/>
        <w:ind w:firstLine="706"/>
        <w:jc w:val="both"/>
        <w:rPr>
          <w:sz w:val="28"/>
          <w:szCs w:val="28"/>
        </w:rPr>
      </w:pPr>
      <w:r w:rsidRPr="00687635">
        <w:rPr>
          <w:sz w:val="28"/>
          <w:szCs w:val="28"/>
        </w:rPr>
        <w:t>Устное словесное рисование</w:t>
      </w:r>
      <w:r>
        <w:rPr>
          <w:i/>
          <w:sz w:val="28"/>
          <w:szCs w:val="28"/>
        </w:rPr>
        <w:t xml:space="preserve"> </w:t>
      </w:r>
      <w:r w:rsidR="009E04F1" w:rsidRPr="006C65BB">
        <w:rPr>
          <w:sz w:val="28"/>
          <w:szCs w:val="28"/>
        </w:rPr>
        <w:t xml:space="preserve">открывает эмоциональный настрой читателя, способствует пониманию авторской мысли, развивает речь ученика. Но по главному </w:t>
      </w:r>
      <w:r w:rsidR="009E04F1" w:rsidRPr="006C65BB">
        <w:rPr>
          <w:sz w:val="28"/>
          <w:szCs w:val="28"/>
        </w:rPr>
        <w:lastRenderedPageBreak/>
        <w:t>своему назначению словесное рисование проявляет воображение читателя. Это его основная функция.</w:t>
      </w:r>
    </w:p>
    <w:p w:rsidR="009E04F1" w:rsidRPr="006C65BB" w:rsidRDefault="009E04F1" w:rsidP="009E04F1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</w:rPr>
        <w:t>В устном словесном рисовании есть, с одной стороны, опасность простого пересказа текста, т.е. повторения без присоединения. С другой стороны – устное словесное рисование, пробуждая воображение читателя, создаёт возможность появления произвольных внеконтекстовых ассоциаций.</w:t>
      </w:r>
    </w:p>
    <w:p w:rsidR="009E04F1" w:rsidRPr="006C65BB" w:rsidRDefault="00FC531D" w:rsidP="009E04F1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E04F1" w:rsidRPr="006C65BB">
        <w:rPr>
          <w:sz w:val="28"/>
          <w:szCs w:val="28"/>
        </w:rPr>
        <w:t xml:space="preserve">итатель, опираясь на образы, созданные писателем, детализирует своё видение в картине, которую словесно воспроизводит, описывает. </w:t>
      </w:r>
    </w:p>
    <w:p w:rsidR="00D72D29" w:rsidRPr="00766617" w:rsidRDefault="003E093A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b/>
          <w:sz w:val="28"/>
          <w:szCs w:val="28"/>
        </w:rPr>
      </w:pPr>
      <w:r w:rsidRPr="003E093A">
        <w:rPr>
          <w:sz w:val="28"/>
          <w:szCs w:val="28"/>
        </w:rPr>
        <w:t xml:space="preserve"> </w:t>
      </w:r>
      <w:r w:rsidR="00D72D29">
        <w:rPr>
          <w:sz w:val="28"/>
          <w:szCs w:val="28"/>
        </w:rPr>
        <w:t xml:space="preserve">         </w:t>
      </w:r>
      <w:r w:rsidR="00D72D29" w:rsidRPr="00766617">
        <w:rPr>
          <w:b/>
          <w:sz w:val="28"/>
          <w:szCs w:val="28"/>
        </w:rPr>
        <w:t>Фрагмент урока.</w:t>
      </w:r>
    </w:p>
    <w:p w:rsidR="003E093A" w:rsidRDefault="00D72D29" w:rsidP="00D72D29">
      <w:pPr>
        <w:spacing w:line="360" w:lineRule="auto"/>
        <w:ind w:firstLine="706"/>
        <w:jc w:val="both"/>
        <w:rPr>
          <w:sz w:val="28"/>
          <w:szCs w:val="28"/>
        </w:rPr>
      </w:pPr>
      <w:r w:rsidRPr="003E093A">
        <w:rPr>
          <w:sz w:val="28"/>
          <w:szCs w:val="28"/>
          <w:u w:val="single"/>
        </w:rPr>
        <w:t xml:space="preserve"> </w:t>
      </w:r>
      <w:r w:rsidR="003E093A" w:rsidRPr="003E093A">
        <w:rPr>
          <w:sz w:val="28"/>
          <w:szCs w:val="28"/>
          <w:u w:val="single"/>
        </w:rPr>
        <w:t>«У лукоморья дуб зеленый...» (отрывок из поэмы «Руслан и Людмила</w:t>
      </w:r>
      <w:r w:rsidR="003E093A" w:rsidRPr="003E093A">
        <w:rPr>
          <w:sz w:val="28"/>
          <w:szCs w:val="28"/>
        </w:rPr>
        <w:t xml:space="preserve"> А. С. Пушкина)</w:t>
      </w:r>
      <w:r w:rsidR="00FC531D">
        <w:rPr>
          <w:sz w:val="28"/>
          <w:szCs w:val="28"/>
        </w:rPr>
        <w:t xml:space="preserve"> 5 класс.</w:t>
      </w:r>
    </w:p>
    <w:p w:rsidR="003E093A" w:rsidRDefault="003E093A" w:rsidP="003E093A">
      <w:pPr>
        <w:spacing w:line="360" w:lineRule="auto"/>
        <w:ind w:firstLine="706"/>
        <w:jc w:val="both"/>
        <w:rPr>
          <w:sz w:val="28"/>
          <w:szCs w:val="28"/>
        </w:rPr>
      </w:pPr>
      <w:r w:rsidRPr="003E093A">
        <w:rPr>
          <w:sz w:val="28"/>
          <w:szCs w:val="28"/>
        </w:rPr>
        <w:t>Текст отрывка сначала читает учитель. Так как дети стремятся текст, который они помнят наизусть, проговаривать вместе с учителем, нужно сначала заключить с пятиклассниками маленький договор: прочитать текст отрывка смогут все желающие, но только после того, как они молча послушают чтение учителя.</w:t>
      </w:r>
    </w:p>
    <w:p w:rsidR="003E093A" w:rsidRDefault="003E093A" w:rsidP="003E093A">
      <w:pPr>
        <w:spacing w:line="360" w:lineRule="auto"/>
        <w:ind w:firstLine="706"/>
        <w:jc w:val="both"/>
        <w:rPr>
          <w:sz w:val="28"/>
          <w:szCs w:val="28"/>
        </w:rPr>
      </w:pPr>
      <w:r w:rsidRPr="003E093A">
        <w:rPr>
          <w:sz w:val="28"/>
          <w:szCs w:val="28"/>
        </w:rPr>
        <w:t>— Как вы себе представляете место, которое описывает автор?</w:t>
      </w:r>
    </w:p>
    <w:p w:rsidR="003E093A" w:rsidRDefault="003E093A" w:rsidP="003E093A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 детям </w:t>
      </w:r>
      <w:r w:rsidRPr="003E093A">
        <w:rPr>
          <w:sz w:val="28"/>
          <w:szCs w:val="28"/>
        </w:rPr>
        <w:t xml:space="preserve"> особо остановиться на описании картин, возникающих в воображении слушателей и читателей.Ответы учеников могут быть такими: Когда мы читаем: «там леший бродит», то представляем себе косматого сгорбленного старика, покрытого корой, с горящими глазами, с клюкой. Он бродит по лесу без дорог. «Следы невиданных зверей — огромные, отчетливо отпечатанные в земле следы, похожие на отпечатки копыт и птичьи следы одновременно. </w:t>
      </w:r>
      <w:proofErr w:type="gramStart"/>
      <w:r w:rsidRPr="003E093A">
        <w:rPr>
          <w:sz w:val="28"/>
          <w:szCs w:val="28"/>
        </w:rPr>
        <w:t>В вечернем сумраке по долине и по лесной чаще скользят светящиеся тени, как привидения, похожие на людей и животных.</w:t>
      </w:r>
      <w:proofErr w:type="gramEnd"/>
      <w:r w:rsidRPr="003E093A">
        <w:rPr>
          <w:sz w:val="28"/>
          <w:szCs w:val="28"/>
        </w:rPr>
        <w:t xml:space="preserve"> Через лес течет река, она впадает в море. В море прозрачная вода. Иногда она бурлит, и из нее выходит отряд витязей в кольчугах и шлемах. Они охраняют берег от водяных чудовищ. Королевич такой сильный, что он может мимоходом, т. е. легко, без напряжения, взять в плен грозного царя. Царь Кащей тощий, нос у него крючком, он сидит на коленях над сундуком с золотыми монетами в темном подземелье. Горит свечка, и он считает монеты, а руки у него трясутся от жадности. </w:t>
      </w:r>
    </w:p>
    <w:p w:rsidR="006C78F0" w:rsidRDefault="003146B7" w:rsidP="005F576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</w:t>
      </w:r>
      <w:r w:rsidR="003E093A" w:rsidRPr="006C65BB">
        <w:rPr>
          <w:sz w:val="28"/>
          <w:szCs w:val="28"/>
        </w:rPr>
        <w:t xml:space="preserve"> учащиеся выполняют рисунок красками или карандашами и дают к нему объяснение.</w:t>
      </w:r>
      <w:r>
        <w:rPr>
          <w:sz w:val="28"/>
          <w:szCs w:val="28"/>
        </w:rPr>
        <w:t xml:space="preserve"> Здесь можно использовать групповую работу, когда рисунок выполняет </w:t>
      </w:r>
      <w:r>
        <w:rPr>
          <w:sz w:val="28"/>
          <w:szCs w:val="28"/>
        </w:rPr>
        <w:lastRenderedPageBreak/>
        <w:t>не один ученик, а несколько. Дома дети делают заготовки к иллюстрации, а в классе, объединившись в группу, составляют свой рисунок.</w:t>
      </w:r>
    </w:p>
    <w:p w:rsidR="006C78F0" w:rsidRPr="006C65BB" w:rsidRDefault="006C78F0" w:rsidP="005F576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94847" w:rsidRPr="006C65BB" w:rsidRDefault="00394847" w:rsidP="00394847">
      <w:pPr>
        <w:spacing w:line="360" w:lineRule="auto"/>
        <w:ind w:left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C65BB">
        <w:rPr>
          <w:b/>
          <w:sz w:val="28"/>
          <w:szCs w:val="28"/>
        </w:rPr>
        <w:t>Составление киносценария.</w:t>
      </w:r>
    </w:p>
    <w:p w:rsidR="00394847" w:rsidRPr="00394847" w:rsidRDefault="00FC531D" w:rsidP="00FC531D">
      <w:pPr>
        <w:spacing w:line="360" w:lineRule="auto"/>
        <w:jc w:val="both"/>
        <w:rPr>
          <w:sz w:val="28"/>
          <w:szCs w:val="28"/>
        </w:rPr>
      </w:pPr>
      <w:r w:rsidRPr="00FC531D">
        <w:rPr>
          <w:sz w:val="28"/>
          <w:szCs w:val="28"/>
        </w:rPr>
        <w:t>При составлении киносценария</w:t>
      </w:r>
      <w:r>
        <w:rPr>
          <w:i/>
          <w:sz w:val="28"/>
          <w:szCs w:val="28"/>
        </w:rPr>
        <w:t xml:space="preserve"> </w:t>
      </w:r>
      <w:r w:rsidR="00394847" w:rsidRPr="006C65BB">
        <w:rPr>
          <w:sz w:val="28"/>
          <w:szCs w:val="28"/>
        </w:rPr>
        <w:t>дети не только учатся понимать язык кино, но глубже и пристальнее вглядываются в литературное произведение.</w:t>
      </w:r>
    </w:p>
    <w:p w:rsidR="00394847" w:rsidRDefault="00FC531D" w:rsidP="00FC5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4847" w:rsidRPr="006C65BB">
        <w:rPr>
          <w:sz w:val="28"/>
          <w:szCs w:val="28"/>
        </w:rPr>
        <w:t>ля того чтобы писать киносценарий, по литературному произведению, надо прожить его, надо взволновать его вопросами, надо по-настоящему увидеть его героев.Чтобы увидеть кадр, надо на секунду преобразиться в героя, понять его чувства, ощутить его тревогу, опасность.</w:t>
      </w:r>
    </w:p>
    <w:p w:rsidR="004948D9" w:rsidRDefault="004948D9" w:rsidP="00394847">
      <w:pPr>
        <w:spacing w:line="360" w:lineRule="auto"/>
        <w:ind w:firstLine="706"/>
        <w:jc w:val="both"/>
        <w:rPr>
          <w:sz w:val="28"/>
          <w:szCs w:val="28"/>
        </w:rPr>
      </w:pPr>
    </w:p>
    <w:p w:rsidR="00D72D29" w:rsidRPr="00766617" w:rsidRDefault="00D72D29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66617">
        <w:rPr>
          <w:b/>
          <w:sz w:val="28"/>
          <w:szCs w:val="28"/>
        </w:rPr>
        <w:t>Фрагмент урока.</w:t>
      </w:r>
    </w:p>
    <w:p w:rsidR="003146B7" w:rsidRPr="004948D9" w:rsidRDefault="00FC531D" w:rsidP="003146B7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Стихотворение </w:t>
      </w:r>
      <w:r w:rsidR="003146B7" w:rsidRPr="004948D9">
        <w:rPr>
          <w:sz w:val="28"/>
          <w:szCs w:val="28"/>
          <w:u w:val="single"/>
        </w:rPr>
        <w:t xml:space="preserve"> А. А. Фета. «Весенний дождь»</w:t>
      </w:r>
      <w:r>
        <w:rPr>
          <w:sz w:val="28"/>
          <w:szCs w:val="28"/>
          <w:u w:val="single"/>
        </w:rPr>
        <w:t xml:space="preserve"> (5 класс), 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rFonts w:eastAsiaTheme="minorHAnsi"/>
          <w:noProof w:val="0"/>
          <w:lang w:eastAsia="en-US"/>
        </w:rPr>
        <w:t xml:space="preserve"> </w:t>
      </w:r>
      <w:r w:rsidRPr="003146B7">
        <w:rPr>
          <w:sz w:val="28"/>
          <w:szCs w:val="28"/>
        </w:rPr>
        <w:t>Стихотворение читает учитель, затем два-три раза по строфе читают несколько учеников.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 </w:t>
      </w:r>
      <w:proofErr w:type="gramStart"/>
      <w:r w:rsidRPr="003146B7">
        <w:rPr>
          <w:sz w:val="28"/>
          <w:szCs w:val="28"/>
        </w:rPr>
        <w:t xml:space="preserve">— Подберите и запишите слова, которые описывают настроение, вызываемое стихотворением: грусть, радость; мажор, минор; будничность, праздничность; яркость, блеклость. </w:t>
      </w:r>
      <w:proofErr w:type="gramEnd"/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— Похоже ли на картину стихотворение «Весенний дождь»? По этому стихотворению можно снять фильм, распределить то, что описывает поэт, по кадрам. Попробуем сделать это коллективно. (Дети нумеруют «кадры» в тексте ксерокопии.) 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>1. Окно, за окном — свет.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 2. Луч солнца пробивается сквозь облака (общий план).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 3. Воробей купается в песке (крупный план).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 4. Надвигается дождевая туча, из которой льет дождь, видны струи (общий план). 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5. Вдали, освещенная солнцем, стоит роща, которую дождь уже миновал (общий план). </w:t>
      </w:r>
    </w:p>
    <w:p w:rsidR="003146B7" w:rsidRP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 xml:space="preserve">Выражение «в золотой пыли» заставляет нас показать эту опушку ближе, показать капли на листьях деревьев (крупный план). </w:t>
      </w:r>
    </w:p>
    <w:p w:rsidR="003146B7" w:rsidRDefault="003146B7" w:rsidP="003146B7">
      <w:pPr>
        <w:spacing w:line="360" w:lineRule="auto"/>
        <w:ind w:firstLine="706"/>
        <w:jc w:val="both"/>
        <w:rPr>
          <w:sz w:val="28"/>
          <w:szCs w:val="28"/>
        </w:rPr>
      </w:pPr>
      <w:r w:rsidRPr="003146B7">
        <w:rPr>
          <w:sz w:val="28"/>
          <w:szCs w:val="28"/>
        </w:rPr>
        <w:t>6. Стекло, на которое брызнули две капли (крупный план).</w:t>
      </w:r>
    </w:p>
    <w:p w:rsidR="004948D9" w:rsidRPr="004948D9" w:rsidRDefault="004948D9" w:rsidP="004948D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следующему уроку предлагаю </w:t>
      </w:r>
      <w:r w:rsidRPr="004948D9">
        <w:rPr>
          <w:sz w:val="28"/>
          <w:szCs w:val="28"/>
        </w:rPr>
        <w:t xml:space="preserve"> детям нарисовать на альбомных листах иллюстрации к стихотворению «Весенний дождь» — семь (по числу описанных нами кадров). </w:t>
      </w:r>
    </w:p>
    <w:p w:rsidR="003146B7" w:rsidRPr="006C65BB" w:rsidRDefault="004948D9" w:rsidP="004948D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Распределяю </w:t>
      </w:r>
      <w:r w:rsidRPr="004948D9">
        <w:rPr>
          <w:sz w:val="28"/>
          <w:szCs w:val="28"/>
        </w:rPr>
        <w:t xml:space="preserve"> задания так, чтобы на одну и ту же тему рисовали два-три ребенка. На следующем уроке дети представят свои рисунки; выстроенные в последовательности, они помогут запомнить стихотворение наизусть.</w:t>
      </w:r>
    </w:p>
    <w:p w:rsidR="00394847" w:rsidRPr="006C65BB" w:rsidRDefault="00394847" w:rsidP="0039484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i/>
          <w:sz w:val="28"/>
          <w:szCs w:val="28"/>
        </w:rPr>
        <w:t>Результат применения:</w:t>
      </w:r>
    </w:p>
    <w:p w:rsidR="00394847" w:rsidRPr="006C65BB" w:rsidRDefault="00394847" w:rsidP="0039484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</w:rPr>
        <w:t>составление киносценария усиливает сопереживание и воспитывает навыки вдумчивого, медленного чтения. Киносценарий оживляет образное видение и помогает видеть деталь в свете целого.</w:t>
      </w:r>
    </w:p>
    <w:p w:rsidR="00394847" w:rsidRPr="006C65BB" w:rsidRDefault="00394847" w:rsidP="00394847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</w:rPr>
        <w:t>Работая над киносценарием, дети наглядно убеждаются в том, что не всё в литературном тексте можно перевести на экран, что есть вещи непереводимые, не растворимые в потоке кинообразов. Сталкиваясь с претворением литературного текста в киноизображение, ученики начинают понимать, что каждый вид искусства неповторим и независим, что невозможно заменить просмотром фильма чтение книги.</w:t>
      </w:r>
    </w:p>
    <w:p w:rsidR="006C78F0" w:rsidRDefault="006C78F0" w:rsidP="00394847">
      <w:pPr>
        <w:spacing w:line="360" w:lineRule="auto"/>
        <w:jc w:val="both"/>
        <w:rPr>
          <w:b/>
          <w:sz w:val="28"/>
          <w:szCs w:val="28"/>
        </w:rPr>
      </w:pPr>
    </w:p>
    <w:p w:rsidR="00394847" w:rsidRPr="006C65BB" w:rsidRDefault="00FC531D" w:rsidP="0039484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94847" w:rsidRPr="006C65BB">
        <w:rPr>
          <w:b/>
          <w:sz w:val="28"/>
          <w:szCs w:val="28"/>
        </w:rPr>
        <w:t>Оживление личных впечатлений учащихся, связанных с ситуацией и мотивами изучаемого произведения.</w:t>
      </w:r>
    </w:p>
    <w:p w:rsidR="00394847" w:rsidRPr="006C65BB" w:rsidRDefault="00394847" w:rsidP="004948D9">
      <w:pPr>
        <w:spacing w:line="360" w:lineRule="auto"/>
        <w:ind w:firstLine="706"/>
        <w:jc w:val="both"/>
        <w:rPr>
          <w:sz w:val="28"/>
          <w:szCs w:val="28"/>
        </w:rPr>
      </w:pPr>
      <w:r w:rsidRPr="006C65BB">
        <w:rPr>
          <w:sz w:val="28"/>
          <w:szCs w:val="28"/>
        </w:rPr>
        <w:t>Прочитанный текст оживает «приобретает особое значение», становится формой «наглядности», если читатель превращается в активного интерпретатора прочитанного.</w:t>
      </w:r>
    </w:p>
    <w:p w:rsidR="00394847" w:rsidRDefault="00394847" w:rsidP="00394847">
      <w:pPr>
        <w:spacing w:line="360" w:lineRule="auto"/>
        <w:ind w:firstLine="706"/>
        <w:rPr>
          <w:sz w:val="28"/>
          <w:szCs w:val="28"/>
          <w:u w:val="single"/>
        </w:rPr>
      </w:pPr>
      <w:proofErr w:type="gramStart"/>
      <w:r w:rsidRPr="006C65BB">
        <w:rPr>
          <w:sz w:val="28"/>
          <w:szCs w:val="28"/>
        </w:rPr>
        <w:t>Игра заставляет ребёнка перевоплотиться в исторический персонаж, в</w:t>
      </w:r>
      <w:r w:rsidR="00FC531D" w:rsidRPr="006C65BB">
        <w:rPr>
          <w:sz w:val="28"/>
          <w:szCs w:val="28"/>
        </w:rPr>
        <w:t xml:space="preserve"> литературного героя.</w:t>
      </w:r>
      <w:proofErr w:type="gramEnd"/>
    </w:p>
    <w:p w:rsidR="004948D9" w:rsidRDefault="004948D9" w:rsidP="00394847">
      <w:pPr>
        <w:spacing w:line="360" w:lineRule="auto"/>
        <w:ind w:firstLine="706"/>
        <w:rPr>
          <w:sz w:val="28"/>
          <w:szCs w:val="28"/>
        </w:rPr>
      </w:pPr>
      <w:r>
        <w:rPr>
          <w:sz w:val="28"/>
          <w:szCs w:val="28"/>
          <w:u w:val="single"/>
        </w:rPr>
        <w:t>В своей работе часто использую элементы театрализованного</w:t>
      </w:r>
      <w:r w:rsidR="00394847" w:rsidRPr="006C65BB">
        <w:rPr>
          <w:sz w:val="28"/>
          <w:szCs w:val="28"/>
          <w:u w:val="single"/>
        </w:rPr>
        <w:t xml:space="preserve"> представлени</w:t>
      </w:r>
      <w:r>
        <w:rPr>
          <w:sz w:val="28"/>
          <w:szCs w:val="28"/>
          <w:u w:val="single"/>
        </w:rPr>
        <w:t>я</w:t>
      </w:r>
      <w:r w:rsidR="00394847" w:rsidRPr="006C65B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394847" w:rsidRPr="006C65BB" w:rsidRDefault="00394847" w:rsidP="00394847">
      <w:pPr>
        <w:spacing w:line="360" w:lineRule="auto"/>
        <w:ind w:firstLine="706"/>
        <w:rPr>
          <w:sz w:val="28"/>
          <w:szCs w:val="28"/>
        </w:rPr>
      </w:pPr>
      <w:r w:rsidRPr="006C65BB">
        <w:rPr>
          <w:sz w:val="28"/>
          <w:szCs w:val="28"/>
        </w:rPr>
        <w:t>Практика показывает, что уроки с использованием театральных форм, ролевых ситуаций побуждают познавательный интерес школьников, делают учебных процесс увлекательным. На этих занятиях складывается особая атмосфера, где есть элементы творчества и свободного выбора.</w:t>
      </w:r>
    </w:p>
    <w:p w:rsidR="00394847" w:rsidRDefault="00394847" w:rsidP="00394847">
      <w:pPr>
        <w:spacing w:line="360" w:lineRule="auto"/>
        <w:ind w:firstLine="706"/>
        <w:rPr>
          <w:sz w:val="28"/>
          <w:szCs w:val="28"/>
        </w:rPr>
      </w:pPr>
      <w:r w:rsidRPr="006C65BB">
        <w:rPr>
          <w:sz w:val="28"/>
          <w:szCs w:val="28"/>
        </w:rPr>
        <w:t xml:space="preserve">Театрализация помогает лучше запомнить материал; учит видеть за событиями и явлениями конкретных людей, человеческие переживания и чувства человека; позволяет дать ребятам дополнительный материал, побудить ребёнка к </w:t>
      </w:r>
      <w:r w:rsidRPr="006C65BB">
        <w:rPr>
          <w:sz w:val="28"/>
          <w:szCs w:val="28"/>
        </w:rPr>
        <w:lastRenderedPageBreak/>
        <w:t>самостоятельному поиску информации. Развивает память, раскрепощает ученика, облегчает взаимоотношения учителей и учеников.</w:t>
      </w:r>
    </w:p>
    <w:p w:rsidR="00D72D29" w:rsidRPr="00766617" w:rsidRDefault="00D72D29" w:rsidP="00D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6617">
        <w:rPr>
          <w:b/>
          <w:sz w:val="28"/>
          <w:szCs w:val="28"/>
        </w:rPr>
        <w:t>Фрагмент урока.</w:t>
      </w:r>
    </w:p>
    <w:p w:rsidR="004948D9" w:rsidRDefault="00FC531D" w:rsidP="004948D9">
      <w:pPr>
        <w:spacing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8D9" w:rsidRPr="004948D9">
        <w:rPr>
          <w:sz w:val="28"/>
          <w:szCs w:val="28"/>
        </w:rPr>
        <w:t>С. Я. Маршак</w:t>
      </w:r>
      <w:r w:rsidR="004948D9">
        <w:rPr>
          <w:sz w:val="28"/>
          <w:szCs w:val="28"/>
        </w:rPr>
        <w:t xml:space="preserve">. </w:t>
      </w:r>
      <w:r w:rsidR="004948D9" w:rsidRPr="004948D9">
        <w:rPr>
          <w:sz w:val="28"/>
          <w:szCs w:val="28"/>
        </w:rPr>
        <w:t>Пьеса-сказка «Двенадцать месяцев»</w:t>
      </w:r>
      <w:r>
        <w:rPr>
          <w:sz w:val="28"/>
          <w:szCs w:val="28"/>
        </w:rPr>
        <w:t xml:space="preserve"> 5 класс</w:t>
      </w:r>
    </w:p>
    <w:p w:rsidR="004948D9" w:rsidRDefault="004948D9" w:rsidP="004948D9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>Пе</w:t>
      </w:r>
      <w:r>
        <w:rPr>
          <w:sz w:val="28"/>
          <w:szCs w:val="28"/>
        </w:rPr>
        <w:t xml:space="preserve">ред распределением ролей спрашиваю </w:t>
      </w:r>
      <w:r w:rsidRPr="004948D9">
        <w:rPr>
          <w:sz w:val="28"/>
          <w:szCs w:val="28"/>
        </w:rPr>
        <w:t xml:space="preserve"> детей: </w:t>
      </w:r>
    </w:p>
    <w:p w:rsidR="00FC531D" w:rsidRDefault="004948D9" w:rsidP="004948D9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>— Что надо сделать, чтобы выразительно прочитать реплики «своего» героя?</w:t>
      </w:r>
      <w:r>
        <w:rPr>
          <w:sz w:val="28"/>
          <w:szCs w:val="28"/>
        </w:rPr>
        <w:t>(</w:t>
      </w:r>
      <w:r w:rsidRPr="004948D9">
        <w:rPr>
          <w:sz w:val="28"/>
          <w:szCs w:val="28"/>
        </w:rPr>
        <w:t xml:space="preserve"> Надо представить характер этого героя, мысленно увидеть поступки, которые он совершает, передать мысли </w:t>
      </w:r>
      <w:r>
        <w:rPr>
          <w:sz w:val="28"/>
          <w:szCs w:val="28"/>
        </w:rPr>
        <w:t>и настроения действующего лица.)</w:t>
      </w:r>
    </w:p>
    <w:p w:rsidR="00FC531D" w:rsidRDefault="004948D9" w:rsidP="004948D9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 xml:space="preserve">Распределяем роли. </w:t>
      </w:r>
    </w:p>
    <w:p w:rsidR="00FC531D" w:rsidRDefault="004948D9" w:rsidP="004948D9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 xml:space="preserve">Читаем сказку. </w:t>
      </w:r>
    </w:p>
    <w:p w:rsidR="00FC531D" w:rsidRDefault="00FC531D" w:rsidP="004948D9">
      <w:pPr>
        <w:spacing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Помогаю </w:t>
      </w:r>
      <w:r w:rsidR="004948D9" w:rsidRPr="004948D9">
        <w:rPr>
          <w:sz w:val="28"/>
          <w:szCs w:val="28"/>
        </w:rPr>
        <w:t xml:space="preserve"> детям выбрать нужную интонацию</w:t>
      </w:r>
      <w:r>
        <w:rPr>
          <w:sz w:val="28"/>
          <w:szCs w:val="28"/>
        </w:rPr>
        <w:t>.</w:t>
      </w:r>
    </w:p>
    <w:p w:rsidR="00FC531D" w:rsidRDefault="004948D9" w:rsidP="004948D9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>Готовясь к ра</w:t>
      </w:r>
      <w:r w:rsidR="00FC531D">
        <w:rPr>
          <w:sz w:val="28"/>
          <w:szCs w:val="28"/>
        </w:rPr>
        <w:t xml:space="preserve">боте на следующем уроке, </w:t>
      </w:r>
      <w:r w:rsidRPr="004948D9">
        <w:rPr>
          <w:sz w:val="28"/>
          <w:szCs w:val="28"/>
        </w:rPr>
        <w:t xml:space="preserve"> распреде</w:t>
      </w:r>
      <w:r w:rsidR="00FC531D">
        <w:rPr>
          <w:sz w:val="28"/>
          <w:szCs w:val="28"/>
        </w:rPr>
        <w:t>ляю учеников по группам, пом</w:t>
      </w:r>
      <w:r w:rsidRPr="004948D9">
        <w:rPr>
          <w:sz w:val="28"/>
          <w:szCs w:val="28"/>
        </w:rPr>
        <w:t>о</w:t>
      </w:r>
      <w:r w:rsidR="00FC531D">
        <w:rPr>
          <w:sz w:val="28"/>
          <w:szCs w:val="28"/>
        </w:rPr>
        <w:t>гаю о</w:t>
      </w:r>
      <w:r w:rsidRPr="004948D9">
        <w:rPr>
          <w:sz w:val="28"/>
          <w:szCs w:val="28"/>
        </w:rPr>
        <w:t xml:space="preserve">пределить для каждого подходящую роль. </w:t>
      </w:r>
    </w:p>
    <w:p w:rsidR="006C78F0" w:rsidRPr="002E58E5" w:rsidRDefault="004948D9" w:rsidP="002E58E5">
      <w:pPr>
        <w:spacing w:line="360" w:lineRule="auto"/>
        <w:ind w:firstLine="706"/>
        <w:rPr>
          <w:sz w:val="28"/>
          <w:szCs w:val="28"/>
        </w:rPr>
      </w:pPr>
      <w:r w:rsidRPr="004948D9">
        <w:rPr>
          <w:sz w:val="28"/>
          <w:szCs w:val="28"/>
        </w:rPr>
        <w:t xml:space="preserve">Домашнее задание </w:t>
      </w:r>
      <w:r w:rsidR="00FC531D">
        <w:rPr>
          <w:sz w:val="28"/>
          <w:szCs w:val="28"/>
        </w:rPr>
        <w:t>.</w:t>
      </w:r>
      <w:r w:rsidRPr="004948D9">
        <w:rPr>
          <w:sz w:val="28"/>
          <w:szCs w:val="28"/>
        </w:rPr>
        <w:t>Подготовить выразительное чтение своей роли по полному тексту пьесы.</w:t>
      </w:r>
    </w:p>
    <w:p w:rsidR="002E58E5" w:rsidRPr="002E58E5" w:rsidRDefault="002E58E5" w:rsidP="0039484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2E58E5">
        <w:rPr>
          <w:b/>
          <w:sz w:val="28"/>
          <w:szCs w:val="28"/>
        </w:rPr>
        <w:t>Заключение</w:t>
      </w:r>
    </w:p>
    <w:p w:rsidR="00394847" w:rsidRPr="006C65BB" w:rsidRDefault="00394847" w:rsidP="00394847">
      <w:pPr>
        <w:spacing w:line="360" w:lineRule="auto"/>
        <w:rPr>
          <w:sz w:val="28"/>
          <w:szCs w:val="28"/>
        </w:rPr>
      </w:pPr>
      <w:r w:rsidRPr="006C65BB">
        <w:rPr>
          <w:sz w:val="28"/>
          <w:szCs w:val="28"/>
        </w:rPr>
        <w:t>Программы и учебники по литературе рассчитаны на активного,  думающего, творческого читателя.</w:t>
      </w:r>
    </w:p>
    <w:p w:rsidR="00394847" w:rsidRPr="006C65BB" w:rsidRDefault="00FC531D" w:rsidP="00394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847" w:rsidRPr="006C65BB">
        <w:rPr>
          <w:sz w:val="28"/>
          <w:szCs w:val="28"/>
        </w:rPr>
        <w:t xml:space="preserve">Опыт подсказывает, если не включать приемы, активизирующие ученика как читателя, то для большей части учащихся материал останется </w:t>
      </w:r>
    </w:p>
    <w:p w:rsidR="00394847" w:rsidRPr="006C65BB" w:rsidRDefault="00394847" w:rsidP="00394847">
      <w:pPr>
        <w:spacing w:line="360" w:lineRule="auto"/>
        <w:ind w:left="-1620"/>
        <w:rPr>
          <w:sz w:val="28"/>
          <w:szCs w:val="28"/>
        </w:rPr>
      </w:pPr>
      <w:r w:rsidRPr="006C65BB">
        <w:rPr>
          <w:sz w:val="28"/>
          <w:szCs w:val="28"/>
        </w:rPr>
        <w:t xml:space="preserve">                    </w:t>
      </w:r>
      <w:r w:rsidR="00FC531D">
        <w:rPr>
          <w:sz w:val="28"/>
          <w:szCs w:val="28"/>
        </w:rPr>
        <w:t xml:space="preserve">    </w:t>
      </w:r>
      <w:r w:rsidRPr="006C65BB">
        <w:rPr>
          <w:sz w:val="28"/>
          <w:szCs w:val="28"/>
        </w:rPr>
        <w:t>а) непрочитанным,</w:t>
      </w:r>
    </w:p>
    <w:p w:rsidR="00394847" w:rsidRPr="006C65BB" w:rsidRDefault="00394847" w:rsidP="00394847">
      <w:pPr>
        <w:spacing w:line="360" w:lineRule="auto"/>
        <w:rPr>
          <w:sz w:val="28"/>
          <w:szCs w:val="28"/>
        </w:rPr>
      </w:pPr>
      <w:r w:rsidRPr="006C65BB">
        <w:rPr>
          <w:sz w:val="28"/>
          <w:szCs w:val="28"/>
        </w:rPr>
        <w:t xml:space="preserve"> б) непонятым,</w:t>
      </w:r>
    </w:p>
    <w:p w:rsidR="00394847" w:rsidRPr="006C65BB" w:rsidRDefault="00394847" w:rsidP="00394847">
      <w:pPr>
        <w:spacing w:line="360" w:lineRule="auto"/>
        <w:rPr>
          <w:sz w:val="28"/>
          <w:szCs w:val="28"/>
        </w:rPr>
      </w:pPr>
      <w:r w:rsidRPr="006C65BB">
        <w:rPr>
          <w:sz w:val="28"/>
          <w:szCs w:val="28"/>
        </w:rPr>
        <w:t>в) неусвоенным, так как они не смогут письменно и даже устно ответить на вопросы учебника.</w:t>
      </w:r>
    </w:p>
    <w:p w:rsidR="00394847" w:rsidRPr="006C65BB" w:rsidRDefault="00FC531D" w:rsidP="00394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847" w:rsidRPr="006C65BB">
        <w:rPr>
          <w:sz w:val="28"/>
          <w:szCs w:val="28"/>
        </w:rPr>
        <w:t xml:space="preserve">Нужно отметить, что работа над включением приемов, активизирующих ученика как читателя, требует изменения ритма работы на уроке, изменения в планировании деятельности учащихся (другие задания), личностно-ориентированного подхода к ученикам (учет возрастных особенностей и интересов ребят), внедрение новых технологий </w:t>
      </w:r>
      <w:r>
        <w:rPr>
          <w:sz w:val="28"/>
          <w:szCs w:val="28"/>
        </w:rPr>
        <w:t>.</w:t>
      </w:r>
    </w:p>
    <w:p w:rsidR="00394847" w:rsidRDefault="00394847" w:rsidP="00394847"/>
    <w:sectPr w:rsidR="00394847" w:rsidSect="00CC5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431"/>
    <w:multiLevelType w:val="hybridMultilevel"/>
    <w:tmpl w:val="DC2C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C4A98"/>
    <w:multiLevelType w:val="hybridMultilevel"/>
    <w:tmpl w:val="A5DC5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4E656A"/>
    <w:multiLevelType w:val="multilevel"/>
    <w:tmpl w:val="D04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4C7"/>
    <w:rsid w:val="000C19B8"/>
    <w:rsid w:val="00165E53"/>
    <w:rsid w:val="00292F65"/>
    <w:rsid w:val="002E58E5"/>
    <w:rsid w:val="003146B7"/>
    <w:rsid w:val="00394847"/>
    <w:rsid w:val="003E093A"/>
    <w:rsid w:val="0044343F"/>
    <w:rsid w:val="004948D9"/>
    <w:rsid w:val="005F5769"/>
    <w:rsid w:val="00687635"/>
    <w:rsid w:val="006C78F0"/>
    <w:rsid w:val="0090750B"/>
    <w:rsid w:val="009C14C7"/>
    <w:rsid w:val="009E04F1"/>
    <w:rsid w:val="00CC5A33"/>
    <w:rsid w:val="00D234C5"/>
    <w:rsid w:val="00D72D29"/>
    <w:rsid w:val="00E808FF"/>
    <w:rsid w:val="00EF78DF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C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A460-BCA7-412A-A47A-2E8DBC83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2014-04-01T09:22:00Z</cp:lastPrinted>
  <dcterms:created xsi:type="dcterms:W3CDTF">2014-04-01T05:27:00Z</dcterms:created>
  <dcterms:modified xsi:type="dcterms:W3CDTF">2015-02-25T17:19:00Z</dcterms:modified>
</cp:coreProperties>
</file>