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5495" w:rsidRDefault="009D5495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9D5495" w:rsidRDefault="009D5495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  <w:r w:rsidRPr="0077611E"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  <w:r w:rsidRPr="0077611E">
        <w:rPr>
          <w:rFonts w:ascii="Times New Roman" w:hAnsi="Times New Roman"/>
          <w:sz w:val="24"/>
        </w:rPr>
        <w:t>«СРЕДНЯЯ ОБЩЕОБРАЗОВАТЕЛЬНАЯ ШКОЛА №34»</w:t>
      </w: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</w:p>
    <w:tbl>
      <w:tblPr>
        <w:tblW w:w="54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9"/>
        <w:gridCol w:w="3729"/>
        <w:gridCol w:w="3414"/>
      </w:tblGrid>
      <w:tr w:rsidR="00EC358B" w:rsidRPr="0077611E" w:rsidTr="00A5145D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8B" w:rsidRPr="0077611E" w:rsidRDefault="00EC358B" w:rsidP="00A5145D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7611E">
              <w:rPr>
                <w:rFonts w:ascii="Times New Roman" w:hAnsi="Times New Roman"/>
                <w:b/>
                <w:sz w:val="24"/>
              </w:rPr>
              <w:t>«Рассмотрено»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          Руководитель МО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_____________/С.В. </w:t>
            </w:r>
            <w:proofErr w:type="spellStart"/>
            <w:r w:rsidRPr="0077611E">
              <w:rPr>
                <w:rFonts w:ascii="Times New Roman" w:hAnsi="Times New Roman"/>
                <w:sz w:val="24"/>
              </w:rPr>
              <w:t>Семидолина</w:t>
            </w:r>
            <w:proofErr w:type="spellEnd"/>
            <w:r w:rsidRPr="0077611E">
              <w:rPr>
                <w:rFonts w:ascii="Times New Roman" w:hAnsi="Times New Roman"/>
                <w:sz w:val="24"/>
              </w:rPr>
              <w:t xml:space="preserve"> /</w:t>
            </w:r>
          </w:p>
          <w:p w:rsidR="00EC358B" w:rsidRPr="0077611E" w:rsidRDefault="00EC358B" w:rsidP="00A5145D">
            <w:pPr>
              <w:tabs>
                <w:tab w:val="left" w:pos="9288"/>
              </w:tabs>
              <w:rPr>
                <w:rFonts w:ascii="Times New Roman" w:hAnsi="Times New Roman"/>
                <w:sz w:val="24"/>
              </w:rPr>
            </w:pPr>
          </w:p>
          <w:p w:rsidR="00EC358B" w:rsidRPr="0077611E" w:rsidRDefault="00EC358B" w:rsidP="00A5145D">
            <w:pPr>
              <w:tabs>
                <w:tab w:val="left" w:pos="9288"/>
              </w:tabs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Протокол № </w:t>
            </w:r>
            <w:proofErr w:type="spellStart"/>
            <w:r w:rsidRPr="0077611E">
              <w:rPr>
                <w:rFonts w:ascii="Times New Roman" w:hAnsi="Times New Roman"/>
                <w:sz w:val="24"/>
              </w:rPr>
              <w:t>__</w:t>
            </w:r>
            <w:proofErr w:type="gramStart"/>
            <w:r w:rsidRPr="0077611E"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  <w:r w:rsidRPr="0077611E">
              <w:rPr>
                <w:rFonts w:ascii="Times New Roman" w:hAnsi="Times New Roman"/>
                <w:sz w:val="24"/>
              </w:rPr>
              <w:t>__________</w:t>
            </w:r>
          </w:p>
          <w:p w:rsidR="00EC358B" w:rsidRPr="0077611E" w:rsidRDefault="00EC358B" w:rsidP="00A514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8B" w:rsidRPr="0077611E" w:rsidRDefault="00EC358B" w:rsidP="00A5145D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7611E">
              <w:rPr>
                <w:rFonts w:ascii="Times New Roman" w:hAnsi="Times New Roman"/>
                <w:b/>
                <w:sz w:val="24"/>
              </w:rPr>
              <w:t>«Согласовано»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          Педагогический совет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_____________/ Т.В. Новикова/ </w:t>
            </w:r>
          </w:p>
          <w:p w:rsidR="00EC358B" w:rsidRPr="0077611E" w:rsidRDefault="00EC358B" w:rsidP="00A5145D">
            <w:pPr>
              <w:tabs>
                <w:tab w:val="left" w:pos="9288"/>
              </w:tabs>
              <w:rPr>
                <w:rFonts w:ascii="Times New Roman" w:hAnsi="Times New Roman"/>
                <w:sz w:val="24"/>
              </w:rPr>
            </w:pPr>
          </w:p>
          <w:p w:rsidR="00EC358B" w:rsidRPr="0077611E" w:rsidRDefault="00EC358B" w:rsidP="00A5145D">
            <w:pPr>
              <w:tabs>
                <w:tab w:val="left" w:pos="9288"/>
              </w:tabs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>Протокол №</w:t>
            </w:r>
            <w:proofErr w:type="spellStart"/>
            <w:r w:rsidRPr="0077611E">
              <w:rPr>
                <w:rFonts w:ascii="Times New Roman" w:hAnsi="Times New Roman"/>
                <w:sz w:val="24"/>
              </w:rPr>
              <w:t>__</w:t>
            </w:r>
            <w:proofErr w:type="gramStart"/>
            <w:r w:rsidRPr="0077611E"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  <w:r w:rsidRPr="0077611E">
              <w:rPr>
                <w:rFonts w:ascii="Times New Roman" w:hAnsi="Times New Roman"/>
                <w:sz w:val="24"/>
              </w:rPr>
              <w:t>________</w:t>
            </w:r>
          </w:p>
          <w:p w:rsidR="00EC358B" w:rsidRPr="0077611E" w:rsidRDefault="00EC358B" w:rsidP="00A514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8B" w:rsidRPr="0077611E" w:rsidRDefault="00EC358B" w:rsidP="00A5145D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7611E">
              <w:rPr>
                <w:rFonts w:ascii="Times New Roman" w:hAnsi="Times New Roman"/>
                <w:b/>
                <w:sz w:val="24"/>
              </w:rPr>
              <w:t>«Утверждаю»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>Директор МБОУ «СОШ № 34»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>____________/Т.И.Никитина/</w:t>
            </w:r>
          </w:p>
          <w:p w:rsidR="00EC358B" w:rsidRPr="0077611E" w:rsidRDefault="00EC358B" w:rsidP="00A5145D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</w:rPr>
            </w:pPr>
          </w:p>
          <w:p w:rsidR="00EC358B" w:rsidRPr="0077611E" w:rsidRDefault="00EC358B" w:rsidP="00A5145D">
            <w:pPr>
              <w:tabs>
                <w:tab w:val="left" w:pos="9288"/>
              </w:tabs>
              <w:rPr>
                <w:rFonts w:ascii="Times New Roman" w:hAnsi="Times New Roman"/>
                <w:sz w:val="24"/>
              </w:rPr>
            </w:pPr>
            <w:r w:rsidRPr="0077611E">
              <w:rPr>
                <w:rFonts w:ascii="Times New Roman" w:hAnsi="Times New Roman"/>
                <w:sz w:val="24"/>
              </w:rPr>
              <w:t xml:space="preserve">Приказ № </w:t>
            </w:r>
            <w:proofErr w:type="spellStart"/>
            <w:r w:rsidRPr="0077611E">
              <w:rPr>
                <w:rFonts w:ascii="Times New Roman" w:hAnsi="Times New Roman"/>
                <w:sz w:val="24"/>
              </w:rPr>
              <w:t>_</w:t>
            </w:r>
            <w:proofErr w:type="gramStart"/>
            <w:r w:rsidRPr="0077611E">
              <w:rPr>
                <w:rFonts w:ascii="Times New Roman" w:hAnsi="Times New Roman"/>
                <w:sz w:val="24"/>
              </w:rPr>
              <w:t>от</w:t>
            </w:r>
            <w:proofErr w:type="spellEnd"/>
            <w:proofErr w:type="gramEnd"/>
            <w:r w:rsidRPr="0077611E">
              <w:rPr>
                <w:rFonts w:ascii="Times New Roman" w:hAnsi="Times New Roman"/>
                <w:sz w:val="24"/>
              </w:rPr>
              <w:t xml:space="preserve"> ___________</w:t>
            </w:r>
          </w:p>
          <w:p w:rsidR="00EC358B" w:rsidRPr="0077611E" w:rsidRDefault="00EC358B" w:rsidP="00A5145D">
            <w:pPr>
              <w:tabs>
                <w:tab w:val="left" w:pos="928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C358B" w:rsidRPr="0077611E" w:rsidRDefault="00EC358B" w:rsidP="00EC358B">
      <w:pPr>
        <w:tabs>
          <w:tab w:val="left" w:pos="9288"/>
        </w:tabs>
        <w:rPr>
          <w:rFonts w:ascii="Times New Roman" w:hAnsi="Times New Roman"/>
          <w:sz w:val="24"/>
        </w:rPr>
      </w:pP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</w:p>
    <w:p w:rsidR="00EC358B" w:rsidRPr="0077611E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sz w:val="24"/>
        </w:rPr>
      </w:pPr>
    </w:p>
    <w:p w:rsidR="00EC358B" w:rsidRPr="0077611E" w:rsidRDefault="00EC358B" w:rsidP="00EC358B">
      <w:pPr>
        <w:tabs>
          <w:tab w:val="left" w:pos="9288"/>
        </w:tabs>
        <w:rPr>
          <w:rFonts w:ascii="Times New Roman" w:hAnsi="Times New Roman"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Default="00D9500C" w:rsidP="00EC358B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  <w:r w:rsidRPr="00D9500C">
        <w:rPr>
          <w:rFonts w:ascii="Times New Roman" w:hAnsi="Times New Roman" w:cs="Times New Roman"/>
          <w:sz w:val="24"/>
        </w:rPr>
        <w:t xml:space="preserve">РАБОЧАЯ ПРОГРАММА </w:t>
      </w:r>
    </w:p>
    <w:p w:rsidR="00D9500C" w:rsidRPr="00D9500C" w:rsidRDefault="00D9500C" w:rsidP="00D9500C">
      <w:pPr>
        <w:tabs>
          <w:tab w:val="left" w:pos="9288"/>
        </w:tabs>
        <w:jc w:val="center"/>
        <w:rPr>
          <w:rFonts w:ascii="Times New Roman" w:hAnsi="Times New Roman" w:cs="Times New Roman"/>
          <w:sz w:val="24"/>
        </w:rPr>
      </w:pPr>
      <w:proofErr w:type="spellStart"/>
      <w:r w:rsidRPr="00D9500C">
        <w:rPr>
          <w:rFonts w:ascii="Times New Roman" w:hAnsi="Times New Roman" w:cs="Times New Roman"/>
          <w:sz w:val="24"/>
        </w:rPr>
        <w:t>Алмаевой</w:t>
      </w:r>
      <w:proofErr w:type="spellEnd"/>
      <w:r w:rsidRPr="00D9500C">
        <w:rPr>
          <w:rFonts w:ascii="Times New Roman" w:hAnsi="Times New Roman" w:cs="Times New Roman"/>
          <w:sz w:val="24"/>
        </w:rPr>
        <w:t xml:space="preserve"> Елены Викторовны,</w:t>
      </w:r>
    </w:p>
    <w:p w:rsidR="00D9500C" w:rsidRPr="00D9500C" w:rsidRDefault="00D9500C" w:rsidP="00D9500C">
      <w:pPr>
        <w:tabs>
          <w:tab w:val="left" w:pos="9288"/>
        </w:tabs>
        <w:jc w:val="center"/>
        <w:rPr>
          <w:rFonts w:ascii="Times New Roman" w:hAnsi="Times New Roman" w:cs="Times New Roman"/>
          <w:sz w:val="24"/>
        </w:rPr>
      </w:pPr>
      <w:r w:rsidRPr="00D9500C">
        <w:rPr>
          <w:rFonts w:ascii="Times New Roman" w:hAnsi="Times New Roman" w:cs="Times New Roman"/>
          <w:sz w:val="24"/>
        </w:rPr>
        <w:t>учителя первой категории</w:t>
      </w: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  <w:r w:rsidRPr="00D9500C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обществознанию</w:t>
      </w:r>
      <w:r w:rsidRPr="00D9500C"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</w:rPr>
        <w:t>6</w:t>
      </w:r>
      <w:r w:rsidRPr="00D9500C">
        <w:rPr>
          <w:rFonts w:ascii="Times New Roman" w:hAnsi="Times New Roman" w:cs="Times New Roman"/>
          <w:sz w:val="24"/>
        </w:rPr>
        <w:t xml:space="preserve"> классе</w:t>
      </w: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5580"/>
        <w:jc w:val="both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  <w:r w:rsidRPr="00D9500C">
        <w:rPr>
          <w:rFonts w:ascii="Times New Roman" w:hAnsi="Times New Roman" w:cs="Times New Roman"/>
          <w:sz w:val="24"/>
        </w:rPr>
        <w:t>г</w:t>
      </w:r>
      <w:proofErr w:type="gramStart"/>
      <w:r w:rsidRPr="00D9500C">
        <w:rPr>
          <w:rFonts w:ascii="Times New Roman" w:hAnsi="Times New Roman" w:cs="Times New Roman"/>
          <w:sz w:val="24"/>
        </w:rPr>
        <w:t>.Б</w:t>
      </w:r>
      <w:proofErr w:type="gramEnd"/>
      <w:r w:rsidRPr="00D9500C">
        <w:rPr>
          <w:rFonts w:ascii="Times New Roman" w:hAnsi="Times New Roman" w:cs="Times New Roman"/>
          <w:sz w:val="24"/>
        </w:rPr>
        <w:t>ийск</w:t>
      </w:r>
    </w:p>
    <w:p w:rsidR="00D9500C" w:rsidRPr="00D9500C" w:rsidRDefault="00D9500C" w:rsidP="00D9500C">
      <w:pPr>
        <w:shd w:val="clear" w:color="auto" w:fill="FFFFFF"/>
        <w:ind w:left="619"/>
        <w:jc w:val="center"/>
        <w:rPr>
          <w:rFonts w:ascii="Times New Roman" w:hAnsi="Times New Roman" w:cs="Times New Roman"/>
          <w:sz w:val="24"/>
        </w:rPr>
      </w:pPr>
      <w:r w:rsidRPr="00D9500C">
        <w:rPr>
          <w:rFonts w:ascii="Times New Roman" w:hAnsi="Times New Roman" w:cs="Times New Roman"/>
          <w:sz w:val="24"/>
        </w:rPr>
        <w:t>2014- 2015  учебный год</w:t>
      </w:r>
    </w:p>
    <w:p w:rsidR="00EC358B" w:rsidRPr="00D9500C" w:rsidRDefault="00EC358B" w:rsidP="00EC358B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lastRenderedPageBreak/>
        <w:t>ПОЯСНИТЕЛЬНАЯ ЗАПИСКА.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Данная программа составлена для учащихся 6 класса общеобразовательного учреждения.  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Рабочая программа соответствует Государственному образовательному стандарту по обществознанию, разработанному министерством образования РФ. </w:t>
      </w:r>
      <w:proofErr w:type="gramStart"/>
      <w:r w:rsidRPr="009D5495">
        <w:rPr>
          <w:rFonts w:ascii="Times New Roman" w:hAnsi="Times New Roman" w:cs="Times New Roman"/>
          <w:sz w:val="24"/>
        </w:rPr>
        <w:t xml:space="preserve">Она разработана на основе Примерной программы основного общего образования по обществознанию (А.И. Кравченко, И.С. </w:t>
      </w:r>
      <w:proofErr w:type="spellStart"/>
      <w:r w:rsidRPr="009D5495">
        <w:rPr>
          <w:rFonts w:ascii="Times New Roman" w:hAnsi="Times New Roman" w:cs="Times New Roman"/>
          <w:sz w:val="24"/>
        </w:rPr>
        <w:t>Храмова</w:t>
      </w:r>
      <w:proofErr w:type="spellEnd"/>
      <w:r w:rsidRPr="009D5495">
        <w:rPr>
          <w:rFonts w:ascii="Times New Roman" w:hAnsi="Times New Roman" w:cs="Times New Roman"/>
          <w:sz w:val="24"/>
        </w:rPr>
        <w:t xml:space="preserve"> «Программы курса «Обществознание»» 5-7 классы.</w:t>
      </w:r>
      <w:proofErr w:type="gramEnd"/>
      <w:r w:rsidRPr="009D5495">
        <w:rPr>
          <w:rFonts w:ascii="Times New Roman" w:hAnsi="Times New Roman" w:cs="Times New Roman"/>
          <w:sz w:val="24"/>
        </w:rPr>
        <w:t xml:space="preserve"> – М. Русское слово, 2008. </w:t>
      </w:r>
      <w:proofErr w:type="gramStart"/>
      <w:r w:rsidRPr="009D5495">
        <w:rPr>
          <w:rFonts w:ascii="Times New Roman" w:hAnsi="Times New Roman" w:cs="Times New Roman"/>
          <w:sz w:val="24"/>
        </w:rPr>
        <w:t>Допущено Департаментом общего и среднего образования Министерства образования РФ).</w:t>
      </w:r>
      <w:proofErr w:type="gramEnd"/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</w:t>
      </w:r>
      <w:r>
        <w:rPr>
          <w:rFonts w:ascii="Times New Roman" w:hAnsi="Times New Roman" w:cs="Times New Roman"/>
          <w:sz w:val="24"/>
        </w:rPr>
        <w:t>емам курса. Она рассчитана на 35</w:t>
      </w:r>
      <w:r w:rsidRPr="009D5495">
        <w:rPr>
          <w:rFonts w:ascii="Times New Roman" w:hAnsi="Times New Roman" w:cs="Times New Roman"/>
          <w:sz w:val="24"/>
        </w:rPr>
        <w:t xml:space="preserve"> учебных часов, из расчета 1 час в неделю.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Курс обществознания в 6 классе очень важен для становления гибкости подростка, члена общества юного гражданина. Данный курс является первым этапом в изучении обществознания. 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</w:t>
      </w:r>
      <w:r w:rsidRPr="009D5495">
        <w:rPr>
          <w:rFonts w:ascii="Times New Roman" w:hAnsi="Times New Roman" w:cs="Times New Roman"/>
          <w:b/>
          <w:bCs/>
          <w:sz w:val="24"/>
          <w:u w:val="single"/>
        </w:rPr>
        <w:t>Цель</w:t>
      </w:r>
      <w:r w:rsidRPr="009D5495">
        <w:rPr>
          <w:rFonts w:ascii="Times New Roman" w:hAnsi="Times New Roman" w:cs="Times New Roman"/>
          <w:sz w:val="24"/>
        </w:rPr>
        <w:t xml:space="preserve">  данного курса – сформировать первоначальные представления о сферах общества: экономической, политической, социальной, духовной.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9D5495">
        <w:rPr>
          <w:rFonts w:ascii="Times New Roman" w:hAnsi="Times New Roman" w:cs="Times New Roman"/>
          <w:b/>
          <w:bCs/>
          <w:sz w:val="24"/>
          <w:u w:val="single"/>
        </w:rPr>
        <w:t>Задачи</w:t>
      </w:r>
      <w:r w:rsidRPr="009D5495">
        <w:rPr>
          <w:rFonts w:ascii="Times New Roman" w:hAnsi="Times New Roman" w:cs="Times New Roman"/>
          <w:sz w:val="24"/>
          <w:u w:val="single"/>
        </w:rPr>
        <w:t xml:space="preserve">  данного курса: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•</w:t>
      </w:r>
      <w:r w:rsidRPr="009D5495">
        <w:rPr>
          <w:rFonts w:ascii="Times New Roman" w:hAnsi="Times New Roman" w:cs="Times New Roman"/>
          <w:sz w:val="24"/>
        </w:rPr>
        <w:tab/>
        <w:t>формировать учебно-исследовательские умения учащихся при изучении нового материала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•</w:t>
      </w:r>
      <w:r w:rsidRPr="009D5495">
        <w:rPr>
          <w:rFonts w:ascii="Times New Roman" w:hAnsi="Times New Roman" w:cs="Times New Roman"/>
          <w:sz w:val="24"/>
        </w:rPr>
        <w:tab/>
        <w:t>формировать умение аргументировано высказывать свою точку зрения, вести диалог, общаться со сверстниками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•</w:t>
      </w:r>
      <w:r w:rsidRPr="009D5495">
        <w:rPr>
          <w:rFonts w:ascii="Times New Roman" w:hAnsi="Times New Roman" w:cs="Times New Roman"/>
          <w:sz w:val="24"/>
        </w:rPr>
        <w:tab/>
        <w:t>формировать гражданский патриотизм.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 Основной принцип отбора материала актуальность и научность изучаемого материала. 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В ходе учебного процесса используются следующие формы и методы обучения: лекции, беседа, самостоятельная работа, практикум, рассказ.  Контроль знаний и умений осуществляется через различные формы текущего контроля (понятийный диктант, взаимопроверка, решение логических задач,  составление схемы, составление рассказа), уроки обобщения и систематизации знаний, тестирование.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 Предмет обществознание тесно связан с историей, географией, экологией, правом.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Учебная программа рассчитана на 2014-2015 учебный год.</w:t>
      </w: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C358B" w:rsidRPr="009D5495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t xml:space="preserve">    </w:t>
      </w:r>
    </w:p>
    <w:p w:rsidR="00EC358B" w:rsidRPr="009D5495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EC358B" w:rsidRPr="009D5495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EC358B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EC358B" w:rsidRDefault="00EC358B" w:rsidP="00EC358B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9D5495" w:rsidRPr="009D5495" w:rsidRDefault="00EC358B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:rsidR="0074071C" w:rsidRPr="009D5495" w:rsidRDefault="008974E1" w:rsidP="00D9500C">
      <w:pPr>
        <w:contextualSpacing/>
        <w:jc w:val="center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2B119D" w:rsidRPr="009D5495" w:rsidRDefault="002B119D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C03DB2" w:rsidRPr="009D5495" w:rsidRDefault="00C03DB2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5480A" w:rsidRPr="009D5495" w:rsidRDefault="0095480A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5480A" w:rsidRPr="009D5495" w:rsidRDefault="0095480A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5480A" w:rsidRPr="009D5495" w:rsidRDefault="0095480A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D5495" w:rsidRDefault="009D5495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  <w:sectPr w:rsidR="009D5495" w:rsidSect="009D5495">
          <w:pgSz w:w="11906" w:h="16838"/>
          <w:pgMar w:top="1134" w:right="1134" w:bottom="1134" w:left="1134" w:header="720" w:footer="720" w:gutter="0"/>
          <w:pgNumType w:start="2"/>
          <w:cols w:space="720"/>
          <w:docGrid w:linePitch="360"/>
        </w:sectPr>
      </w:pPr>
    </w:p>
    <w:p w:rsidR="008974E1" w:rsidRPr="009D5495" w:rsidRDefault="006F285E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pict>
          <v:line id="_x0000_s1026" style="position:absolute;left:0;text-align:left;flip:x y;z-index:1" from="66.4pt,1336.1pt" to="135.4pt,1337.6pt" strokeweight=".26mm">
            <v:stroke joinstyle="miter"/>
          </v:line>
        </w:pict>
      </w:r>
      <w:r>
        <w:rPr>
          <w:rFonts w:ascii="Times New Roman" w:hAnsi="Times New Roman" w:cs="Times New Roman"/>
          <w:sz w:val="24"/>
        </w:rPr>
        <w:pict>
          <v:line id="_x0000_s1027" style="position:absolute;left:0;text-align:left;z-index:2" from="85.9pt,1334.6pt" to="148.15pt,1334.6pt" strokeweight=".26mm">
            <v:stroke joinstyle="miter"/>
          </v:lin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3"/>
        <w:gridCol w:w="699"/>
        <w:gridCol w:w="699"/>
        <w:gridCol w:w="693"/>
        <w:gridCol w:w="9"/>
        <w:gridCol w:w="4736"/>
        <w:gridCol w:w="2504"/>
        <w:gridCol w:w="2915"/>
        <w:gridCol w:w="1952"/>
      </w:tblGrid>
      <w:tr w:rsidR="00E163F6" w:rsidRPr="009D5495" w:rsidTr="00E163F6">
        <w:trPr>
          <w:cantSplit/>
          <w:trHeight w:val="1290"/>
        </w:trPr>
        <w:tc>
          <w:tcPr>
            <w:tcW w:w="5000" w:type="pct"/>
            <w:gridSpan w:val="9"/>
            <w:shd w:val="clear" w:color="auto" w:fill="auto"/>
          </w:tcPr>
          <w:p w:rsidR="00E163F6" w:rsidRPr="009D5495" w:rsidRDefault="00E163F6" w:rsidP="00E163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 xml:space="preserve">Календарно-тематическое планирование </w:t>
            </w:r>
          </w:p>
          <w:p w:rsidR="00E163F6" w:rsidRPr="009D5495" w:rsidRDefault="00E163F6" w:rsidP="00E163F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курса «Обществознание. 6 класс».</w:t>
            </w:r>
          </w:p>
          <w:p w:rsidR="00E163F6" w:rsidRDefault="00E163F6" w:rsidP="00E163F6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31E78" w:rsidRPr="009D5495" w:rsidTr="00E163F6">
        <w:trPr>
          <w:cantSplit/>
          <w:trHeight w:val="1290"/>
        </w:trPr>
        <w:tc>
          <w:tcPr>
            <w:tcW w:w="161" w:type="pct"/>
            <w:vMerge w:val="restar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31E78" w:rsidRPr="009D5495" w:rsidRDefault="00E163F6" w:rsidP="009D5495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 xml:space="preserve">№ </w:t>
            </w:r>
            <w:proofErr w:type="gramStart"/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уро-ка</w:t>
            </w:r>
            <w:proofErr w:type="gramEnd"/>
          </w:p>
        </w:tc>
        <w:tc>
          <w:tcPr>
            <w:tcW w:w="238" w:type="pct"/>
            <w:textDirection w:val="btLr"/>
          </w:tcPr>
          <w:p w:rsidR="00031E78" w:rsidRPr="009D5495" w:rsidRDefault="00031E78" w:rsidP="009D5495">
            <w:pPr>
              <w:pStyle w:val="ab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8" w:type="pct"/>
            <w:shd w:val="clear" w:color="auto" w:fill="auto"/>
            <w:textDirection w:val="btLr"/>
          </w:tcPr>
          <w:p w:rsidR="00031E78" w:rsidRPr="009D5495" w:rsidRDefault="00031E78" w:rsidP="009D5495">
            <w:pPr>
              <w:pStyle w:val="ab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236" w:type="pct"/>
            <w:shd w:val="clear" w:color="auto" w:fill="auto"/>
          </w:tcPr>
          <w:p w:rsidR="00031E78" w:rsidRPr="009D5495" w:rsidRDefault="00031E78" w:rsidP="009D5495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</w:p>
        </w:tc>
        <w:tc>
          <w:tcPr>
            <w:tcW w:w="1616" w:type="pct"/>
            <w:gridSpan w:val="2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031E78" w:rsidRPr="009D5495" w:rsidRDefault="00031E78" w:rsidP="009D5495">
            <w:pPr>
              <w:pStyle w:val="ab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Тема раздела, урока</w:t>
            </w:r>
          </w:p>
        </w:tc>
        <w:tc>
          <w:tcPr>
            <w:tcW w:w="853" w:type="pct"/>
            <w:shd w:val="clear" w:color="auto" w:fill="auto"/>
          </w:tcPr>
          <w:p w:rsidR="0063241E" w:rsidRDefault="0063241E" w:rsidP="0063241E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Объект и форма контроль</w:t>
            </w:r>
          </w:p>
          <w:p w:rsidR="0063241E" w:rsidRPr="009D5495" w:rsidRDefault="0063241E" w:rsidP="0063241E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(контрольные работы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</w:rPr>
              <w:t>онтроль ключевых компетентностей)</w:t>
            </w: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Перечень учебно-методического обеспечения (применение ИКТ, учебно-дидактического, раздаточного материала</w:t>
            </w:r>
            <w:proofErr w:type="gramEnd"/>
          </w:p>
        </w:tc>
        <w:tc>
          <w:tcPr>
            <w:tcW w:w="665" w:type="pct"/>
            <w:shd w:val="clear" w:color="auto" w:fill="auto"/>
          </w:tcPr>
          <w:p w:rsidR="00031E78" w:rsidRPr="009D5495" w:rsidRDefault="0063241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Примечания </w:t>
            </w:r>
          </w:p>
        </w:tc>
      </w:tr>
      <w:tr w:rsidR="00031E78" w:rsidRPr="009D5495" w:rsidTr="00E163F6">
        <w:trPr>
          <w:cantSplit/>
          <w:trHeight w:val="498"/>
        </w:trPr>
        <w:tc>
          <w:tcPr>
            <w:tcW w:w="161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8" w:type="pct"/>
            <w:textDirection w:val="btLr"/>
          </w:tcPr>
          <w:p w:rsidR="00031E78" w:rsidRPr="009D5495" w:rsidRDefault="00031E78" w:rsidP="009D5495">
            <w:pPr>
              <w:pStyle w:val="ab"/>
              <w:snapToGri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6а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:rsidR="00031E78" w:rsidRPr="009D5495" w:rsidRDefault="00031E78" w:rsidP="009D5495">
            <w:pPr>
              <w:pStyle w:val="ab"/>
              <w:snapToGrid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6б</w:t>
            </w:r>
          </w:p>
        </w:tc>
        <w:tc>
          <w:tcPr>
            <w:tcW w:w="239" w:type="pct"/>
            <w:gridSpan w:val="2"/>
            <w:shd w:val="clear" w:color="auto" w:fill="auto"/>
            <w:textDirection w:val="btLr"/>
          </w:tcPr>
          <w:p w:rsidR="00031E78" w:rsidRPr="009D5495" w:rsidRDefault="00031E78" w:rsidP="009D5495">
            <w:pPr>
              <w:pStyle w:val="ab"/>
              <w:snapToGrid w:val="0"/>
              <w:ind w:left="113" w:right="113"/>
              <w:contextualSpacing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bCs/>
                <w:sz w:val="24"/>
              </w:rPr>
              <w:t>6в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31E78" w:rsidRPr="009D5495" w:rsidTr="00E163F6">
        <w:trPr>
          <w:trHeight w:val="1364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8" w:type="pct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01.09-06.09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01.09-06.09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01.09-06.09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Общество и человек.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Что такое общество?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682F04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Вводная беседа, знать понятия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8" w:type="pct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08.09-13.09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08.09-13.09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08.09-13.09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Происхождение и развитие человека.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682F04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Работа с текстом по группам</w:t>
            </w:r>
            <w:r w:rsidR="00682F04">
              <w:rPr>
                <w:rFonts w:ascii="Times New Roman" w:hAnsi="Times New Roman" w:cs="Times New Roman"/>
                <w:sz w:val="24"/>
              </w:rPr>
              <w:t>, знать понятия</w:t>
            </w:r>
          </w:p>
        </w:tc>
        <w:tc>
          <w:tcPr>
            <w:tcW w:w="993" w:type="pct"/>
          </w:tcPr>
          <w:p w:rsidR="00031E78" w:rsidRPr="009D5495" w:rsidRDefault="00AD73ED" w:rsidP="00AD73E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по теме «Происхождение и развитие человека»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8" w:type="pct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15.09-20.09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15.09-20.09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15.09-20.09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Исторические ступени развития общества.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682F04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группах, знать понятия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8" w:type="pct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22.09-27.09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22.09-27.09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22.09-27.09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Современное общество.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682F04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Знать</w:t>
            </w:r>
            <w:r w:rsidR="003B0835">
              <w:rPr>
                <w:rFonts w:ascii="Times New Roman" w:hAnsi="Times New Roman" w:cs="Times New Roman"/>
                <w:sz w:val="24"/>
              </w:rPr>
              <w:t xml:space="preserve">, что такое современное производство, его </w:t>
            </w:r>
            <w:r w:rsidR="003B0835">
              <w:rPr>
                <w:rFonts w:ascii="Times New Roman" w:hAnsi="Times New Roman" w:cs="Times New Roman"/>
                <w:sz w:val="24"/>
              </w:rPr>
              <w:lastRenderedPageBreak/>
              <w:t>отличительные черты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480"/>
        </w:trPr>
        <w:tc>
          <w:tcPr>
            <w:tcW w:w="161" w:type="pct"/>
            <w:vMerge w:val="restar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38" w:type="pct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29.09-04.10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031E78" w:rsidRPr="009D5495" w:rsidRDefault="009D5495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29.09-04.10</w:t>
            </w:r>
          </w:p>
        </w:tc>
        <w:tc>
          <w:tcPr>
            <w:tcW w:w="239" w:type="pct"/>
            <w:gridSpan w:val="2"/>
            <w:vMerge w:val="restart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29.09-04.10</w:t>
            </w:r>
          </w:p>
        </w:tc>
        <w:tc>
          <w:tcPr>
            <w:tcW w:w="1613" w:type="pct"/>
            <w:vMerge w:val="restar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 xml:space="preserve">Человечество как сумма поколений. 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vMerge w:val="restart"/>
            <w:shd w:val="clear" w:color="auto" w:fill="auto"/>
          </w:tcPr>
          <w:p w:rsidR="00031E78" w:rsidRPr="009D5495" w:rsidRDefault="003B0835" w:rsidP="003B0835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Знать процесс роста населения на земле; знать понятия</w:t>
            </w:r>
          </w:p>
        </w:tc>
        <w:tc>
          <w:tcPr>
            <w:tcW w:w="993" w:type="pct"/>
          </w:tcPr>
          <w:p w:rsidR="00031E78" w:rsidRPr="009D5495" w:rsidRDefault="00B70521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карточки по теме «Человечество как сумма поколений»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480"/>
        </w:trPr>
        <w:tc>
          <w:tcPr>
            <w:tcW w:w="161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" w:type="pct"/>
            <w:gridSpan w:val="2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8" w:type="pct"/>
          </w:tcPr>
          <w:p w:rsidR="00031E78" w:rsidRPr="009D5495" w:rsidRDefault="00AF7B63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06.10-11.10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AF7B63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06.10-11.10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06.10-11.10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Человек, общество, природа.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3B0835" w:rsidP="003B0835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работать с документом, уметь объяснять взаимосвязь природы и о</w:t>
            </w:r>
            <w:r w:rsidR="00B70521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щества; характеризовать экологические проблемы. Знать способы защиты природы.</w:t>
            </w: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8" w:type="pct"/>
          </w:tcPr>
          <w:p w:rsidR="00031E78" w:rsidRPr="009D5495" w:rsidRDefault="00990B0A" w:rsidP="00990B0A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13.10-18.10</w:t>
            </w:r>
          </w:p>
        </w:tc>
        <w:tc>
          <w:tcPr>
            <w:tcW w:w="238" w:type="pct"/>
            <w:shd w:val="clear" w:color="auto" w:fill="auto"/>
          </w:tcPr>
          <w:p w:rsidR="00526FFB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  <w:p w:rsidR="00031E78" w:rsidRPr="00526FFB" w:rsidRDefault="00526FFB" w:rsidP="00526FFB">
            <w:r>
              <w:t>-18.10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13.10-18.10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Самостоятельная работа по теме «Человек и общество».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AD73ED" w:rsidP="005A55A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pct"/>
          </w:tcPr>
          <w:p w:rsidR="00031E78" w:rsidRPr="009D5495" w:rsidRDefault="00AD73ED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>по теме «Человек и общество»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8" w:type="pct"/>
          </w:tcPr>
          <w:p w:rsidR="00031E78" w:rsidRPr="009D5495" w:rsidRDefault="00990B0A" w:rsidP="00990B0A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20.10-25.10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20.10-25.10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20.10-25.10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Экономическая сфера общества.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Что такое экономика?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527581" w:rsidP="003B0835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опрос, знать понятия.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38" w:type="pct"/>
          </w:tcPr>
          <w:p w:rsidR="00031E78" w:rsidRPr="009D5495" w:rsidRDefault="0058083F" w:rsidP="00990B0A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27.10-31.10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27.10-31.10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58083F" w:rsidP="0058083F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27.10-31.10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Рынок.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AD73ED" w:rsidP="00AD73E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Знать, что такое товары и услуги, рынок, договор купли-продажи, деньги и операции с деньгами.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8" w:type="pct"/>
          </w:tcPr>
          <w:p w:rsidR="00031E78" w:rsidRPr="009D5495" w:rsidRDefault="00990B0A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10.11-15.10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10.11-15.11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10.11-15.11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Что такое предпринимательство и бизнес?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AD73ED" w:rsidP="00AD73E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Знать основные определения урока, стадии развития капитализма.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24.11-29.11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24.11-29.11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24.11-29.11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Домашнее хозяйство.</w:t>
            </w:r>
          </w:p>
        </w:tc>
        <w:tc>
          <w:tcPr>
            <w:tcW w:w="853" w:type="pct"/>
            <w:shd w:val="clear" w:color="auto" w:fill="auto"/>
          </w:tcPr>
          <w:p w:rsidR="00031E78" w:rsidRDefault="00BC1F6B" w:rsidP="00BC1F6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основные определения урока; знать,</w:t>
            </w:r>
            <w:r w:rsidR="00BB49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как формируются и распределяются налоги; возможности организации труда ребёнка. Терминологический диктант.</w:t>
            </w:r>
          </w:p>
          <w:p w:rsidR="00031E78" w:rsidRPr="009D5495" w:rsidRDefault="00031E78" w:rsidP="00BC1F6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993" w:type="pct"/>
          </w:tcPr>
          <w:p w:rsidR="00031E78" w:rsidRPr="009D5495" w:rsidRDefault="00031E78" w:rsidP="00B905C2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F6B" w:rsidRPr="009D5495" w:rsidTr="00182E4B">
        <w:trPr>
          <w:cantSplit/>
          <w:trHeight w:val="1656"/>
        </w:trPr>
        <w:tc>
          <w:tcPr>
            <w:tcW w:w="161" w:type="pct"/>
            <w:shd w:val="clear" w:color="auto" w:fill="auto"/>
          </w:tcPr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8" w:type="pct"/>
          </w:tcPr>
          <w:p w:rsidR="00BC1F6B" w:rsidRPr="009D5495" w:rsidRDefault="00BC1F6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01.12-06.12</w:t>
            </w:r>
          </w:p>
        </w:tc>
        <w:tc>
          <w:tcPr>
            <w:tcW w:w="238" w:type="pct"/>
            <w:shd w:val="clear" w:color="auto" w:fill="auto"/>
          </w:tcPr>
          <w:p w:rsidR="00BC1F6B" w:rsidRPr="009D5495" w:rsidRDefault="00BC1F6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01.12-06.12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01.12-06.12</w:t>
            </w:r>
          </w:p>
        </w:tc>
        <w:tc>
          <w:tcPr>
            <w:tcW w:w="1613" w:type="pct"/>
            <w:shd w:val="clear" w:color="auto" w:fill="auto"/>
          </w:tcPr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Экономическая деятельность подростка.</w:t>
            </w:r>
          </w:p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.</w:t>
            </w:r>
          </w:p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BC1F6B" w:rsidRPr="009D5495" w:rsidRDefault="00BC1F6B" w:rsidP="00BC1F6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Тест. Знать, что такое молодёжная экономика, карманные деньги, возможные способы подростковых заработков.</w:t>
            </w:r>
          </w:p>
        </w:tc>
        <w:tc>
          <w:tcPr>
            <w:tcW w:w="993" w:type="pct"/>
          </w:tcPr>
          <w:p w:rsidR="00BC1F6B" w:rsidRPr="009D5495" w:rsidRDefault="00BC1F6B" w:rsidP="00BC1F6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 по теме «Экономическая деятельность подростка</w:t>
            </w:r>
            <w:r w:rsidR="0023602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65" w:type="pct"/>
            <w:shd w:val="clear" w:color="auto" w:fill="auto"/>
          </w:tcPr>
          <w:p w:rsidR="00BC1F6B" w:rsidRPr="009D5495" w:rsidRDefault="00BC1F6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08.12-13.12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08.12-13.12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08.12-13.12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Труд с точки зрения закона.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23602B" w:rsidP="0023602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задания. Знать, как относятся к труду в современном обществе; особенности труда несовершеннолетних, труд и отдых, взаимосвязь прав и обязанностей.</w:t>
            </w:r>
          </w:p>
        </w:tc>
        <w:tc>
          <w:tcPr>
            <w:tcW w:w="993" w:type="pct"/>
          </w:tcPr>
          <w:p w:rsidR="00031E78" w:rsidRPr="009D5495" w:rsidRDefault="0023602B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по теме «Труд с точки зрения закона»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15.12-20.12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15.12-20.12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4A1FB4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15.12-20.12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>амостоятельная работа по теме «Э</w:t>
            </w:r>
            <w:r w:rsidRPr="009D5495">
              <w:rPr>
                <w:rFonts w:ascii="Times New Roman" w:hAnsi="Times New Roman" w:cs="Times New Roman"/>
                <w:sz w:val="24"/>
              </w:rPr>
              <w:t>кономическая сфера общества».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23602B" w:rsidP="005A55A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pct"/>
          </w:tcPr>
          <w:p w:rsidR="00031E78" w:rsidRPr="009D5495" w:rsidRDefault="0023602B" w:rsidP="005A55AD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  <w:r w:rsidR="005A55A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>по теме «Экономическая сфера общества»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8" w:type="pct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22.12-27</w:t>
            </w:r>
            <w:r w:rsidR="00526FFB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8083F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22.12-27</w:t>
            </w:r>
            <w:r w:rsidR="00526FFB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58083F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22.12-27</w:t>
            </w:r>
            <w:r w:rsidR="00D11DEE" w:rsidRPr="009D5495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Социальная сфера общества.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Социальная структура общества.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23602B" w:rsidP="0023602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характеризовать социальные отношения, социальные группы. Знать понятия и термины.</w:t>
            </w:r>
          </w:p>
        </w:tc>
        <w:tc>
          <w:tcPr>
            <w:tcW w:w="993" w:type="pct"/>
          </w:tcPr>
          <w:p w:rsidR="00031E78" w:rsidRPr="009D5495" w:rsidRDefault="00031E78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38" w:type="pct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526FFB">
              <w:rPr>
                <w:rFonts w:ascii="Times New Roman" w:hAnsi="Times New Roman" w:cs="Times New Roman"/>
                <w:sz w:val="24"/>
              </w:rPr>
              <w:t>.01-17.01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526FFB">
              <w:rPr>
                <w:rFonts w:ascii="Times New Roman" w:hAnsi="Times New Roman" w:cs="Times New Roman"/>
                <w:sz w:val="24"/>
              </w:rPr>
              <w:t>.01-17.01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58083F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D11DEE" w:rsidRPr="009D5495">
              <w:rPr>
                <w:rFonts w:ascii="Times New Roman" w:hAnsi="Times New Roman" w:cs="Times New Roman"/>
                <w:sz w:val="24"/>
              </w:rPr>
              <w:t>.01-17.01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Семья.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911CB0" w:rsidP="0023602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Уметь характеризовать основные нормы правовых основ брака; называть основные нормы этики семейных отношений; характеризовать семью как малую группу.</w:t>
            </w:r>
          </w:p>
        </w:tc>
        <w:tc>
          <w:tcPr>
            <w:tcW w:w="993" w:type="pct"/>
          </w:tcPr>
          <w:p w:rsidR="00031E78" w:rsidRPr="009D5495" w:rsidRDefault="00911CB0" w:rsidP="00911CB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Карточки по теме «Семья»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08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19.01-24.01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19.01-24.01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19.01-24.01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Правила и нормы поведения в обществе.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911CB0" w:rsidP="00911CB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Тест. Знать основные правила и нормы поведения в обществе, меры ответственности за нарушение общественных норм. Знать термины.</w:t>
            </w:r>
          </w:p>
        </w:tc>
        <w:tc>
          <w:tcPr>
            <w:tcW w:w="993" w:type="pct"/>
          </w:tcPr>
          <w:p w:rsidR="00031E78" w:rsidRPr="009D5495" w:rsidRDefault="00911CB0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 по теме «Правила и нормы поведения в обществе»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26.01-31.01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26.01-31.01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26.01-31.01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Самостоятельная работа по теме «Социальная сфера общества».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5A55AD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по карточкам. </w:t>
            </w:r>
          </w:p>
        </w:tc>
        <w:tc>
          <w:tcPr>
            <w:tcW w:w="993" w:type="pct"/>
          </w:tcPr>
          <w:p w:rsidR="00031E78" w:rsidRPr="009D5495" w:rsidRDefault="005A55AD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Карточки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 xml:space="preserve"> по теме «Социальная сфера общества»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02.02-07.02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02.02-07.02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02.02-07.02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Политика и право.</w:t>
            </w:r>
          </w:p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Государство и его граждане.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9D338B" w:rsidP="00911CB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Беседа. Знать историю понятия «гражданин»; что такое закон «О гражданстве»; отличительные черты Российского государства.</w:t>
            </w:r>
          </w:p>
        </w:tc>
        <w:tc>
          <w:tcPr>
            <w:tcW w:w="993" w:type="pct"/>
          </w:tcPr>
          <w:p w:rsidR="00031E78" w:rsidRPr="009D5495" w:rsidRDefault="00031E78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09.02-14.02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09.02-14.02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09.02-14.02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Право на службе человека.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9D338B" w:rsidP="009D338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опрос. Знать основные понятия.</w:t>
            </w:r>
          </w:p>
        </w:tc>
        <w:tc>
          <w:tcPr>
            <w:tcW w:w="993" w:type="pct"/>
          </w:tcPr>
          <w:p w:rsidR="00031E78" w:rsidRPr="009D5495" w:rsidRDefault="00031E78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16.02-21.02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16.02-21.02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16.02-21.02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 xml:space="preserve">Конституция - основной закон страны. 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9D338B" w:rsidP="009D338B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р</w:t>
            </w:r>
            <w:r w:rsidR="00031E78" w:rsidRPr="009D5495">
              <w:rPr>
                <w:rFonts w:ascii="Times New Roman" w:hAnsi="Times New Roman" w:cs="Times New Roman"/>
                <w:sz w:val="24"/>
              </w:rPr>
              <w:t>абота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="00031E78" w:rsidRPr="009D5495">
              <w:rPr>
                <w:rFonts w:ascii="Times New Roman" w:hAnsi="Times New Roman" w:cs="Times New Roman"/>
                <w:sz w:val="24"/>
              </w:rPr>
              <w:t xml:space="preserve"> с документом</w:t>
            </w:r>
            <w:r>
              <w:rPr>
                <w:rFonts w:ascii="Times New Roman" w:hAnsi="Times New Roman" w:cs="Times New Roman"/>
                <w:sz w:val="24"/>
              </w:rPr>
              <w:t>. Знать понятия: право, источники права, их отличительные черты; историю зарождения права, права и обязанности несовершеннолетних.</w:t>
            </w: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Конституция РФ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72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24.02-28.02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24.02-28.02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24.02-28.02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Право и правопорядок.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Деловая игра «Учимся по правилам».</w:t>
            </w:r>
            <w:r w:rsidR="00146003">
              <w:rPr>
                <w:rFonts w:ascii="Times New Roman" w:hAnsi="Times New Roman" w:cs="Times New Roman"/>
                <w:sz w:val="24"/>
              </w:rPr>
              <w:t xml:space="preserve"> Знать понятия. Знать в чём состоит необходимость установления и сохранения порядка и законности в стране, роль граждан в сохранении правопорядка.</w:t>
            </w:r>
          </w:p>
        </w:tc>
        <w:tc>
          <w:tcPr>
            <w:tcW w:w="993" w:type="pct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02.03-07.03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02.03-07.03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02.03-07.03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Как можно защититься от несправедливости.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146003" w:rsidP="00146003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опрос. Знать различные источники нарушения прав граждан, способы защиты прав, принципы и порядок деятельности судов в РФ.</w:t>
            </w:r>
          </w:p>
        </w:tc>
        <w:tc>
          <w:tcPr>
            <w:tcW w:w="993" w:type="pct"/>
          </w:tcPr>
          <w:p w:rsidR="00031E78" w:rsidRPr="009D5495" w:rsidRDefault="00146003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 карточки.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09.03-14.03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09.03-14.03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09.03-14.03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Самостоятельная работа по теме «Политика и право».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46003" w:rsidP="005A55AD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pct"/>
          </w:tcPr>
          <w:p w:rsidR="00031E78" w:rsidRPr="009D5495" w:rsidRDefault="00146003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 xml:space="preserve"> по теме «Политика и право»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16.03-2</w:t>
            </w:r>
            <w:r w:rsidR="0058083F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16.03-20</w:t>
            </w:r>
            <w:r w:rsidR="00526FFB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58083F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16.03-20</w:t>
            </w:r>
            <w:r w:rsidR="00D11DEE" w:rsidRPr="009D5495">
              <w:rPr>
                <w:rFonts w:ascii="Times New Roman" w:hAnsi="Times New Roman" w:cs="Times New Roman"/>
                <w:sz w:val="24"/>
              </w:rPr>
              <w:t>.03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Духовная сфера общества.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Наука и образование.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46003" w:rsidP="00146003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Сообщения учащихся. Знать определения.</w:t>
            </w:r>
          </w:p>
        </w:tc>
        <w:tc>
          <w:tcPr>
            <w:tcW w:w="993" w:type="pct"/>
          </w:tcPr>
          <w:p w:rsidR="00031E78" w:rsidRPr="009D5495" w:rsidRDefault="00120BEA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по теме «Наука и образование»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38" w:type="pct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29.03-04.04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</w:t>
            </w:r>
            <w:r w:rsidR="00526FFB">
              <w:rPr>
                <w:rFonts w:ascii="Times New Roman" w:hAnsi="Times New Roman" w:cs="Times New Roman"/>
                <w:sz w:val="24"/>
              </w:rPr>
              <w:t>-04.04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A95893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</w:t>
            </w:r>
            <w:r w:rsidR="00D11DEE" w:rsidRPr="009D5495">
              <w:rPr>
                <w:rFonts w:ascii="Times New Roman" w:hAnsi="Times New Roman" w:cs="Times New Roman"/>
                <w:sz w:val="24"/>
              </w:rPr>
              <w:t>-04.04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Мораль.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46003" w:rsidP="00146003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Сообщения учащихся. Знать, что такое мораль</w:t>
            </w:r>
            <w:r w:rsidR="00120BEA">
              <w:rPr>
                <w:rFonts w:ascii="Times New Roman" w:hAnsi="Times New Roman" w:cs="Times New Roman"/>
                <w:sz w:val="24"/>
              </w:rPr>
              <w:t>, общественное мнение, его влияние на человека.</w:t>
            </w:r>
          </w:p>
        </w:tc>
        <w:tc>
          <w:tcPr>
            <w:tcW w:w="993" w:type="pct"/>
          </w:tcPr>
          <w:p w:rsidR="00031E78" w:rsidRPr="009D5495" w:rsidRDefault="00031E78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06.04-11.04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06.04-11.04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06.04-11.04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Идеал и ценности.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20BEA" w:rsidP="00120BEA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Сообщения учащихся. Знать определения.</w:t>
            </w:r>
          </w:p>
        </w:tc>
        <w:tc>
          <w:tcPr>
            <w:tcW w:w="993" w:type="pct"/>
          </w:tcPr>
          <w:p w:rsidR="00031E78" w:rsidRPr="009D5495" w:rsidRDefault="00031E78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13.04-18.04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13.04-18.04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13.04-18.04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Самостоятельная работа по теме «Духовная сфера общества».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20BEA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pct"/>
          </w:tcPr>
          <w:p w:rsidR="00031E78" w:rsidRPr="009D5495" w:rsidRDefault="00120BEA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>по теме «Духовная сфера общества»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20.04-25.04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20.04-25.04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20.04-25.04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Ребёнок  в обществе.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Ребёнок в семье.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120BEA" w:rsidP="00120BEA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задания. Знать определения; отличие взрослых и детей, три стадии детства, их характеристику.</w:t>
            </w:r>
          </w:p>
        </w:tc>
        <w:tc>
          <w:tcPr>
            <w:tcW w:w="993" w:type="pct"/>
          </w:tcPr>
          <w:p w:rsidR="00031E78" w:rsidRPr="009D5495" w:rsidRDefault="00120BEA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Карточки по теме «Ребёнок в семье»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38" w:type="pct"/>
          </w:tcPr>
          <w:p w:rsidR="00031E78" w:rsidRPr="009D5495" w:rsidRDefault="0058083F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526FFB">
              <w:rPr>
                <w:rFonts w:ascii="Times New Roman" w:hAnsi="Times New Roman" w:cs="Times New Roman"/>
                <w:sz w:val="24"/>
              </w:rPr>
              <w:t>.04-30.04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27.04-30.04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27.04-30.04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Взаимоотношения детей и родителей.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5495">
              <w:rPr>
                <w:rFonts w:ascii="Times New Roman" w:hAnsi="Times New Roman" w:cs="Times New Roman"/>
                <w:sz w:val="24"/>
              </w:rPr>
              <w:t>Синквейн</w:t>
            </w:r>
            <w:proofErr w:type="spellEnd"/>
            <w:r w:rsidRPr="009D5495">
              <w:rPr>
                <w:rFonts w:ascii="Times New Roman" w:hAnsi="Times New Roman" w:cs="Times New Roman"/>
                <w:sz w:val="24"/>
              </w:rPr>
              <w:t xml:space="preserve"> «Семья»</w:t>
            </w:r>
            <w:r w:rsidR="00120BEA">
              <w:rPr>
                <w:rFonts w:ascii="Times New Roman" w:hAnsi="Times New Roman" w:cs="Times New Roman"/>
                <w:sz w:val="24"/>
              </w:rPr>
              <w:t xml:space="preserve">. Знать основные обязанности родителей; знать о том, как влияют семья и </w:t>
            </w:r>
            <w:r w:rsidR="00BB49A0">
              <w:rPr>
                <w:rFonts w:ascii="Times New Roman" w:hAnsi="Times New Roman" w:cs="Times New Roman"/>
                <w:sz w:val="24"/>
              </w:rPr>
              <w:t>родители на ребёнка.</w:t>
            </w:r>
          </w:p>
        </w:tc>
        <w:tc>
          <w:tcPr>
            <w:tcW w:w="993" w:type="pct"/>
          </w:tcPr>
          <w:p w:rsidR="00031E78" w:rsidRPr="009D5495" w:rsidRDefault="00BB49A0" w:rsidP="00BB49A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по теме «Взаимоотношения детей и родителей»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04.05-08.05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04.05-08.05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04.05-08.05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Ребёнок в школе.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BB49A0" w:rsidP="00BB49A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задания. Знать принципы обучения, роль школы в информационном обществе, основные проблемы в школе, причины проблем и их пути разрешения.</w:t>
            </w:r>
          </w:p>
        </w:tc>
        <w:tc>
          <w:tcPr>
            <w:tcW w:w="993" w:type="pct"/>
          </w:tcPr>
          <w:p w:rsidR="00031E78" w:rsidRPr="009D5495" w:rsidRDefault="00BB49A0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Карточки по теме «Ребёнок в школе»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11.05-16.05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11.05-16.05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71207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11.05</w:t>
            </w:r>
            <w:r w:rsidR="00526FFB">
              <w:rPr>
                <w:rFonts w:ascii="Times New Roman" w:hAnsi="Times New Roman" w:cs="Times New Roman"/>
                <w:sz w:val="24"/>
              </w:rPr>
              <w:t>-</w:t>
            </w:r>
            <w:r w:rsidR="00D11DEE" w:rsidRPr="009D5495">
              <w:rPr>
                <w:rFonts w:ascii="Times New Roman" w:hAnsi="Times New Roman" w:cs="Times New Roman"/>
                <w:sz w:val="24"/>
              </w:rPr>
              <w:t>16</w:t>
            </w:r>
            <w:r w:rsidRPr="009D5495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Друзья и ровесники.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BB49A0" w:rsidP="00BB49A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Тест. Знать о роли дружбы и товарищества на всех этапах жизни человека, чем отличается дружба от товарищества и приятельства.</w:t>
            </w:r>
          </w:p>
        </w:tc>
        <w:tc>
          <w:tcPr>
            <w:tcW w:w="993" w:type="pct"/>
          </w:tcPr>
          <w:p w:rsidR="00031E78" w:rsidRPr="009D5495" w:rsidRDefault="00BB49A0" w:rsidP="00682F04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 по теме Друзья и ровесники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410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18.05-23.05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18.05-23.05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D11DE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18.</w:t>
            </w:r>
            <w:r w:rsidR="0071207E" w:rsidRPr="009D5495">
              <w:rPr>
                <w:rFonts w:ascii="Times New Roman" w:hAnsi="Times New Roman" w:cs="Times New Roman"/>
                <w:sz w:val="24"/>
              </w:rPr>
              <w:t>05-23.05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Самостоятельная работа по теме «Ребёнок в обществе».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задания</w:t>
            </w:r>
          </w:p>
        </w:tc>
        <w:tc>
          <w:tcPr>
            <w:tcW w:w="993" w:type="pct"/>
          </w:tcPr>
          <w:p w:rsidR="00031E78" w:rsidRPr="009D5495" w:rsidRDefault="00526FFB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Задания </w:t>
            </w:r>
            <w:r w:rsidR="00057007" w:rsidRPr="009D5495">
              <w:rPr>
                <w:rFonts w:ascii="Times New Roman" w:hAnsi="Times New Roman" w:cs="Times New Roman"/>
                <w:sz w:val="24"/>
              </w:rPr>
              <w:t>по теме «</w:t>
            </w:r>
            <w:r w:rsidR="009C0777" w:rsidRPr="009D5495">
              <w:rPr>
                <w:rFonts w:ascii="Times New Roman" w:hAnsi="Times New Roman" w:cs="Times New Roman"/>
                <w:sz w:val="24"/>
              </w:rPr>
              <w:t>Ребенок в обществе»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121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38" w:type="pct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25.05-30.05</w:t>
            </w:r>
          </w:p>
        </w:tc>
        <w:tc>
          <w:tcPr>
            <w:tcW w:w="238" w:type="pct"/>
            <w:shd w:val="clear" w:color="auto" w:fill="auto"/>
          </w:tcPr>
          <w:p w:rsidR="00031E78" w:rsidRPr="009D5495" w:rsidRDefault="00526FFB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25.05-30.05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71207E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25.05-30.05</w:t>
            </w: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hAnsi="Times New Roman" w:cs="Times New Roman"/>
                <w:b/>
                <w:sz w:val="24"/>
              </w:rPr>
              <w:t>Итоговое занятие.</w:t>
            </w:r>
          </w:p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Подготовка к контрольной работе.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993" w:type="pct"/>
          </w:tcPr>
          <w:p w:rsidR="00031E78" w:rsidRPr="009D5495" w:rsidRDefault="00BB49A0" w:rsidP="00BB49A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Презентации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1E78" w:rsidRPr="009D5495" w:rsidTr="00E163F6">
        <w:trPr>
          <w:cantSplit/>
          <w:trHeight w:val="645"/>
        </w:trPr>
        <w:tc>
          <w:tcPr>
            <w:tcW w:w="161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238" w:type="pct"/>
          </w:tcPr>
          <w:p w:rsidR="00031E78" w:rsidRPr="009D5495" w:rsidRDefault="00031E78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Контрольная работа по теме «Общество и его сферы».</w:t>
            </w:r>
          </w:p>
        </w:tc>
        <w:tc>
          <w:tcPr>
            <w:tcW w:w="853" w:type="pct"/>
            <w:shd w:val="clear" w:color="auto" w:fill="auto"/>
          </w:tcPr>
          <w:p w:rsidR="00031E78" w:rsidRPr="009D5495" w:rsidRDefault="00BB49A0" w:rsidP="00526FFB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993" w:type="pct"/>
          </w:tcPr>
          <w:p w:rsidR="00031E78" w:rsidRPr="009D5495" w:rsidRDefault="00BB49A0" w:rsidP="00BB49A0">
            <w:pPr>
              <w:pStyle w:val="ab"/>
              <w:snapToGrid w:val="0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Тест </w:t>
            </w:r>
            <w:r w:rsidR="009C0777" w:rsidRPr="009D5495">
              <w:rPr>
                <w:rFonts w:ascii="Times New Roman" w:hAnsi="Times New Roman" w:cs="Times New Roman"/>
                <w:sz w:val="24"/>
              </w:rPr>
              <w:t>по теме «Общество и его сферы»</w:t>
            </w:r>
          </w:p>
        </w:tc>
        <w:tc>
          <w:tcPr>
            <w:tcW w:w="665" w:type="pct"/>
            <w:shd w:val="clear" w:color="auto" w:fill="auto"/>
          </w:tcPr>
          <w:p w:rsidR="00031E78" w:rsidRPr="009D5495" w:rsidRDefault="00031E78" w:rsidP="009D5495">
            <w:pPr>
              <w:pStyle w:val="ab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974E1" w:rsidRPr="009D5495" w:rsidRDefault="008974E1" w:rsidP="009D5495">
      <w:pPr>
        <w:contextualSpacing/>
        <w:rPr>
          <w:rFonts w:ascii="Times New Roman" w:hAnsi="Times New Roman" w:cs="Times New Roman"/>
          <w:b/>
          <w:bCs/>
          <w:sz w:val="24"/>
        </w:rPr>
      </w:pPr>
    </w:p>
    <w:p w:rsidR="008974E1" w:rsidRPr="009D5495" w:rsidRDefault="008974E1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C9706F" w:rsidRPr="009D5495" w:rsidRDefault="00C9706F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C9706F" w:rsidRPr="009D5495" w:rsidRDefault="00C9706F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9D5495" w:rsidRDefault="009D5495" w:rsidP="009D5495">
      <w:pPr>
        <w:contextualSpacing/>
        <w:rPr>
          <w:rFonts w:ascii="Times New Roman" w:hAnsi="Times New Roman" w:cs="Times New Roman"/>
          <w:b/>
          <w:bCs/>
          <w:sz w:val="24"/>
        </w:rPr>
        <w:sectPr w:rsidR="009D5495" w:rsidSect="009D5495">
          <w:pgSz w:w="16838" w:h="11906" w:orient="landscape"/>
          <w:pgMar w:top="1134" w:right="1134" w:bottom="1134" w:left="1134" w:header="720" w:footer="720" w:gutter="0"/>
          <w:pgNumType w:start="2"/>
          <w:cols w:space="720"/>
          <w:docGrid w:linePitch="360"/>
        </w:sectPr>
      </w:pPr>
    </w:p>
    <w:p w:rsidR="00D9500C" w:rsidRPr="009D5495" w:rsidRDefault="00D9500C" w:rsidP="00D9500C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lastRenderedPageBreak/>
        <w:t>Содержание тем учебного курса</w:t>
      </w:r>
    </w:p>
    <w:p w:rsidR="00D9500C" w:rsidRPr="009D5495" w:rsidRDefault="00D9500C" w:rsidP="00D9500C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t xml:space="preserve">         ОБЩЕСТВОЗНАНИЕ 6 класс.</w:t>
      </w:r>
    </w:p>
    <w:p w:rsidR="00D9500C" w:rsidRPr="009D5495" w:rsidRDefault="00D9500C" w:rsidP="00D9500C">
      <w:pPr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Look w:val="0000"/>
      </w:tblPr>
      <w:tblGrid>
        <w:gridCol w:w="466"/>
        <w:gridCol w:w="7982"/>
        <w:gridCol w:w="1406"/>
      </w:tblGrid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CF00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ECF00"/>
          </w:tcPr>
          <w:p w:rsidR="00D9500C" w:rsidRPr="009D5495" w:rsidRDefault="00D9500C" w:rsidP="00261D7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Наименование темы,  её содержание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CF00"/>
          </w:tcPr>
          <w:p w:rsidR="00D9500C" w:rsidRPr="009D5495" w:rsidRDefault="00D9500C" w:rsidP="00261D7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1. Общество и человек</w:t>
            </w:r>
          </w:p>
          <w:p w:rsidR="00D9500C" w:rsidRPr="009D5495" w:rsidRDefault="00D9500C" w:rsidP="00261D7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Происхождение и развитие человека. Исторические ступени общества развития общества. Человечество как сумма поколений. Человек, общество природа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D9500C" w:rsidRPr="009D5495" w:rsidRDefault="00D9500C" w:rsidP="00261D7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2. Экономическая сфера общества</w:t>
            </w:r>
          </w:p>
          <w:p w:rsidR="00D9500C" w:rsidRPr="009D5495" w:rsidRDefault="00D9500C" w:rsidP="00261D7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Что такое экономика? Рынок. Что такое предпринимательство и бизнес. Домашнее хозяйство. Экономическая деятельность подростка. Труд с точки зрения закона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3. Социальная сфера общества</w:t>
            </w:r>
          </w:p>
          <w:p w:rsidR="00D9500C" w:rsidRPr="009D5495" w:rsidRDefault="00D9500C" w:rsidP="00261D76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Социальная структура общества. Семья. Правила и нормы поведения в обществе.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4. Политика и право.</w:t>
            </w:r>
          </w:p>
          <w:p w:rsidR="00D9500C" w:rsidRPr="009D5495" w:rsidRDefault="00D9500C" w:rsidP="00261D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Государство и граждане. Право на службе человека. Конституция – основной закон страны. Право и правопорядок.  Как защититься от несправедливости.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5. Духовная  сфера общества</w:t>
            </w:r>
          </w:p>
          <w:p w:rsidR="00D9500C" w:rsidRPr="009D5495" w:rsidRDefault="00D9500C" w:rsidP="00261D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Наука и образование. Мораль. Идеал и ценности.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D9500C" w:rsidRPr="009D5495" w:rsidTr="00261D76"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Тема 6.  Ребенок в обществе.</w:t>
            </w:r>
          </w:p>
          <w:p w:rsidR="00D9500C" w:rsidRPr="009D5495" w:rsidRDefault="00D9500C" w:rsidP="00261D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Ребенок в семье, ребенок в школе. Взаимоотношения детей и родителей. Друзья и ровесники.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</w:tr>
      <w:tr w:rsidR="00D9500C" w:rsidRPr="009D5495" w:rsidTr="00261D76">
        <w:tc>
          <w:tcPr>
            <w:tcW w:w="25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06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Итоговое обобщение.</w:t>
            </w:r>
          </w:p>
        </w:tc>
        <w:tc>
          <w:tcPr>
            <w:tcW w:w="6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D9500C" w:rsidRPr="009D5495" w:rsidTr="00261D76">
        <w:tc>
          <w:tcPr>
            <w:tcW w:w="43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00C" w:rsidRPr="009D5495" w:rsidRDefault="00D9500C" w:rsidP="00261D76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9D549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35</w:t>
            </w:r>
          </w:p>
        </w:tc>
      </w:tr>
    </w:tbl>
    <w:p w:rsidR="00D9500C" w:rsidRPr="009D5495" w:rsidRDefault="00D9500C" w:rsidP="00D9500C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D9500C" w:rsidRDefault="00D9500C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:rsidR="008974E1" w:rsidRPr="009D5495" w:rsidRDefault="008974E1" w:rsidP="009D5495">
      <w:pPr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b/>
          <w:bCs/>
          <w:sz w:val="24"/>
        </w:rPr>
        <w:lastRenderedPageBreak/>
        <w:t>Требования к уровню подготовки учащихся.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 В результате изучения курса обществознания учащиеся </w:t>
      </w:r>
      <w:r w:rsidRPr="009D5495">
        <w:rPr>
          <w:rFonts w:ascii="Times New Roman" w:hAnsi="Times New Roman" w:cs="Times New Roman"/>
          <w:b/>
          <w:bCs/>
          <w:sz w:val="24"/>
          <w:u w:val="single"/>
        </w:rPr>
        <w:t>должны  знать</w:t>
      </w:r>
      <w:r w:rsidRPr="009D5495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Основные понятия и термины;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Основные черты всех сфер жизни общества;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О характере взаимоотношения между подростком и остальными социальными группами;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Свои права и обязанности;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</w:t>
      </w:r>
      <w:r w:rsidRPr="009D5495">
        <w:rPr>
          <w:rFonts w:ascii="Times New Roman" w:hAnsi="Times New Roman" w:cs="Times New Roman"/>
          <w:b/>
          <w:bCs/>
          <w:sz w:val="24"/>
          <w:u w:val="single"/>
        </w:rPr>
        <w:t>Уметь</w:t>
      </w:r>
      <w:r w:rsidRPr="009D5495">
        <w:rPr>
          <w:rFonts w:ascii="Times New Roman" w:hAnsi="Times New Roman" w:cs="Times New Roman"/>
          <w:b/>
          <w:bCs/>
          <w:sz w:val="24"/>
        </w:rPr>
        <w:t>:</w:t>
      </w:r>
      <w:r w:rsidRPr="009D5495">
        <w:rPr>
          <w:rFonts w:ascii="Times New Roman" w:hAnsi="Times New Roman" w:cs="Times New Roman"/>
          <w:sz w:val="24"/>
        </w:rPr>
        <w:t xml:space="preserve">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применять полученные знания для решения задач познавательного и практического характера;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получать социальную информацию из разнообразных источников;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ориентироваться в учебнике с помощью оглавления, работать с текстом, находить ответы на вопросы.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иметь представление: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• о социальной, экономической, политической, духовной сферы жизни общества </w:t>
      </w:r>
    </w:p>
    <w:p w:rsidR="00973500" w:rsidRPr="009D5495" w:rsidRDefault="00973500" w:rsidP="009D5495">
      <w:pPr>
        <w:contextualSpacing/>
        <w:rPr>
          <w:rFonts w:ascii="Times New Roman" w:hAnsi="Times New Roman" w:cs="Times New Roman"/>
          <w:b/>
          <w:sz w:val="24"/>
        </w:rPr>
      </w:pPr>
    </w:p>
    <w:p w:rsidR="006F5802" w:rsidRDefault="00973500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ab/>
      </w:r>
    </w:p>
    <w:p w:rsidR="009C02D3" w:rsidRPr="0024167C" w:rsidRDefault="009C02D3" w:rsidP="009C02D3">
      <w:pPr>
        <w:rPr>
          <w:b/>
          <w:sz w:val="24"/>
        </w:rPr>
      </w:pPr>
      <w:r w:rsidRPr="0024167C">
        <w:rPr>
          <w:b/>
          <w:sz w:val="24"/>
        </w:rPr>
        <w:t>Критерии оценивания ответов учащихся: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14"/>
        <w:gridCol w:w="2025"/>
        <w:gridCol w:w="1995"/>
        <w:gridCol w:w="1914"/>
        <w:gridCol w:w="1915"/>
      </w:tblGrid>
      <w:tr w:rsidR="009C02D3" w:rsidTr="009C02D3">
        <w:tc>
          <w:tcPr>
            <w:tcW w:w="1914" w:type="dxa"/>
          </w:tcPr>
          <w:p w:rsidR="009C02D3" w:rsidRDefault="009C02D3" w:rsidP="009C02D3">
            <w:pPr>
              <w:jc w:val="center"/>
            </w:pPr>
            <w:r>
              <w:t>Критерии оценивания</w:t>
            </w:r>
          </w:p>
        </w:tc>
        <w:tc>
          <w:tcPr>
            <w:tcW w:w="1914" w:type="dxa"/>
          </w:tcPr>
          <w:p w:rsidR="009C02D3" w:rsidRDefault="009C02D3" w:rsidP="009C02D3">
            <w:pPr>
              <w:jc w:val="center"/>
            </w:pPr>
            <w:r>
              <w:t>5(</w:t>
            </w:r>
            <w:proofErr w:type="spellStart"/>
            <w:r>
              <w:t>отл</w:t>
            </w:r>
            <w:proofErr w:type="spellEnd"/>
            <w:r>
              <w:t>.)</w:t>
            </w:r>
          </w:p>
        </w:tc>
        <w:tc>
          <w:tcPr>
            <w:tcW w:w="1914" w:type="dxa"/>
          </w:tcPr>
          <w:p w:rsidR="009C02D3" w:rsidRDefault="009C02D3" w:rsidP="009C02D3">
            <w:pPr>
              <w:jc w:val="center"/>
            </w:pPr>
            <w:r>
              <w:t>4(хор.)</w:t>
            </w:r>
          </w:p>
        </w:tc>
        <w:tc>
          <w:tcPr>
            <w:tcW w:w="1914" w:type="dxa"/>
          </w:tcPr>
          <w:p w:rsidR="009C02D3" w:rsidRDefault="009C02D3" w:rsidP="009C02D3">
            <w:pPr>
              <w:jc w:val="center"/>
            </w:pPr>
            <w:r>
              <w:t>3(уд.)</w:t>
            </w:r>
          </w:p>
        </w:tc>
        <w:tc>
          <w:tcPr>
            <w:tcW w:w="1915" w:type="dxa"/>
          </w:tcPr>
          <w:p w:rsidR="009C02D3" w:rsidRDefault="009C02D3" w:rsidP="009C02D3">
            <w:pPr>
              <w:jc w:val="center"/>
            </w:pPr>
            <w:r>
              <w:t>2(неуд.)</w:t>
            </w:r>
          </w:p>
        </w:tc>
      </w:tr>
      <w:tr w:rsidR="009C02D3" w:rsidTr="009C02D3">
        <w:tc>
          <w:tcPr>
            <w:tcW w:w="1914" w:type="dxa"/>
          </w:tcPr>
          <w:p w:rsidR="009C02D3" w:rsidRDefault="009C02D3" w:rsidP="00540743">
            <w:r>
              <w:t>Организация ответа (введение, основная часть, заключение)</w:t>
            </w:r>
          </w:p>
        </w:tc>
        <w:tc>
          <w:tcPr>
            <w:tcW w:w="1914" w:type="dxa"/>
          </w:tcPr>
          <w:p w:rsidR="009C02D3" w:rsidRDefault="009C02D3" w:rsidP="00540743">
            <w:r>
              <w:t>Удачное исполнение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1914" w:type="dxa"/>
          </w:tcPr>
          <w:p w:rsidR="009C02D3" w:rsidRDefault="009C02D3" w:rsidP="00540743">
            <w:r>
              <w:t>Исполнение  структуры ответа, но не всегда удачное; определение темы; в ходе изложения встречаются паузы, неудачно построенные предложения, повторения слов.</w:t>
            </w:r>
          </w:p>
        </w:tc>
        <w:tc>
          <w:tcPr>
            <w:tcW w:w="1914" w:type="dxa"/>
          </w:tcPr>
          <w:p w:rsidR="009C02D3" w:rsidRDefault="009C02D3" w:rsidP="00540743">
            <w:r>
              <w:t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учителя.</w:t>
            </w:r>
          </w:p>
        </w:tc>
        <w:tc>
          <w:tcPr>
            <w:tcW w:w="1915" w:type="dxa"/>
          </w:tcPr>
          <w:p w:rsidR="009C02D3" w:rsidRDefault="009C02D3" w:rsidP="00540743">
            <w:r>
              <w:t>Неумение сформулировать вводную часть и выводы; не может определить даже с помощью учителя, рассказ рассыпается на отдельные фрагменты или фразы.</w:t>
            </w:r>
          </w:p>
        </w:tc>
      </w:tr>
      <w:tr w:rsidR="009C02D3" w:rsidTr="009C02D3">
        <w:tc>
          <w:tcPr>
            <w:tcW w:w="1914" w:type="dxa"/>
          </w:tcPr>
          <w:p w:rsidR="009C02D3" w:rsidRDefault="009C02D3" w:rsidP="00540743">
            <w:r>
              <w:t>Умение анализировать и делать выводы</w:t>
            </w:r>
          </w:p>
        </w:tc>
        <w:tc>
          <w:tcPr>
            <w:tcW w:w="1914" w:type="dxa"/>
          </w:tcPr>
          <w:p w:rsidR="009C02D3" w:rsidRDefault="009C02D3" w:rsidP="00540743">
            <w:r>
              <w:t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идеями.</w:t>
            </w:r>
          </w:p>
        </w:tc>
        <w:tc>
          <w:tcPr>
            <w:tcW w:w="1914" w:type="dxa"/>
          </w:tcPr>
          <w:p w:rsidR="009C02D3" w:rsidRDefault="009C02D3" w:rsidP="00540743">
            <w:r>
              <w:t>Некоторые важные факты упускаются, но выводы правильные;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выделяются.</w:t>
            </w:r>
          </w:p>
        </w:tc>
        <w:tc>
          <w:tcPr>
            <w:tcW w:w="1914" w:type="dxa"/>
          </w:tcPr>
          <w:p w:rsidR="009C02D3" w:rsidRDefault="009C02D3" w:rsidP="00540743">
            <w:proofErr w:type="gramStart"/>
            <w:r>
              <w:t xml:space="preserve"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с только с помощью учителя; противоречия не </w:t>
            </w:r>
            <w:r>
              <w:lastRenderedPageBreak/>
              <w:t>выделяются.</w:t>
            </w:r>
            <w:proofErr w:type="gramEnd"/>
          </w:p>
        </w:tc>
        <w:tc>
          <w:tcPr>
            <w:tcW w:w="1915" w:type="dxa"/>
          </w:tcPr>
          <w:p w:rsidR="009C02D3" w:rsidRDefault="009C02D3" w:rsidP="00540743">
            <w:r>
              <w:lastRenderedPageBreak/>
              <w:t>Большинство важных фактов отсутствует, выводы не делаются; факты не соответствуют рассматриваемой проблеме, нет их сопоставления;  неумение выделить ключевую проблему (даже ошибочно); неумение задать вопрос даже с помощью учителя; нет понимания противоречий.</w:t>
            </w:r>
          </w:p>
        </w:tc>
      </w:tr>
      <w:tr w:rsidR="009C02D3" w:rsidTr="009C02D3">
        <w:tc>
          <w:tcPr>
            <w:tcW w:w="1914" w:type="dxa"/>
          </w:tcPr>
          <w:p w:rsidR="009C02D3" w:rsidRDefault="009C02D3" w:rsidP="00540743">
            <w:r>
              <w:lastRenderedPageBreak/>
              <w:t>Иллюстрация своих мыслей.</w:t>
            </w:r>
          </w:p>
        </w:tc>
        <w:tc>
          <w:tcPr>
            <w:tcW w:w="1914" w:type="dxa"/>
          </w:tcPr>
          <w:p w:rsidR="009C02D3" w:rsidRDefault="009C02D3" w:rsidP="00540743">
            <w:r>
              <w:t>Теоретические положения подкрепляются соответствующими фактами.</w:t>
            </w:r>
          </w:p>
        </w:tc>
        <w:tc>
          <w:tcPr>
            <w:tcW w:w="1914" w:type="dxa"/>
          </w:tcPr>
          <w:p w:rsidR="009C02D3" w:rsidRDefault="009C02D3" w:rsidP="00540743">
            <w:r>
              <w:t>Теоретические положения  не всегда подкрепляются соответствующими фактами.</w:t>
            </w:r>
          </w:p>
        </w:tc>
        <w:tc>
          <w:tcPr>
            <w:tcW w:w="1914" w:type="dxa"/>
          </w:tcPr>
          <w:p w:rsidR="009C02D3" w:rsidRDefault="009C02D3" w:rsidP="00540743">
            <w:r>
              <w:t>Теоретические положения  и их фактическое подкрепление не соответствуют друг другу.</w:t>
            </w:r>
          </w:p>
        </w:tc>
        <w:tc>
          <w:tcPr>
            <w:tcW w:w="1915" w:type="dxa"/>
          </w:tcPr>
          <w:p w:rsidR="009C02D3" w:rsidRDefault="009C02D3" w:rsidP="00540743">
            <w:r>
              <w:t>Смешивается теоретический и фактический материал, между ними нет соответствия.</w:t>
            </w:r>
          </w:p>
        </w:tc>
      </w:tr>
      <w:tr w:rsidR="009C02D3" w:rsidTr="009C02D3">
        <w:tc>
          <w:tcPr>
            <w:tcW w:w="1914" w:type="dxa"/>
          </w:tcPr>
          <w:p w:rsidR="009C02D3" w:rsidRDefault="009C02D3" w:rsidP="00540743">
            <w:r>
              <w:t>Научная корректность (точность в использовании фактического материала)</w:t>
            </w:r>
          </w:p>
        </w:tc>
        <w:tc>
          <w:tcPr>
            <w:tcW w:w="1914" w:type="dxa"/>
          </w:tcPr>
          <w:p w:rsidR="009C02D3" w:rsidRDefault="009C02D3" w:rsidP="00540743">
            <w: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мнений.</w:t>
            </w:r>
          </w:p>
        </w:tc>
        <w:tc>
          <w:tcPr>
            <w:tcW w:w="1914" w:type="dxa"/>
          </w:tcPr>
          <w:p w:rsidR="009C02D3" w:rsidRDefault="009C02D3" w:rsidP="00540743">
            <w:r>
              <w:t>Встречаются ошибки в деталях или некоторых фактах; детали не всегда анализируются; факты отделяются от мнений.</w:t>
            </w:r>
          </w:p>
        </w:tc>
        <w:tc>
          <w:tcPr>
            <w:tcW w:w="1914" w:type="dxa"/>
          </w:tcPr>
          <w:p w:rsidR="009C02D3" w:rsidRDefault="009C02D3" w:rsidP="00540743">
            <w:r>
              <w:t xml:space="preserve">Ошибки в ряде ключевых фактов и почти во всех деталях; детали приводятся, но не анализируются; факты не всегда отделяются от мнений, но </w:t>
            </w:r>
            <w:proofErr w:type="gramStart"/>
            <w:r>
              <w:t>учащий</w:t>
            </w:r>
            <w:proofErr w:type="gramEnd"/>
            <w:r>
              <w:t xml:space="preserve"> понимает разницу между ними.</w:t>
            </w:r>
          </w:p>
        </w:tc>
        <w:tc>
          <w:tcPr>
            <w:tcW w:w="1915" w:type="dxa"/>
          </w:tcPr>
          <w:p w:rsidR="009C02D3" w:rsidRDefault="009C02D3" w:rsidP="00540743">
            <w:r>
              <w:t xml:space="preserve">Незнание фактов и деталей, неумение анализировать детали, даже если оно подсказываются учителем; факты и мнения </w:t>
            </w:r>
            <w:proofErr w:type="gramStart"/>
            <w:r>
              <w:t>смешиваются и нет</w:t>
            </w:r>
            <w:proofErr w:type="gramEnd"/>
            <w:r>
              <w:t xml:space="preserve"> понимания их разницы.</w:t>
            </w:r>
          </w:p>
        </w:tc>
      </w:tr>
    </w:tbl>
    <w:p w:rsidR="009C02D3" w:rsidRDefault="009C02D3" w:rsidP="009C02D3"/>
    <w:p w:rsidR="009C02D3" w:rsidRPr="0024167C" w:rsidRDefault="009C02D3" w:rsidP="009C02D3">
      <w:pPr>
        <w:rPr>
          <w:b/>
          <w:sz w:val="24"/>
        </w:rPr>
      </w:pPr>
      <w:r w:rsidRPr="0024167C">
        <w:rPr>
          <w:b/>
          <w:sz w:val="24"/>
        </w:rPr>
        <w:t>Критерии оценки тестовых заданий:</w:t>
      </w:r>
    </w:p>
    <w:p w:rsidR="009C02D3" w:rsidRDefault="009C02D3" w:rsidP="009C02D3">
      <w:r>
        <w:t>Тесты составлены в соответствии с Обязательным минимумом содержания образования и действующими программами и учебниками.</w:t>
      </w:r>
    </w:p>
    <w:p w:rsidR="009C02D3" w:rsidRDefault="009C02D3" w:rsidP="009C02D3">
      <w:r>
        <w:t>Задания составлены в форме открытых текстов. К каждому вопросу дается четыре варианта ответов, только один из которых правильный. При составлении теста учитывались следующие методические условия:</w:t>
      </w:r>
    </w:p>
    <w:p w:rsidR="009C02D3" w:rsidRDefault="009C02D3" w:rsidP="009C02D3">
      <w:pPr>
        <w:pStyle w:val="af3"/>
        <w:numPr>
          <w:ilvl w:val="0"/>
          <w:numId w:val="6"/>
        </w:numPr>
        <w:spacing w:after="0"/>
      </w:pPr>
      <w:r>
        <w:t>тесты корректны по содержанию;</w:t>
      </w:r>
    </w:p>
    <w:p w:rsidR="009C02D3" w:rsidRDefault="009C02D3" w:rsidP="009C02D3">
      <w:pPr>
        <w:pStyle w:val="af3"/>
        <w:numPr>
          <w:ilvl w:val="0"/>
          <w:numId w:val="6"/>
        </w:numPr>
        <w:spacing w:after="0"/>
      </w:pPr>
      <w:r>
        <w:t>тестовые опросы соответствуют стержневым линиям и концепциям государственного стандарта и программы;</w:t>
      </w:r>
    </w:p>
    <w:p w:rsidR="009C02D3" w:rsidRDefault="009C02D3" w:rsidP="009C02D3">
      <w:pPr>
        <w:pStyle w:val="af3"/>
        <w:numPr>
          <w:ilvl w:val="0"/>
          <w:numId w:val="6"/>
        </w:numPr>
        <w:spacing w:after="0"/>
      </w:pPr>
      <w:r>
        <w:t>язык теста лаконичен, однозначен, выразителен;</w:t>
      </w:r>
    </w:p>
    <w:p w:rsidR="009C02D3" w:rsidRDefault="009C02D3" w:rsidP="009C02D3">
      <w:pPr>
        <w:pStyle w:val="af3"/>
        <w:numPr>
          <w:ilvl w:val="0"/>
          <w:numId w:val="6"/>
        </w:numPr>
        <w:spacing w:after="0"/>
      </w:pPr>
      <w:r>
        <w:t>задания в одном тесте разного уровня сложности, что позволяет проверить знания каждого учащегося и сравнить степень усвоения материала;</w:t>
      </w:r>
    </w:p>
    <w:p w:rsidR="009C02D3" w:rsidRDefault="009C02D3" w:rsidP="009C02D3">
      <w:pPr>
        <w:pStyle w:val="af3"/>
        <w:numPr>
          <w:ilvl w:val="0"/>
          <w:numId w:val="6"/>
        </w:numPr>
        <w:spacing w:after="0"/>
      </w:pPr>
      <w:r>
        <w:t xml:space="preserve">тестовые задания начинаются с легких и завершаются </w:t>
      </w:r>
      <w:proofErr w:type="gramStart"/>
      <w:r>
        <w:t>трудными</w:t>
      </w:r>
      <w:proofErr w:type="gramEnd"/>
      <w:r>
        <w:t>.</w:t>
      </w:r>
    </w:p>
    <w:p w:rsidR="009C02D3" w:rsidRDefault="009C02D3" w:rsidP="009C02D3">
      <w:r>
        <w:t>Каждый балл (по пятибалльной системе) равен 20%</w:t>
      </w:r>
      <w:proofErr w:type="gramStart"/>
      <w:r>
        <w:t xml:space="preserve"> :</w:t>
      </w:r>
      <w:proofErr w:type="gramEnd"/>
    </w:p>
    <w:p w:rsidR="009C02D3" w:rsidRDefault="009C02D3" w:rsidP="009C02D3">
      <w:r>
        <w:t>20% - 1 балл</w:t>
      </w:r>
    </w:p>
    <w:p w:rsidR="009C02D3" w:rsidRDefault="009C02D3" w:rsidP="009C02D3">
      <w:r>
        <w:t>20% - 40% - 2 балла</w:t>
      </w:r>
    </w:p>
    <w:p w:rsidR="009C02D3" w:rsidRDefault="009C02D3" w:rsidP="009C02D3">
      <w:r>
        <w:t>40% - 60% - 3 балла</w:t>
      </w:r>
    </w:p>
    <w:p w:rsidR="009C02D3" w:rsidRDefault="009C02D3" w:rsidP="009C02D3">
      <w:r>
        <w:t>60% - 80% - 4 балла</w:t>
      </w:r>
    </w:p>
    <w:p w:rsidR="009C02D3" w:rsidRDefault="009C02D3" w:rsidP="009C02D3">
      <w:r>
        <w:t>более 80% - 5 баллов</w:t>
      </w:r>
    </w:p>
    <w:p w:rsidR="00D9500C" w:rsidRPr="00F255B4" w:rsidRDefault="002B119D" w:rsidP="00D9500C">
      <w:pPr>
        <w:shd w:val="clear" w:color="auto" w:fill="FFFFFF"/>
        <w:spacing w:after="100" w:afterAutospacing="1" w:line="312" w:lineRule="auto"/>
        <w:rPr>
          <w:b/>
          <w:sz w:val="28"/>
          <w:szCs w:val="28"/>
        </w:rPr>
      </w:pPr>
      <w:r w:rsidRPr="009D5495">
        <w:rPr>
          <w:rFonts w:ascii="Times New Roman" w:hAnsi="Times New Roman" w:cs="Times New Roman"/>
          <w:sz w:val="24"/>
        </w:rPr>
        <w:br w:type="page"/>
      </w:r>
      <w:r w:rsidR="00D9500C" w:rsidRPr="00F255B4">
        <w:rPr>
          <w:b/>
          <w:sz w:val="28"/>
          <w:szCs w:val="28"/>
        </w:rPr>
        <w:lastRenderedPageBreak/>
        <w:t>Учебно-методическое обеспечение для учителя и для учащихся</w:t>
      </w:r>
    </w:p>
    <w:p w:rsidR="008974E1" w:rsidRPr="009D5495" w:rsidRDefault="008974E1" w:rsidP="00D9500C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8974E1" w:rsidRPr="009D5495" w:rsidRDefault="008974E1" w:rsidP="009D5495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Программы общеобразовательных учреждений: История, обществознание 5-11 классы. Под ред. Соколова Л.А., М.: Просвещение 2007г.</w:t>
      </w:r>
    </w:p>
    <w:p w:rsidR="008974E1" w:rsidRPr="006F5802" w:rsidRDefault="008974E1" w:rsidP="009D549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Кравченко А.И., Певцова Е.А. Обществознание: Учебник для 6 класса – М.:ООО «ТИД «Русское слово – РС», 2008.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  </w:t>
      </w:r>
      <w:r w:rsidR="00B5461E" w:rsidRPr="009D5495">
        <w:rPr>
          <w:rFonts w:ascii="Times New Roman" w:hAnsi="Times New Roman" w:cs="Times New Roman"/>
          <w:sz w:val="24"/>
        </w:rPr>
        <w:t xml:space="preserve"> </w:t>
      </w:r>
      <w:r w:rsidR="00990B0A">
        <w:rPr>
          <w:rFonts w:ascii="Times New Roman" w:hAnsi="Times New Roman" w:cs="Times New Roman"/>
          <w:sz w:val="24"/>
        </w:rPr>
        <w:t xml:space="preserve"> 3.</w:t>
      </w:r>
      <w:r w:rsidR="00B5461E" w:rsidRPr="009D5495">
        <w:rPr>
          <w:rFonts w:ascii="Times New Roman" w:hAnsi="Times New Roman" w:cs="Times New Roman"/>
          <w:sz w:val="24"/>
        </w:rPr>
        <w:t xml:space="preserve">  </w:t>
      </w:r>
      <w:r w:rsidRPr="009D5495">
        <w:rPr>
          <w:rFonts w:ascii="Times New Roman" w:hAnsi="Times New Roman" w:cs="Times New Roman"/>
          <w:sz w:val="24"/>
        </w:rPr>
        <w:t>Баранов П.А., Воронцов А.В. Проблемные, познавательные и тестовые задания по праву //Преподавание истории и обществознания в школе. 2003. № 4. С. 17—24.</w:t>
      </w:r>
      <w:r w:rsidR="00B5461E" w:rsidRPr="009D5495">
        <w:rPr>
          <w:rFonts w:ascii="Times New Roman" w:hAnsi="Times New Roman" w:cs="Times New Roman"/>
          <w:sz w:val="24"/>
        </w:rPr>
        <w:t xml:space="preserve"> 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 xml:space="preserve"> </w:t>
      </w:r>
      <w:r w:rsidR="00B5461E" w:rsidRPr="009D5495">
        <w:rPr>
          <w:rFonts w:ascii="Times New Roman" w:hAnsi="Times New Roman" w:cs="Times New Roman"/>
          <w:sz w:val="24"/>
        </w:rPr>
        <w:t xml:space="preserve">  </w:t>
      </w:r>
      <w:r w:rsidR="00990B0A">
        <w:rPr>
          <w:rFonts w:ascii="Times New Roman" w:hAnsi="Times New Roman" w:cs="Times New Roman"/>
          <w:sz w:val="24"/>
        </w:rPr>
        <w:t xml:space="preserve"> </w:t>
      </w:r>
    </w:p>
    <w:p w:rsidR="00B5461E" w:rsidRPr="009D5495" w:rsidRDefault="002B119D" w:rsidP="00990B0A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</w:rPr>
      </w:pPr>
      <w:r w:rsidRPr="009D5495">
        <w:rPr>
          <w:rFonts w:ascii="Times New Roman" w:hAnsi="Times New Roman" w:cs="Times New Roman"/>
          <w:sz w:val="24"/>
        </w:rPr>
        <w:t>Тесты по общ</w:t>
      </w:r>
      <w:r w:rsidR="008974E1" w:rsidRPr="009D5495">
        <w:rPr>
          <w:rFonts w:ascii="Times New Roman" w:hAnsi="Times New Roman" w:cs="Times New Roman"/>
          <w:sz w:val="24"/>
        </w:rPr>
        <w:t>ествознанию к учебнику А.И. Кравченко, Е.А. Певцовой «Обществознание».6  класс/ И.С. Хромова.- М.: «Русское слово», 2012.</w:t>
      </w:r>
      <w:r w:rsidR="00D277E1" w:rsidRPr="009D5495">
        <w:rPr>
          <w:rFonts w:ascii="Times New Roman" w:hAnsi="Times New Roman" w:cs="Times New Roman"/>
          <w:sz w:val="24"/>
        </w:rPr>
        <w:t xml:space="preserve"> </w:t>
      </w:r>
      <w:r w:rsidR="00B5461E" w:rsidRPr="009D5495">
        <w:rPr>
          <w:rFonts w:ascii="Times New Roman" w:hAnsi="Times New Roman" w:cs="Times New Roman"/>
          <w:sz w:val="24"/>
        </w:rPr>
        <w:t>.</w:t>
      </w:r>
    </w:p>
    <w:p w:rsidR="008974E1" w:rsidRPr="009D5495" w:rsidRDefault="008974E1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8974E1" w:rsidRPr="00990B0A" w:rsidRDefault="00990B0A" w:rsidP="00990B0A">
      <w:pPr>
        <w:ind w:left="36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4.     </w:t>
      </w:r>
      <w:r w:rsidR="008974E1" w:rsidRPr="009D5495">
        <w:rPr>
          <w:rFonts w:ascii="Times New Roman" w:hAnsi="Times New Roman" w:cs="Times New Roman"/>
          <w:sz w:val="24"/>
        </w:rPr>
        <w:t>Кравченко А.И., Певцова Е.А. Обществознание: Учебник для 6 класса – М.:ООО «ТИД «Русское слово – РС», 2008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D277E1" w:rsidRPr="009D5495" w:rsidRDefault="00D277E1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D277E1" w:rsidRPr="009D5495" w:rsidRDefault="00D277E1" w:rsidP="009D5495">
      <w:pPr>
        <w:shd w:val="clear" w:color="auto" w:fill="FFFFFF"/>
        <w:tabs>
          <w:tab w:val="left" w:pos="773"/>
        </w:tabs>
        <w:spacing w:before="5"/>
        <w:ind w:left="720"/>
        <w:contextualSpacing/>
        <w:jc w:val="both"/>
        <w:rPr>
          <w:rFonts w:ascii="Times New Roman" w:hAnsi="Times New Roman" w:cs="Times New Roman"/>
          <w:sz w:val="24"/>
          <w:lang w:eastAsia="en-US" w:bidi="en-US"/>
        </w:rPr>
      </w:pPr>
    </w:p>
    <w:p w:rsidR="00D277E1" w:rsidRPr="009D5495" w:rsidRDefault="00D277E1" w:rsidP="009D5495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5802" w:rsidRDefault="006F5802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D5495" w:rsidRDefault="009D54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50795" w:rsidRPr="009D5495" w:rsidRDefault="00950795" w:rsidP="009D5495">
      <w:pPr>
        <w:tabs>
          <w:tab w:val="left" w:pos="9288"/>
        </w:tabs>
        <w:ind w:left="36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D5495">
        <w:rPr>
          <w:rFonts w:ascii="Times New Roman" w:hAnsi="Times New Roman" w:cs="Times New Roman"/>
          <w:b/>
          <w:sz w:val="24"/>
        </w:rPr>
        <w:t>Лист корректировки</w:t>
      </w:r>
    </w:p>
    <w:p w:rsidR="00950795" w:rsidRPr="009D5495" w:rsidRDefault="00950795" w:rsidP="009D5495">
      <w:pPr>
        <w:tabs>
          <w:tab w:val="left" w:pos="9288"/>
        </w:tabs>
        <w:ind w:left="360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2858"/>
        <w:gridCol w:w="776"/>
        <w:gridCol w:w="826"/>
        <w:gridCol w:w="4506"/>
      </w:tblGrid>
      <w:tr w:rsidR="00950795" w:rsidRPr="009D5495" w:rsidTr="00950795">
        <w:trPr>
          <w:trHeight w:val="31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tabs>
                <w:tab w:val="left" w:pos="258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 xml:space="preserve">Причина </w:t>
            </w:r>
          </w:p>
        </w:tc>
      </w:tr>
      <w:tr w:rsidR="00950795" w:rsidRPr="009D5495" w:rsidTr="00950795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95" w:rsidRPr="009D5495" w:rsidRDefault="00950795" w:rsidP="009D5495">
            <w:pPr>
              <w:widowControl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95" w:rsidRPr="009D5495" w:rsidRDefault="00950795" w:rsidP="009D5495">
            <w:pPr>
              <w:widowControl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D5495">
              <w:rPr>
                <w:rFonts w:ascii="Times New Roman" w:hAnsi="Times New Roman" w:cs="Times New Roman"/>
                <w:sz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795" w:rsidRPr="009D5495" w:rsidRDefault="00950795" w:rsidP="009D5495">
            <w:pPr>
              <w:widowControl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795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5" w:rsidRPr="009D5495" w:rsidRDefault="00950795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00C" w:rsidRPr="009D5495" w:rsidTr="00950795">
        <w:trPr>
          <w:trHeight w:val="1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0C" w:rsidRPr="009D5495" w:rsidRDefault="00D9500C" w:rsidP="009D549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277E1" w:rsidRPr="009D5495" w:rsidRDefault="00D277E1" w:rsidP="00D9500C">
      <w:pPr>
        <w:contextualSpacing/>
        <w:jc w:val="both"/>
        <w:rPr>
          <w:rFonts w:ascii="Times New Roman" w:hAnsi="Times New Roman" w:cs="Times New Roman"/>
          <w:sz w:val="24"/>
        </w:rPr>
      </w:pPr>
    </w:p>
    <w:sectPr w:rsidR="00D277E1" w:rsidRPr="009D5495" w:rsidSect="009D5495">
      <w:pgSz w:w="11906" w:h="16838"/>
      <w:pgMar w:top="1134" w:right="1134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C284681"/>
    <w:multiLevelType w:val="hybridMultilevel"/>
    <w:tmpl w:val="1FB00912"/>
    <w:lvl w:ilvl="0" w:tplc="7D165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71C"/>
    <w:rsid w:val="00031E78"/>
    <w:rsid w:val="00057007"/>
    <w:rsid w:val="000F7806"/>
    <w:rsid w:val="00120BEA"/>
    <w:rsid w:val="00146003"/>
    <w:rsid w:val="00151DED"/>
    <w:rsid w:val="00182E4B"/>
    <w:rsid w:val="0023602B"/>
    <w:rsid w:val="002B119D"/>
    <w:rsid w:val="003712E9"/>
    <w:rsid w:val="003B0835"/>
    <w:rsid w:val="004A1FB4"/>
    <w:rsid w:val="00526FFB"/>
    <w:rsid w:val="00527581"/>
    <w:rsid w:val="00537971"/>
    <w:rsid w:val="0058083F"/>
    <w:rsid w:val="00593746"/>
    <w:rsid w:val="005A55AD"/>
    <w:rsid w:val="0063241E"/>
    <w:rsid w:val="00682F04"/>
    <w:rsid w:val="006B3CBB"/>
    <w:rsid w:val="006F285E"/>
    <w:rsid w:val="006F5802"/>
    <w:rsid w:val="0071207E"/>
    <w:rsid w:val="0074071C"/>
    <w:rsid w:val="0077611E"/>
    <w:rsid w:val="007E1508"/>
    <w:rsid w:val="008974E1"/>
    <w:rsid w:val="00911CB0"/>
    <w:rsid w:val="00950795"/>
    <w:rsid w:val="0095480A"/>
    <w:rsid w:val="00973500"/>
    <w:rsid w:val="00990B0A"/>
    <w:rsid w:val="009C02D3"/>
    <w:rsid w:val="009C0777"/>
    <w:rsid w:val="009C407D"/>
    <w:rsid w:val="009D338B"/>
    <w:rsid w:val="009D5495"/>
    <w:rsid w:val="00A5145D"/>
    <w:rsid w:val="00A95893"/>
    <w:rsid w:val="00AD73ED"/>
    <w:rsid w:val="00AF7B63"/>
    <w:rsid w:val="00B45027"/>
    <w:rsid w:val="00B5461E"/>
    <w:rsid w:val="00B70521"/>
    <w:rsid w:val="00B905C2"/>
    <w:rsid w:val="00BB49A0"/>
    <w:rsid w:val="00BC1F6B"/>
    <w:rsid w:val="00C03DB2"/>
    <w:rsid w:val="00C9706F"/>
    <w:rsid w:val="00CA6E7A"/>
    <w:rsid w:val="00D11DEE"/>
    <w:rsid w:val="00D277E1"/>
    <w:rsid w:val="00D9500C"/>
    <w:rsid w:val="00E163F6"/>
    <w:rsid w:val="00E269C6"/>
    <w:rsid w:val="00EC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E"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F285E"/>
  </w:style>
  <w:style w:type="character" w:customStyle="1" w:styleId="WW-Absatz-Standardschriftart">
    <w:name w:val="WW-Absatz-Standardschriftart"/>
    <w:rsid w:val="006F285E"/>
  </w:style>
  <w:style w:type="character" w:customStyle="1" w:styleId="WW-Absatz-Standardschriftart1">
    <w:name w:val="WW-Absatz-Standardschriftart1"/>
    <w:rsid w:val="006F285E"/>
  </w:style>
  <w:style w:type="character" w:customStyle="1" w:styleId="WW-Absatz-Standardschriftart11">
    <w:name w:val="WW-Absatz-Standardschriftart11"/>
    <w:rsid w:val="006F285E"/>
  </w:style>
  <w:style w:type="character" w:customStyle="1" w:styleId="WW-Absatz-Standardschriftart111">
    <w:name w:val="WW-Absatz-Standardschriftart111"/>
    <w:rsid w:val="006F285E"/>
  </w:style>
  <w:style w:type="character" w:customStyle="1" w:styleId="2">
    <w:name w:val="Основной шрифт абзаца2"/>
    <w:rsid w:val="006F285E"/>
  </w:style>
  <w:style w:type="character" w:customStyle="1" w:styleId="1">
    <w:name w:val="Основной шрифт абзаца1"/>
    <w:rsid w:val="006F285E"/>
  </w:style>
  <w:style w:type="character" w:customStyle="1" w:styleId="a3">
    <w:name w:val="Символ нумерации"/>
    <w:rsid w:val="006F285E"/>
  </w:style>
  <w:style w:type="character" w:customStyle="1" w:styleId="a4">
    <w:name w:val="Верхний колонтитул Знак"/>
    <w:rsid w:val="006F285E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a5">
    <w:name w:val="Нижний колонтитул Знак"/>
    <w:rsid w:val="006F285E"/>
    <w:rPr>
      <w:rFonts w:ascii="Arial" w:eastAsia="Lucida Sans Unicode" w:hAnsi="Arial" w:cs="Mangal"/>
      <w:kern w:val="1"/>
      <w:szCs w:val="24"/>
      <w:lang w:eastAsia="hi-IN" w:bidi="hi-IN"/>
    </w:rPr>
  </w:style>
  <w:style w:type="paragraph" w:customStyle="1" w:styleId="a6">
    <w:name w:val="Заголовок"/>
    <w:basedOn w:val="a"/>
    <w:next w:val="a7"/>
    <w:rsid w:val="006F285E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rsid w:val="006F285E"/>
    <w:pPr>
      <w:spacing w:after="120"/>
    </w:pPr>
  </w:style>
  <w:style w:type="paragraph" w:styleId="a8">
    <w:name w:val="List"/>
    <w:basedOn w:val="a7"/>
    <w:rsid w:val="006F285E"/>
  </w:style>
  <w:style w:type="paragraph" w:customStyle="1" w:styleId="3">
    <w:name w:val="Название3"/>
    <w:basedOn w:val="a"/>
    <w:rsid w:val="006F285E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6F285E"/>
    <w:pPr>
      <w:suppressLineNumbers/>
    </w:pPr>
  </w:style>
  <w:style w:type="paragraph" w:customStyle="1" w:styleId="20">
    <w:name w:val="Название2"/>
    <w:basedOn w:val="a"/>
    <w:rsid w:val="006F285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6F285E"/>
    <w:pPr>
      <w:suppressLineNumbers/>
    </w:pPr>
  </w:style>
  <w:style w:type="paragraph" w:styleId="a9">
    <w:name w:val="Title"/>
    <w:basedOn w:val="a6"/>
    <w:next w:val="aa"/>
    <w:qFormat/>
    <w:rsid w:val="006F285E"/>
  </w:style>
  <w:style w:type="paragraph" w:styleId="aa">
    <w:name w:val="Subtitle"/>
    <w:basedOn w:val="a6"/>
    <w:next w:val="a7"/>
    <w:qFormat/>
    <w:rsid w:val="006F285E"/>
    <w:pPr>
      <w:jc w:val="center"/>
    </w:pPr>
    <w:rPr>
      <w:i/>
      <w:iCs/>
    </w:rPr>
  </w:style>
  <w:style w:type="paragraph" w:customStyle="1" w:styleId="10">
    <w:name w:val="Название1"/>
    <w:basedOn w:val="a"/>
    <w:rsid w:val="006F285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F285E"/>
    <w:pPr>
      <w:suppressLineNumbers/>
    </w:pPr>
  </w:style>
  <w:style w:type="paragraph" w:customStyle="1" w:styleId="ab">
    <w:name w:val="Содержимое таблицы"/>
    <w:basedOn w:val="a"/>
    <w:rsid w:val="006F285E"/>
    <w:pPr>
      <w:suppressLineNumbers/>
    </w:pPr>
  </w:style>
  <w:style w:type="paragraph" w:customStyle="1" w:styleId="ac">
    <w:name w:val="Заголовок таблицы"/>
    <w:basedOn w:val="ab"/>
    <w:rsid w:val="006F285E"/>
    <w:pPr>
      <w:jc w:val="center"/>
    </w:pPr>
    <w:rPr>
      <w:b/>
      <w:bCs/>
    </w:rPr>
  </w:style>
  <w:style w:type="paragraph" w:styleId="ad">
    <w:name w:val="header"/>
    <w:basedOn w:val="a"/>
    <w:rsid w:val="006F285E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6F285E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uiPriority w:val="99"/>
    <w:semiHidden/>
    <w:unhideWhenUsed/>
    <w:rsid w:val="0074071C"/>
    <w:rPr>
      <w:rFonts w:ascii="Tahoma" w:hAnsi="Tahoma"/>
      <w:sz w:val="16"/>
      <w:szCs w:val="14"/>
      <w:lang/>
    </w:rPr>
  </w:style>
  <w:style w:type="character" w:customStyle="1" w:styleId="af0">
    <w:name w:val="Текст выноски Знак"/>
    <w:link w:val="af"/>
    <w:uiPriority w:val="99"/>
    <w:semiHidden/>
    <w:rsid w:val="0074071C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1">
    <w:name w:val="Strong"/>
    <w:uiPriority w:val="22"/>
    <w:qFormat/>
    <w:rsid w:val="00973500"/>
    <w:rPr>
      <w:b/>
      <w:bCs/>
    </w:rPr>
  </w:style>
  <w:style w:type="table" w:styleId="af2">
    <w:name w:val="Table Grid"/>
    <w:basedOn w:val="a1"/>
    <w:uiPriority w:val="59"/>
    <w:rsid w:val="009C02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C02D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A0DC-DCE0-43B3-88D9-7793E9B9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</dc:creator>
  <cp:keywords/>
  <cp:lastModifiedBy>Каринский Александр Сергеевич</cp:lastModifiedBy>
  <cp:revision>3</cp:revision>
  <cp:lastPrinted>2013-09-26T14:45:00Z</cp:lastPrinted>
  <dcterms:created xsi:type="dcterms:W3CDTF">2014-11-06T05:55:00Z</dcterms:created>
  <dcterms:modified xsi:type="dcterms:W3CDTF">2014-11-07T05:39:00Z</dcterms:modified>
</cp:coreProperties>
</file>