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3F" w:rsidRPr="00D7503F" w:rsidRDefault="0096692F" w:rsidP="00D7503F">
      <w:pPr>
        <w:shd w:val="clear" w:color="auto" w:fill="E8ECF3"/>
        <w:spacing w:before="408" w:after="136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EA94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EA9400"/>
          <w:sz w:val="15"/>
          <w:szCs w:val="15"/>
          <w:shd w:val="clear" w:color="auto" w:fill="FFFFFF"/>
          <w:lang w:eastAsia="ru-RU"/>
        </w:rPr>
        <w:t>п</w:t>
      </w:r>
      <w:r w:rsidR="00D7503F" w:rsidRPr="00D7503F">
        <w:rPr>
          <w:rFonts w:ascii="Times New Roman" w:eastAsia="Times New Roman" w:hAnsi="Times New Roman" w:cs="Times New Roman"/>
          <w:b/>
          <w:bCs/>
          <w:caps/>
          <w:color w:val="EA9400"/>
          <w:sz w:val="15"/>
          <w:szCs w:val="15"/>
          <w:shd w:val="clear" w:color="auto" w:fill="FFFFFF"/>
          <w:lang w:eastAsia="ru-RU"/>
        </w:rPr>
        <w:t>РОЕКТ: ПРОФЕССИОНАЛЬНЫЙ СТАНДАРТ ПЕДАГОГА 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Содержание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1. Область применения.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Цель применения.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Термины и определения применительно к педагогу.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Содержание профессионального стандарта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4.1. Часть первая: обучение.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4.2. Часть вторая: воспитательная работа.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4.4. Часть четвертая: профессиональные компетенции педагога, отражающие специфику работы в начальной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Методы оценки выполнения требований профессионального стандарта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Заключительные положения.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Приложения: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Приложение № 1. 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Приложение № 2. Психолого-педагогические требования к квалификации учителя.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Приложение № 3. Часть А. Профессиональный стандарт учителя математики и информатики.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Часть Б. Профессиональный стандарт учителя русского языка.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Приложение № 4. Рекомендации по внедрению профессионального стандарта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 </w:t>
      </w:r>
    </w:p>
    <w:p w:rsidR="00D7503F" w:rsidRPr="00D7503F" w:rsidRDefault="00764C15" w:rsidP="00D7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616161" stroked="f"/>
        </w:pic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Профессиональный стандарт педагога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br/>
        <w:t>(Концепция и содержание)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Введение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 xml:space="preserve"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Меняется мир, изменяются дети, что, в свою очередь, выдвигает новые требования к квалификации педагога.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Но от педагога нельзя требовать то, чему его никто никогда не учил.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Следовательно,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Зачем нужен профессиональный стандарт педагога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– инструмент реализации стратегии образования в меняющемся мире.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– объективный измеритель квалификации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– средство отбора педагогических кадров в учреждения образования.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Работа с одаренными учащимися.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· Работа в условиях реализации программ инклюзивного образования.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Преподавание русского языка учащимся, для которых он не является родным.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Работа с учащимися, имеющими проблемы в развитии.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Работа с девиантными, зависимыми, социально запущенными и социально уязвимыми учащимися, имеющими серьезные отклонения в поведении.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Требования к профессиональному стандарту педагога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Стандарт должен: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Соответствовать структуре профессиональной деятельности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Не превращаться в инструмент жесткой регламентации деятельности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Побуждать педагога к поиску нестандартных решений.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Соответствовать международным нормам и регламентам.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Характеристика стандарта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Профессиональный стандарт педагога – рамочный документ, в котором определяются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основные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требования к его квалификации.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Профессиональный стандарт педагога выполняет функции, призванные: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Преодолеть технократический подход в оценке труда педагога.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Обеспечить координированный рост свободы и ответственности педагога за результаты своего труда.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Мотивировать педагога на постоянное повышение квалификации.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Профессиональный стандарт педагога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lastRenderedPageBreak/>
        <w:t>1. Область применения.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Сфера дошкольного, начального и общего среднего образования. Профессиональный стандарт педагога может применяться: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а) при приеме на работу в общеобразовательное учреждение на должность «педагог»;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в) при проведении аттестации педагогов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;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2. Цель применения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 Термины и определения применительно к педагогу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3.1 Квалификация педагога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3.2 Профессиональная компетенция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– способность успешно действовать на основе практического опыта, умения и знаний при решении профессиональных задач.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3.3 Профессиональный стандарт педагога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документ, включающий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3.4 Региональное дополнение к профессиональному стандарту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3.5 Внутренний стандарт образовательной организации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3.6 Ключевые области стандарта педагога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3.7 Профессиональная ИКТ-компетентность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3.8 Аудит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3.9 Внутренний аудит:</w:t>
      </w:r>
      <w:r w:rsidRPr="00D7503F">
        <w:rPr>
          <w:rFonts w:ascii="Tahoma" w:eastAsia="Times New Roman" w:hAnsi="Tahoma" w:cs="Tahoma"/>
          <w:b/>
          <w:bCs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3.10 Внешний аудит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 Содержание профессионального стандарта педагога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4.1. Часть первая: обучение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Педагог должен: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Демонстрировать знание предмета и программы обучения.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4.2. Часть вторая: воспитательная работа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Педагог должен: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Владеть методами организации экскурсий, походов и экспедиций.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Эффективно регулировать поведение учащихся для обеспечения безопасной образовательной среды.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8. Уметь общаться с детьми, признавая их достоинство, понимая и принимая их.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9. Уметь находить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(обнаруживать)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ценностный аспект учебного знания и информации и обеспечивать его понимание и переживание учащимися.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10. Уметь проектировать и создавать ситуации и события, развивающие эмоционально-ценностную сферу ребенка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(культуру переживаний и ценностные ориентации ребенка)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11. Уметь обнаруживать и реализовывать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(воплощать)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15. Уметь сотрудничать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(конструктивно взаимодействовать)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с другими педагогами и специалистами в решении воспитательных задач</w:t>
      </w:r>
      <w:r w:rsidRPr="00D7503F">
        <w:rPr>
          <w:rFonts w:ascii="Tahoma" w:eastAsia="Times New Roman" w:hAnsi="Tahoma" w:cs="Tahoma"/>
          <w:color w:val="616161"/>
          <w:sz w:val="16"/>
          <w:lang w:eastAsia="ru-RU"/>
        </w:rPr>
        <w:t> </w:t>
      </w: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(задач духовно-нравственного развития ребенка)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16. Уметь анализировать реальное состояние дел в классе, поддерживать в детском коллективе деловую дружелюбную атмосферу.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Способность оказать адресную помощь ребенку своими педагогическими приемами.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Готовность к взаимодействию с другими специалистами в рамках психолого-медико-педагогического консилиума.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7. Владение специальными методиками, позволяющими проводить коррекционно-развивающую работу.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8. Умение отслеживать динамику развития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9. Умение защитить тех, кого в детском коллективе не принимают.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11. Умение использовать в практике своей работы психологические подходы: культурно-исторический, деятельностный и развивающий.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(аутисты, СДВГ и др.), дети с ОВЗ, дети с девиациями поведения, дети с зависимостью.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20. Знание основных закономерностей семейных отношений, позволяющих эффективно работать с родительской общественностью.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Педагог начальной школы должен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Педагог дошкольного образования должен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5. Методы оценки выполнения требований профессионального стандарта педагога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5.1. Общие подходы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1–2.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6. Заключительные положения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 </w:t>
      </w:r>
    </w:p>
    <w:p w:rsidR="00D7503F" w:rsidRPr="00D7503F" w:rsidRDefault="00764C15" w:rsidP="00D7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616161" stroked="f"/>
        </w:pic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i/>
          <w:iCs/>
          <w:color w:val="616161"/>
          <w:sz w:val="16"/>
          <w:szCs w:val="16"/>
          <w:lang w:eastAsia="ru-RU"/>
        </w:rPr>
        <w:t>Приложение № 1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Профессиональная ИКТ-компетентность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 профессиональную педагогическую ИКТ-компетентность входят: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Общепользовательская ИКТ-компетентность.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Общепедагогическая ИКТ-компетентность.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Профессиональная педагогическая ИКТ-компетентность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Основана на Рекомендациях ЮНЕСКО «Структура ИКТ-компетентности учителей», 2011 г.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Предполагается как присутствующая во всех компонентах профессионального стандарта.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Компоненты ИКТ-компетентности учителя Общепользовательский компонент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Видеоаудиофиксация процессов в окружающем мире и в образовательном процессе.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Клавиатурный ввод.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Навыки поиска в Интернете и базах данных.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Систематическое использование имеющихся навыков в повседневном и профессиональном контексте.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Общепедагогический компонент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Планирования и объективного анализа образовательного процесса.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Организации образовательного процесса: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выдача заданий учащимся,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составление и аннотирование портфолио учащихся и своего собственного,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дистанционное консультирование учащихся при выполнении задания, поддержка взаимодействия учащегося с тьютором.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ведут деятельность и достигают результатов в открытом контролируемом информационном пространстве,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следуют нормам цитирования и ссылок (при умении учителя использовать системы антиплагиата),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используют предоставленные им инструменты информационной деятельности.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Организация и проведение групповой (в том числе межшкольной) деятельности в телекоммуникационной среде.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Использование инструментов проектирования деятельности (в том числе коллективной), визуализации ролей и событий.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Учет общественного информационного пространства, в частности молодежного.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Поддержка формирования и использования общепользовательского компонента в работе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Организация мониторинга учащимися своего состояния здоровья.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Предметно-педагогический компонент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Геолокация.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Использование цифровых определителей, их дополнение (биология).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Знание качественных информационных источников своего предмета, включая: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литературные тексты и экранизации,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o исторические документы, включая исторические карты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(все предметы).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Представление информации в родословных деревьях и на линиях времени (история, обществознание).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Использование цифровых технологий музыкальной композиции и исполнения (музыка).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Использование цифровых технологий визуального творчества, в том числе мультипликации, анимации, трехмерной графики и прототипирования (искусство, технология, литература).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Конструирование виртуальных и реальных устройств с цифровым управлением (технология, информатика).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b/>
          <w:bCs/>
          <w:color w:val="616161"/>
          <w:sz w:val="16"/>
          <w:szCs w:val="16"/>
          <w:lang w:eastAsia="ru-RU"/>
        </w:rPr>
        <w:t>Способы и пути достижения учителем профессиональной ИКТ- компетентности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· 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lastRenderedPageBreak/>
        <w:t>(Указанная модель реализуется в московском образовании при массовом переходе на ФГОС начиная с 2010 года.)</w:t>
      </w: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br/>
        <w:t> </w:t>
      </w:r>
    </w:p>
    <w:p w:rsidR="00D7503F" w:rsidRPr="00D7503F" w:rsidRDefault="00764C15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hyperlink r:id="rId4" w:history="1">
        <w:r w:rsidR="00D7503F" w:rsidRPr="00D7503F">
          <w:rPr>
            <w:rFonts w:ascii="Tahoma" w:eastAsia="Times New Roman" w:hAnsi="Tahoma" w:cs="Tahoma"/>
            <w:color w:val="556FAB"/>
            <w:sz w:val="16"/>
            <w:u w:val="single"/>
            <w:lang w:eastAsia="ru-RU"/>
          </w:rPr>
          <w:t>Приложение № 2. Психолого-педагогические требования к квалификации учителя.</w:t>
        </w:r>
      </w:hyperlink>
    </w:p>
    <w:p w:rsidR="00D7503F" w:rsidRPr="00D7503F" w:rsidRDefault="00764C15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hyperlink r:id="rId5" w:history="1">
        <w:r w:rsidR="00D7503F" w:rsidRPr="00D7503F">
          <w:rPr>
            <w:rFonts w:ascii="Tahoma" w:eastAsia="Times New Roman" w:hAnsi="Tahoma" w:cs="Tahoma"/>
            <w:color w:val="556FAB"/>
            <w:sz w:val="16"/>
            <w:u w:val="single"/>
            <w:lang w:eastAsia="ru-RU"/>
          </w:rPr>
          <w:t>Приложение № 3. Часть А. Профессиональный стандарт учителя математики и информатики.</w:t>
        </w:r>
      </w:hyperlink>
    </w:p>
    <w:p w:rsidR="00D7503F" w:rsidRPr="00D7503F" w:rsidRDefault="00764C15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hyperlink r:id="rId6" w:history="1">
        <w:r w:rsidR="00D7503F" w:rsidRPr="00D7503F">
          <w:rPr>
            <w:rFonts w:ascii="Tahoma" w:eastAsia="Times New Roman" w:hAnsi="Tahoma" w:cs="Tahoma"/>
            <w:color w:val="556FAB"/>
            <w:sz w:val="16"/>
            <w:u w:val="single"/>
            <w:lang w:eastAsia="ru-RU"/>
          </w:rPr>
          <w:t>Часть Б. Профессиональный стандарт учителя русского языка.</w:t>
        </w:r>
      </w:hyperlink>
    </w:p>
    <w:p w:rsidR="00D7503F" w:rsidRPr="00D7503F" w:rsidRDefault="00764C15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hyperlink r:id="rId7" w:history="1">
        <w:r w:rsidR="00D7503F" w:rsidRPr="00D7503F">
          <w:rPr>
            <w:rFonts w:ascii="Tahoma" w:eastAsia="Times New Roman" w:hAnsi="Tahoma" w:cs="Tahoma"/>
            <w:color w:val="556FAB"/>
            <w:sz w:val="16"/>
            <w:u w:val="single"/>
            <w:lang w:eastAsia="ru-RU"/>
          </w:rPr>
          <w:t>Приложение № 4. Рекомендации по внедрению профессионального стандарта педагога.</w:t>
        </w:r>
      </w:hyperlink>
      <w:r w:rsidR="00D7503F"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br/>
      </w:r>
      <w:r w:rsidR="00D7503F"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br/>
        <w:t> </w:t>
      </w:r>
      <w:hyperlink r:id="rId8" w:history="1">
        <w:r w:rsidR="00D7503F" w:rsidRPr="00D7503F">
          <w:rPr>
            <w:rFonts w:ascii="Tahoma" w:eastAsia="Times New Roman" w:hAnsi="Tahoma" w:cs="Tahoma"/>
            <w:color w:val="556FAB"/>
            <w:sz w:val="16"/>
            <w:u w:val="single"/>
            <w:lang w:eastAsia="ru-RU"/>
          </w:rPr>
          <w:t>Далее</w:t>
        </w:r>
      </w:hyperlink>
    </w:p>
    <w:p w:rsidR="00D7503F" w:rsidRPr="00D7503F" w:rsidRDefault="00D7503F" w:rsidP="00D750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16161"/>
          <w:sz w:val="16"/>
          <w:szCs w:val="16"/>
          <w:lang w:eastAsia="ru-RU"/>
        </w:rPr>
      </w:pPr>
      <w:r w:rsidRPr="00D7503F">
        <w:rPr>
          <w:rFonts w:ascii="Tahoma" w:eastAsia="Times New Roman" w:hAnsi="Tahoma" w:cs="Tahoma"/>
          <w:color w:val="616161"/>
          <w:sz w:val="16"/>
          <w:szCs w:val="16"/>
          <w:lang w:eastAsia="ru-RU"/>
        </w:rPr>
        <w:t> </w:t>
      </w:r>
    </w:p>
    <w:p w:rsidR="00193907" w:rsidRDefault="00193907"/>
    <w:sectPr w:rsidR="00193907" w:rsidSect="001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503F"/>
    <w:rsid w:val="00003863"/>
    <w:rsid w:val="000061EB"/>
    <w:rsid w:val="000078E3"/>
    <w:rsid w:val="00010714"/>
    <w:rsid w:val="000111F0"/>
    <w:rsid w:val="00013D5A"/>
    <w:rsid w:val="00017772"/>
    <w:rsid w:val="000207E8"/>
    <w:rsid w:val="00020D1A"/>
    <w:rsid w:val="000234CB"/>
    <w:rsid w:val="000244FE"/>
    <w:rsid w:val="00025839"/>
    <w:rsid w:val="00032362"/>
    <w:rsid w:val="00035030"/>
    <w:rsid w:val="00035D07"/>
    <w:rsid w:val="000409BE"/>
    <w:rsid w:val="00040F7E"/>
    <w:rsid w:val="0004153B"/>
    <w:rsid w:val="00043597"/>
    <w:rsid w:val="000442D3"/>
    <w:rsid w:val="00044946"/>
    <w:rsid w:val="00044FDC"/>
    <w:rsid w:val="000450C8"/>
    <w:rsid w:val="00046338"/>
    <w:rsid w:val="00046906"/>
    <w:rsid w:val="00047610"/>
    <w:rsid w:val="00047BCA"/>
    <w:rsid w:val="00047CA2"/>
    <w:rsid w:val="00050874"/>
    <w:rsid w:val="00051AFA"/>
    <w:rsid w:val="0005333B"/>
    <w:rsid w:val="000576AC"/>
    <w:rsid w:val="00057D4E"/>
    <w:rsid w:val="0006528A"/>
    <w:rsid w:val="00065B44"/>
    <w:rsid w:val="00067DB3"/>
    <w:rsid w:val="00074409"/>
    <w:rsid w:val="0007576A"/>
    <w:rsid w:val="00083591"/>
    <w:rsid w:val="000838C3"/>
    <w:rsid w:val="000852BF"/>
    <w:rsid w:val="00085FC1"/>
    <w:rsid w:val="00086B06"/>
    <w:rsid w:val="00086FCF"/>
    <w:rsid w:val="00091A0D"/>
    <w:rsid w:val="00092933"/>
    <w:rsid w:val="000938FC"/>
    <w:rsid w:val="00096401"/>
    <w:rsid w:val="00097676"/>
    <w:rsid w:val="000A3274"/>
    <w:rsid w:val="000A34E7"/>
    <w:rsid w:val="000A4902"/>
    <w:rsid w:val="000A4C03"/>
    <w:rsid w:val="000A511C"/>
    <w:rsid w:val="000A5565"/>
    <w:rsid w:val="000B1CB4"/>
    <w:rsid w:val="000B33BD"/>
    <w:rsid w:val="000B3848"/>
    <w:rsid w:val="000B4D34"/>
    <w:rsid w:val="000B4F9C"/>
    <w:rsid w:val="000B527B"/>
    <w:rsid w:val="000B6431"/>
    <w:rsid w:val="000B670E"/>
    <w:rsid w:val="000B680C"/>
    <w:rsid w:val="000B6845"/>
    <w:rsid w:val="000C00DD"/>
    <w:rsid w:val="000C080C"/>
    <w:rsid w:val="000C0BDF"/>
    <w:rsid w:val="000C2036"/>
    <w:rsid w:val="000C358D"/>
    <w:rsid w:val="000C3C7C"/>
    <w:rsid w:val="000C6D86"/>
    <w:rsid w:val="000D1658"/>
    <w:rsid w:val="000D457C"/>
    <w:rsid w:val="000D53AD"/>
    <w:rsid w:val="000E17E5"/>
    <w:rsid w:val="000E4625"/>
    <w:rsid w:val="000E5CEC"/>
    <w:rsid w:val="000E6716"/>
    <w:rsid w:val="000E6D13"/>
    <w:rsid w:val="000E709E"/>
    <w:rsid w:val="000E7D6C"/>
    <w:rsid w:val="000F0624"/>
    <w:rsid w:val="000F0CC9"/>
    <w:rsid w:val="000F0F1A"/>
    <w:rsid w:val="000F3487"/>
    <w:rsid w:val="000F472E"/>
    <w:rsid w:val="000F6B32"/>
    <w:rsid w:val="0010034E"/>
    <w:rsid w:val="00102D95"/>
    <w:rsid w:val="00103A81"/>
    <w:rsid w:val="001055D4"/>
    <w:rsid w:val="00111C6D"/>
    <w:rsid w:val="00121130"/>
    <w:rsid w:val="001222A6"/>
    <w:rsid w:val="00124483"/>
    <w:rsid w:val="00126585"/>
    <w:rsid w:val="00131A35"/>
    <w:rsid w:val="00132F5A"/>
    <w:rsid w:val="00134DAD"/>
    <w:rsid w:val="00135353"/>
    <w:rsid w:val="00136807"/>
    <w:rsid w:val="00141796"/>
    <w:rsid w:val="001446DD"/>
    <w:rsid w:val="00144B73"/>
    <w:rsid w:val="00144D52"/>
    <w:rsid w:val="00145284"/>
    <w:rsid w:val="00145D3E"/>
    <w:rsid w:val="00147916"/>
    <w:rsid w:val="00147AB2"/>
    <w:rsid w:val="0015028A"/>
    <w:rsid w:val="0015287C"/>
    <w:rsid w:val="001546A6"/>
    <w:rsid w:val="001551B0"/>
    <w:rsid w:val="001572D7"/>
    <w:rsid w:val="00161270"/>
    <w:rsid w:val="001623A0"/>
    <w:rsid w:val="001625D6"/>
    <w:rsid w:val="00164283"/>
    <w:rsid w:val="001677B8"/>
    <w:rsid w:val="00167D6B"/>
    <w:rsid w:val="0017178C"/>
    <w:rsid w:val="00172FAD"/>
    <w:rsid w:val="00175E66"/>
    <w:rsid w:val="0017750B"/>
    <w:rsid w:val="0018250E"/>
    <w:rsid w:val="00183916"/>
    <w:rsid w:val="001846B7"/>
    <w:rsid w:val="001878DB"/>
    <w:rsid w:val="001919E1"/>
    <w:rsid w:val="00191A22"/>
    <w:rsid w:val="00193907"/>
    <w:rsid w:val="001942A5"/>
    <w:rsid w:val="001956C9"/>
    <w:rsid w:val="00195912"/>
    <w:rsid w:val="001A0C95"/>
    <w:rsid w:val="001A262E"/>
    <w:rsid w:val="001A335D"/>
    <w:rsid w:val="001A5943"/>
    <w:rsid w:val="001A5DE8"/>
    <w:rsid w:val="001A6284"/>
    <w:rsid w:val="001A6B1B"/>
    <w:rsid w:val="001A6E70"/>
    <w:rsid w:val="001B0AC2"/>
    <w:rsid w:val="001B108A"/>
    <w:rsid w:val="001B158B"/>
    <w:rsid w:val="001B2A03"/>
    <w:rsid w:val="001B2A9E"/>
    <w:rsid w:val="001B575A"/>
    <w:rsid w:val="001B65CD"/>
    <w:rsid w:val="001B7146"/>
    <w:rsid w:val="001C044B"/>
    <w:rsid w:val="001C0752"/>
    <w:rsid w:val="001C1FD7"/>
    <w:rsid w:val="001C2902"/>
    <w:rsid w:val="001C2C2F"/>
    <w:rsid w:val="001C2EA2"/>
    <w:rsid w:val="001C353B"/>
    <w:rsid w:val="001C3672"/>
    <w:rsid w:val="001C38C9"/>
    <w:rsid w:val="001C3D87"/>
    <w:rsid w:val="001C5C8E"/>
    <w:rsid w:val="001D0AC2"/>
    <w:rsid w:val="001D3341"/>
    <w:rsid w:val="001D5AE8"/>
    <w:rsid w:val="001D7472"/>
    <w:rsid w:val="001E41FD"/>
    <w:rsid w:val="001E58F0"/>
    <w:rsid w:val="001F0A7F"/>
    <w:rsid w:val="001F1EA1"/>
    <w:rsid w:val="001F407E"/>
    <w:rsid w:val="001F538D"/>
    <w:rsid w:val="001F7553"/>
    <w:rsid w:val="00200129"/>
    <w:rsid w:val="00200D56"/>
    <w:rsid w:val="002012EA"/>
    <w:rsid w:val="00204F8C"/>
    <w:rsid w:val="00206AF7"/>
    <w:rsid w:val="0021280D"/>
    <w:rsid w:val="00212D9A"/>
    <w:rsid w:val="002152FA"/>
    <w:rsid w:val="00221E21"/>
    <w:rsid w:val="00222336"/>
    <w:rsid w:val="00227F1D"/>
    <w:rsid w:val="00230F61"/>
    <w:rsid w:val="00231FAE"/>
    <w:rsid w:val="00233746"/>
    <w:rsid w:val="0023461C"/>
    <w:rsid w:val="00236C6F"/>
    <w:rsid w:val="00240988"/>
    <w:rsid w:val="00241D97"/>
    <w:rsid w:val="00243B63"/>
    <w:rsid w:val="00244F6E"/>
    <w:rsid w:val="0024508D"/>
    <w:rsid w:val="00245E41"/>
    <w:rsid w:val="00246770"/>
    <w:rsid w:val="00246A73"/>
    <w:rsid w:val="00251CC2"/>
    <w:rsid w:val="00252E6E"/>
    <w:rsid w:val="00253D90"/>
    <w:rsid w:val="00253DEE"/>
    <w:rsid w:val="00254A0C"/>
    <w:rsid w:val="0025674A"/>
    <w:rsid w:val="00257E2F"/>
    <w:rsid w:val="00257F6A"/>
    <w:rsid w:val="002607E5"/>
    <w:rsid w:val="002610EC"/>
    <w:rsid w:val="002632D2"/>
    <w:rsid w:val="00263C59"/>
    <w:rsid w:val="00265AF8"/>
    <w:rsid w:val="00270DA1"/>
    <w:rsid w:val="00271CB7"/>
    <w:rsid w:val="00273B9E"/>
    <w:rsid w:val="00274125"/>
    <w:rsid w:val="00274E50"/>
    <w:rsid w:val="00277848"/>
    <w:rsid w:val="00282E00"/>
    <w:rsid w:val="00284351"/>
    <w:rsid w:val="00284AFD"/>
    <w:rsid w:val="00284E2E"/>
    <w:rsid w:val="00286185"/>
    <w:rsid w:val="00286806"/>
    <w:rsid w:val="002946AA"/>
    <w:rsid w:val="00294A37"/>
    <w:rsid w:val="00294B2B"/>
    <w:rsid w:val="00295129"/>
    <w:rsid w:val="002959D9"/>
    <w:rsid w:val="002969BC"/>
    <w:rsid w:val="00297AD0"/>
    <w:rsid w:val="00297FD0"/>
    <w:rsid w:val="002A0781"/>
    <w:rsid w:val="002A1380"/>
    <w:rsid w:val="002A25AD"/>
    <w:rsid w:val="002A4009"/>
    <w:rsid w:val="002A45E9"/>
    <w:rsid w:val="002A5226"/>
    <w:rsid w:val="002A6138"/>
    <w:rsid w:val="002A6359"/>
    <w:rsid w:val="002B21FA"/>
    <w:rsid w:val="002B227D"/>
    <w:rsid w:val="002B232B"/>
    <w:rsid w:val="002B383D"/>
    <w:rsid w:val="002B5930"/>
    <w:rsid w:val="002B6550"/>
    <w:rsid w:val="002C420C"/>
    <w:rsid w:val="002C4481"/>
    <w:rsid w:val="002C45E4"/>
    <w:rsid w:val="002C56B7"/>
    <w:rsid w:val="002C7739"/>
    <w:rsid w:val="002D1859"/>
    <w:rsid w:val="002D289C"/>
    <w:rsid w:val="002D4F42"/>
    <w:rsid w:val="002D6211"/>
    <w:rsid w:val="002E02F7"/>
    <w:rsid w:val="002E1032"/>
    <w:rsid w:val="002E208F"/>
    <w:rsid w:val="002E7267"/>
    <w:rsid w:val="002E76C0"/>
    <w:rsid w:val="002E7B4A"/>
    <w:rsid w:val="002F0DB8"/>
    <w:rsid w:val="0030071D"/>
    <w:rsid w:val="00301744"/>
    <w:rsid w:val="0030259E"/>
    <w:rsid w:val="00303323"/>
    <w:rsid w:val="00306764"/>
    <w:rsid w:val="00306A52"/>
    <w:rsid w:val="00311687"/>
    <w:rsid w:val="00311FE6"/>
    <w:rsid w:val="00312136"/>
    <w:rsid w:val="00316300"/>
    <w:rsid w:val="0031693A"/>
    <w:rsid w:val="003233E8"/>
    <w:rsid w:val="00325433"/>
    <w:rsid w:val="00333DFD"/>
    <w:rsid w:val="00335F56"/>
    <w:rsid w:val="00337B88"/>
    <w:rsid w:val="00337C0E"/>
    <w:rsid w:val="00337F7D"/>
    <w:rsid w:val="003406E6"/>
    <w:rsid w:val="00341047"/>
    <w:rsid w:val="003412D9"/>
    <w:rsid w:val="003418AD"/>
    <w:rsid w:val="003432BB"/>
    <w:rsid w:val="00343747"/>
    <w:rsid w:val="00351B76"/>
    <w:rsid w:val="003527C1"/>
    <w:rsid w:val="003530B5"/>
    <w:rsid w:val="00354D02"/>
    <w:rsid w:val="00355756"/>
    <w:rsid w:val="003570A6"/>
    <w:rsid w:val="00357698"/>
    <w:rsid w:val="00357811"/>
    <w:rsid w:val="00357CA0"/>
    <w:rsid w:val="00360787"/>
    <w:rsid w:val="00360DD2"/>
    <w:rsid w:val="003632BC"/>
    <w:rsid w:val="003642BF"/>
    <w:rsid w:val="00364C75"/>
    <w:rsid w:val="0036598A"/>
    <w:rsid w:val="00366B4E"/>
    <w:rsid w:val="00366BB5"/>
    <w:rsid w:val="0036726B"/>
    <w:rsid w:val="0037122B"/>
    <w:rsid w:val="003725F4"/>
    <w:rsid w:val="003801DF"/>
    <w:rsid w:val="0038196B"/>
    <w:rsid w:val="003822E6"/>
    <w:rsid w:val="00382562"/>
    <w:rsid w:val="00384A7E"/>
    <w:rsid w:val="00384BAF"/>
    <w:rsid w:val="00385650"/>
    <w:rsid w:val="00385737"/>
    <w:rsid w:val="00385BA4"/>
    <w:rsid w:val="00390AFE"/>
    <w:rsid w:val="00391531"/>
    <w:rsid w:val="00391535"/>
    <w:rsid w:val="00393A60"/>
    <w:rsid w:val="00394545"/>
    <w:rsid w:val="0039459A"/>
    <w:rsid w:val="00394C71"/>
    <w:rsid w:val="00395DF1"/>
    <w:rsid w:val="0039606F"/>
    <w:rsid w:val="00396903"/>
    <w:rsid w:val="003A1222"/>
    <w:rsid w:val="003A2A94"/>
    <w:rsid w:val="003A33F0"/>
    <w:rsid w:val="003A696E"/>
    <w:rsid w:val="003A6B62"/>
    <w:rsid w:val="003B1C36"/>
    <w:rsid w:val="003B216D"/>
    <w:rsid w:val="003B2547"/>
    <w:rsid w:val="003B2ED4"/>
    <w:rsid w:val="003B3089"/>
    <w:rsid w:val="003B60EA"/>
    <w:rsid w:val="003B6C49"/>
    <w:rsid w:val="003C0FB3"/>
    <w:rsid w:val="003C7C79"/>
    <w:rsid w:val="003D1415"/>
    <w:rsid w:val="003D168D"/>
    <w:rsid w:val="003D33C9"/>
    <w:rsid w:val="003D4042"/>
    <w:rsid w:val="003D4B8F"/>
    <w:rsid w:val="003D56ED"/>
    <w:rsid w:val="003D68C5"/>
    <w:rsid w:val="003D7D0E"/>
    <w:rsid w:val="003E0E45"/>
    <w:rsid w:val="003E1DB6"/>
    <w:rsid w:val="003E2E2C"/>
    <w:rsid w:val="003E325E"/>
    <w:rsid w:val="003E4EB7"/>
    <w:rsid w:val="003F1EAE"/>
    <w:rsid w:val="003F24B5"/>
    <w:rsid w:val="003F2D17"/>
    <w:rsid w:val="003F3871"/>
    <w:rsid w:val="003F438E"/>
    <w:rsid w:val="003F487E"/>
    <w:rsid w:val="003F7B0A"/>
    <w:rsid w:val="003F7FD2"/>
    <w:rsid w:val="00404091"/>
    <w:rsid w:val="00405C9A"/>
    <w:rsid w:val="004133C5"/>
    <w:rsid w:val="00413B85"/>
    <w:rsid w:val="0041459F"/>
    <w:rsid w:val="00414988"/>
    <w:rsid w:val="00414A9E"/>
    <w:rsid w:val="00414B6D"/>
    <w:rsid w:val="00415207"/>
    <w:rsid w:val="00415579"/>
    <w:rsid w:val="00421130"/>
    <w:rsid w:val="00423D9C"/>
    <w:rsid w:val="00424B30"/>
    <w:rsid w:val="004267BB"/>
    <w:rsid w:val="00427280"/>
    <w:rsid w:val="00430F84"/>
    <w:rsid w:val="004339FE"/>
    <w:rsid w:val="00435A9A"/>
    <w:rsid w:val="0043727B"/>
    <w:rsid w:val="0045207D"/>
    <w:rsid w:val="00454714"/>
    <w:rsid w:val="00454798"/>
    <w:rsid w:val="004552E6"/>
    <w:rsid w:val="00456210"/>
    <w:rsid w:val="004565AB"/>
    <w:rsid w:val="0046027E"/>
    <w:rsid w:val="00462B77"/>
    <w:rsid w:val="004636A9"/>
    <w:rsid w:val="00465893"/>
    <w:rsid w:val="00467739"/>
    <w:rsid w:val="004710C0"/>
    <w:rsid w:val="00471768"/>
    <w:rsid w:val="00471FAD"/>
    <w:rsid w:val="00474B88"/>
    <w:rsid w:val="00475E44"/>
    <w:rsid w:val="00476C34"/>
    <w:rsid w:val="00477567"/>
    <w:rsid w:val="00480A1B"/>
    <w:rsid w:val="004817F4"/>
    <w:rsid w:val="004834F5"/>
    <w:rsid w:val="004841B1"/>
    <w:rsid w:val="00484F0C"/>
    <w:rsid w:val="00485C15"/>
    <w:rsid w:val="00485FB1"/>
    <w:rsid w:val="00487112"/>
    <w:rsid w:val="004872C7"/>
    <w:rsid w:val="004874FA"/>
    <w:rsid w:val="004879C3"/>
    <w:rsid w:val="004907FA"/>
    <w:rsid w:val="0049134A"/>
    <w:rsid w:val="00491403"/>
    <w:rsid w:val="00491DFA"/>
    <w:rsid w:val="00492EFE"/>
    <w:rsid w:val="0049620E"/>
    <w:rsid w:val="004976F9"/>
    <w:rsid w:val="004A02FE"/>
    <w:rsid w:val="004A3714"/>
    <w:rsid w:val="004A3CFE"/>
    <w:rsid w:val="004A4A79"/>
    <w:rsid w:val="004B0F9D"/>
    <w:rsid w:val="004B1729"/>
    <w:rsid w:val="004B286A"/>
    <w:rsid w:val="004B356A"/>
    <w:rsid w:val="004B36F7"/>
    <w:rsid w:val="004B415E"/>
    <w:rsid w:val="004B6DA3"/>
    <w:rsid w:val="004C02ED"/>
    <w:rsid w:val="004C0FB2"/>
    <w:rsid w:val="004C166D"/>
    <w:rsid w:val="004C1A1E"/>
    <w:rsid w:val="004C424D"/>
    <w:rsid w:val="004D5558"/>
    <w:rsid w:val="004D62A9"/>
    <w:rsid w:val="004E1C4B"/>
    <w:rsid w:val="004E2520"/>
    <w:rsid w:val="004E259C"/>
    <w:rsid w:val="004E2831"/>
    <w:rsid w:val="004E511C"/>
    <w:rsid w:val="004E61F2"/>
    <w:rsid w:val="004E628A"/>
    <w:rsid w:val="004E65CB"/>
    <w:rsid w:val="004F2D63"/>
    <w:rsid w:val="004F46BB"/>
    <w:rsid w:val="004F4B21"/>
    <w:rsid w:val="004F53FE"/>
    <w:rsid w:val="004F7D3C"/>
    <w:rsid w:val="00500F54"/>
    <w:rsid w:val="00501831"/>
    <w:rsid w:val="00501900"/>
    <w:rsid w:val="00504988"/>
    <w:rsid w:val="00504A19"/>
    <w:rsid w:val="0050580C"/>
    <w:rsid w:val="00506498"/>
    <w:rsid w:val="005120DE"/>
    <w:rsid w:val="005125A9"/>
    <w:rsid w:val="0051265F"/>
    <w:rsid w:val="005201D1"/>
    <w:rsid w:val="00520DBF"/>
    <w:rsid w:val="00521734"/>
    <w:rsid w:val="00522A73"/>
    <w:rsid w:val="005240F1"/>
    <w:rsid w:val="0052463B"/>
    <w:rsid w:val="00530176"/>
    <w:rsid w:val="00530DF7"/>
    <w:rsid w:val="00533194"/>
    <w:rsid w:val="00534220"/>
    <w:rsid w:val="00535749"/>
    <w:rsid w:val="00540255"/>
    <w:rsid w:val="005419C7"/>
    <w:rsid w:val="00544C8B"/>
    <w:rsid w:val="00544CAE"/>
    <w:rsid w:val="00545FCE"/>
    <w:rsid w:val="00546310"/>
    <w:rsid w:val="00546E7B"/>
    <w:rsid w:val="0054725F"/>
    <w:rsid w:val="00552D34"/>
    <w:rsid w:val="005530A8"/>
    <w:rsid w:val="00554EBC"/>
    <w:rsid w:val="00561DAD"/>
    <w:rsid w:val="00563915"/>
    <w:rsid w:val="00563AFD"/>
    <w:rsid w:val="0056439C"/>
    <w:rsid w:val="00565328"/>
    <w:rsid w:val="005665BA"/>
    <w:rsid w:val="00566B85"/>
    <w:rsid w:val="00570CA7"/>
    <w:rsid w:val="0057144E"/>
    <w:rsid w:val="00576244"/>
    <w:rsid w:val="00577ED1"/>
    <w:rsid w:val="00581061"/>
    <w:rsid w:val="00581DDB"/>
    <w:rsid w:val="0058319C"/>
    <w:rsid w:val="00584D34"/>
    <w:rsid w:val="00584F82"/>
    <w:rsid w:val="005871F4"/>
    <w:rsid w:val="005876A4"/>
    <w:rsid w:val="00591A07"/>
    <w:rsid w:val="00593CE0"/>
    <w:rsid w:val="0059511E"/>
    <w:rsid w:val="005954FD"/>
    <w:rsid w:val="005A0ACB"/>
    <w:rsid w:val="005A2A39"/>
    <w:rsid w:val="005A386B"/>
    <w:rsid w:val="005A7648"/>
    <w:rsid w:val="005B3086"/>
    <w:rsid w:val="005B3E1A"/>
    <w:rsid w:val="005C0E49"/>
    <w:rsid w:val="005C2AF3"/>
    <w:rsid w:val="005C3878"/>
    <w:rsid w:val="005C491E"/>
    <w:rsid w:val="005D01D7"/>
    <w:rsid w:val="005D20D0"/>
    <w:rsid w:val="005D39FD"/>
    <w:rsid w:val="005D5B9A"/>
    <w:rsid w:val="005D5F1C"/>
    <w:rsid w:val="005E11ED"/>
    <w:rsid w:val="005E17DB"/>
    <w:rsid w:val="005E28F6"/>
    <w:rsid w:val="005F41C6"/>
    <w:rsid w:val="005F5849"/>
    <w:rsid w:val="00602907"/>
    <w:rsid w:val="00603B26"/>
    <w:rsid w:val="00604355"/>
    <w:rsid w:val="00605A17"/>
    <w:rsid w:val="00607222"/>
    <w:rsid w:val="006074AC"/>
    <w:rsid w:val="006105BD"/>
    <w:rsid w:val="006111FD"/>
    <w:rsid w:val="00612E17"/>
    <w:rsid w:val="00614A10"/>
    <w:rsid w:val="00614E98"/>
    <w:rsid w:val="006153C8"/>
    <w:rsid w:val="00623B60"/>
    <w:rsid w:val="006258F8"/>
    <w:rsid w:val="00626C17"/>
    <w:rsid w:val="006340EB"/>
    <w:rsid w:val="006355A1"/>
    <w:rsid w:val="00643191"/>
    <w:rsid w:val="006510A6"/>
    <w:rsid w:val="006515BA"/>
    <w:rsid w:val="00652113"/>
    <w:rsid w:val="006522E1"/>
    <w:rsid w:val="006578A8"/>
    <w:rsid w:val="00661B10"/>
    <w:rsid w:val="0066330F"/>
    <w:rsid w:val="006640F2"/>
    <w:rsid w:val="006647B4"/>
    <w:rsid w:val="00670F10"/>
    <w:rsid w:val="00671A1A"/>
    <w:rsid w:val="006733CE"/>
    <w:rsid w:val="00673DEB"/>
    <w:rsid w:val="00674401"/>
    <w:rsid w:val="00675286"/>
    <w:rsid w:val="006753D3"/>
    <w:rsid w:val="0067696B"/>
    <w:rsid w:val="00677490"/>
    <w:rsid w:val="00677EB7"/>
    <w:rsid w:val="0068094E"/>
    <w:rsid w:val="00682FEB"/>
    <w:rsid w:val="0068305C"/>
    <w:rsid w:val="0068373F"/>
    <w:rsid w:val="0068513B"/>
    <w:rsid w:val="00685676"/>
    <w:rsid w:val="00690240"/>
    <w:rsid w:val="00691BA1"/>
    <w:rsid w:val="00691F37"/>
    <w:rsid w:val="00694BEC"/>
    <w:rsid w:val="00695CFA"/>
    <w:rsid w:val="006A0724"/>
    <w:rsid w:val="006A24A9"/>
    <w:rsid w:val="006A3761"/>
    <w:rsid w:val="006A3841"/>
    <w:rsid w:val="006A7691"/>
    <w:rsid w:val="006B06D6"/>
    <w:rsid w:val="006B1BB8"/>
    <w:rsid w:val="006C0352"/>
    <w:rsid w:val="006C0ADC"/>
    <w:rsid w:val="006C12A8"/>
    <w:rsid w:val="006C23EA"/>
    <w:rsid w:val="006C3832"/>
    <w:rsid w:val="006C38F7"/>
    <w:rsid w:val="006C5A33"/>
    <w:rsid w:val="006C70FA"/>
    <w:rsid w:val="006D0C4A"/>
    <w:rsid w:val="006D22D7"/>
    <w:rsid w:val="006D2B53"/>
    <w:rsid w:val="006D35E6"/>
    <w:rsid w:val="006D6412"/>
    <w:rsid w:val="006D694B"/>
    <w:rsid w:val="006E32E3"/>
    <w:rsid w:val="006E3E0F"/>
    <w:rsid w:val="006E415B"/>
    <w:rsid w:val="006E5E25"/>
    <w:rsid w:val="006E63BF"/>
    <w:rsid w:val="006F0040"/>
    <w:rsid w:val="006F1E81"/>
    <w:rsid w:val="006F2436"/>
    <w:rsid w:val="006F4426"/>
    <w:rsid w:val="006F4932"/>
    <w:rsid w:val="006F4B76"/>
    <w:rsid w:val="006F4D08"/>
    <w:rsid w:val="006F502D"/>
    <w:rsid w:val="006F5C59"/>
    <w:rsid w:val="00701294"/>
    <w:rsid w:val="00702053"/>
    <w:rsid w:val="007044AB"/>
    <w:rsid w:val="00704948"/>
    <w:rsid w:val="00705B44"/>
    <w:rsid w:val="00707269"/>
    <w:rsid w:val="007077B4"/>
    <w:rsid w:val="00712739"/>
    <w:rsid w:val="00713CE3"/>
    <w:rsid w:val="0072006A"/>
    <w:rsid w:val="007211B7"/>
    <w:rsid w:val="00722985"/>
    <w:rsid w:val="00723246"/>
    <w:rsid w:val="007240C6"/>
    <w:rsid w:val="0072546D"/>
    <w:rsid w:val="00730912"/>
    <w:rsid w:val="00732E10"/>
    <w:rsid w:val="007332ED"/>
    <w:rsid w:val="007349EF"/>
    <w:rsid w:val="00735995"/>
    <w:rsid w:val="007359F4"/>
    <w:rsid w:val="00740E9A"/>
    <w:rsid w:val="00741091"/>
    <w:rsid w:val="0074162C"/>
    <w:rsid w:val="007436C9"/>
    <w:rsid w:val="007442CC"/>
    <w:rsid w:val="00744FF3"/>
    <w:rsid w:val="0074564A"/>
    <w:rsid w:val="00745B91"/>
    <w:rsid w:val="007472B6"/>
    <w:rsid w:val="0075028A"/>
    <w:rsid w:val="007522EE"/>
    <w:rsid w:val="00752E47"/>
    <w:rsid w:val="007533B4"/>
    <w:rsid w:val="00757A47"/>
    <w:rsid w:val="00764C15"/>
    <w:rsid w:val="00764C9E"/>
    <w:rsid w:val="00764F03"/>
    <w:rsid w:val="0076744D"/>
    <w:rsid w:val="00767BDB"/>
    <w:rsid w:val="00770670"/>
    <w:rsid w:val="00773389"/>
    <w:rsid w:val="007740CF"/>
    <w:rsid w:val="00774211"/>
    <w:rsid w:val="0078147D"/>
    <w:rsid w:val="0078416B"/>
    <w:rsid w:val="0078653E"/>
    <w:rsid w:val="00791478"/>
    <w:rsid w:val="00795531"/>
    <w:rsid w:val="007A20BA"/>
    <w:rsid w:val="007A31C3"/>
    <w:rsid w:val="007A529E"/>
    <w:rsid w:val="007B248C"/>
    <w:rsid w:val="007B30C1"/>
    <w:rsid w:val="007B4B46"/>
    <w:rsid w:val="007B6394"/>
    <w:rsid w:val="007B663E"/>
    <w:rsid w:val="007B748A"/>
    <w:rsid w:val="007B750C"/>
    <w:rsid w:val="007B7852"/>
    <w:rsid w:val="007B7CFC"/>
    <w:rsid w:val="007C26F3"/>
    <w:rsid w:val="007C6748"/>
    <w:rsid w:val="007D4AE8"/>
    <w:rsid w:val="007D62A3"/>
    <w:rsid w:val="007D6CEE"/>
    <w:rsid w:val="007E17F2"/>
    <w:rsid w:val="007E40A7"/>
    <w:rsid w:val="007E4B1B"/>
    <w:rsid w:val="007E4E94"/>
    <w:rsid w:val="007F137D"/>
    <w:rsid w:val="007F3D31"/>
    <w:rsid w:val="007F48EB"/>
    <w:rsid w:val="007F62A7"/>
    <w:rsid w:val="007F64F2"/>
    <w:rsid w:val="007F772C"/>
    <w:rsid w:val="00800C80"/>
    <w:rsid w:val="00801F2D"/>
    <w:rsid w:val="00802A0F"/>
    <w:rsid w:val="0080754F"/>
    <w:rsid w:val="008105BF"/>
    <w:rsid w:val="00814E51"/>
    <w:rsid w:val="00816ED0"/>
    <w:rsid w:val="00816FAC"/>
    <w:rsid w:val="00820ACE"/>
    <w:rsid w:val="00821C3D"/>
    <w:rsid w:val="008235E1"/>
    <w:rsid w:val="00825144"/>
    <w:rsid w:val="00830FF4"/>
    <w:rsid w:val="00835D8B"/>
    <w:rsid w:val="008379E8"/>
    <w:rsid w:val="00837C15"/>
    <w:rsid w:val="00840EB9"/>
    <w:rsid w:val="008418F7"/>
    <w:rsid w:val="008424F3"/>
    <w:rsid w:val="008425E2"/>
    <w:rsid w:val="00843B24"/>
    <w:rsid w:val="00843DBE"/>
    <w:rsid w:val="00844FFD"/>
    <w:rsid w:val="00847C59"/>
    <w:rsid w:val="00850120"/>
    <w:rsid w:val="00851AC8"/>
    <w:rsid w:val="00854FF7"/>
    <w:rsid w:val="008551D3"/>
    <w:rsid w:val="00856A3E"/>
    <w:rsid w:val="00856B5B"/>
    <w:rsid w:val="00857D6D"/>
    <w:rsid w:val="00863809"/>
    <w:rsid w:val="00865E94"/>
    <w:rsid w:val="008660A5"/>
    <w:rsid w:val="00866152"/>
    <w:rsid w:val="00866555"/>
    <w:rsid w:val="0087211F"/>
    <w:rsid w:val="008732C9"/>
    <w:rsid w:val="008735E7"/>
    <w:rsid w:val="00875008"/>
    <w:rsid w:val="008771A8"/>
    <w:rsid w:val="00877878"/>
    <w:rsid w:val="008800E4"/>
    <w:rsid w:val="00880E58"/>
    <w:rsid w:val="00883EDB"/>
    <w:rsid w:val="0088539F"/>
    <w:rsid w:val="008860C2"/>
    <w:rsid w:val="00887D0E"/>
    <w:rsid w:val="00890C58"/>
    <w:rsid w:val="00891770"/>
    <w:rsid w:val="008930B0"/>
    <w:rsid w:val="00893363"/>
    <w:rsid w:val="008A15E4"/>
    <w:rsid w:val="008A617B"/>
    <w:rsid w:val="008A6389"/>
    <w:rsid w:val="008B1AB3"/>
    <w:rsid w:val="008B1EA1"/>
    <w:rsid w:val="008B2E12"/>
    <w:rsid w:val="008B3BC4"/>
    <w:rsid w:val="008B4EE0"/>
    <w:rsid w:val="008C1651"/>
    <w:rsid w:val="008C4019"/>
    <w:rsid w:val="008D0CFF"/>
    <w:rsid w:val="008D19F2"/>
    <w:rsid w:val="008D1EFA"/>
    <w:rsid w:val="008D2DCF"/>
    <w:rsid w:val="008D53ED"/>
    <w:rsid w:val="008D751D"/>
    <w:rsid w:val="008E15AF"/>
    <w:rsid w:val="008E1B8A"/>
    <w:rsid w:val="008E23EC"/>
    <w:rsid w:val="008E3E50"/>
    <w:rsid w:val="008E4D75"/>
    <w:rsid w:val="008E78A9"/>
    <w:rsid w:val="008F4B8F"/>
    <w:rsid w:val="0090008A"/>
    <w:rsid w:val="0090091D"/>
    <w:rsid w:val="00901059"/>
    <w:rsid w:val="00902372"/>
    <w:rsid w:val="00902992"/>
    <w:rsid w:val="00905250"/>
    <w:rsid w:val="00907DDB"/>
    <w:rsid w:val="00911C10"/>
    <w:rsid w:val="009144CD"/>
    <w:rsid w:val="009153BC"/>
    <w:rsid w:val="0091568A"/>
    <w:rsid w:val="00916458"/>
    <w:rsid w:val="0091745D"/>
    <w:rsid w:val="00917D26"/>
    <w:rsid w:val="00917EE8"/>
    <w:rsid w:val="009200B4"/>
    <w:rsid w:val="00930A62"/>
    <w:rsid w:val="00930FFD"/>
    <w:rsid w:val="0093297D"/>
    <w:rsid w:val="0093298B"/>
    <w:rsid w:val="00932B8B"/>
    <w:rsid w:val="009334FF"/>
    <w:rsid w:val="00933F58"/>
    <w:rsid w:val="00934849"/>
    <w:rsid w:val="009353E4"/>
    <w:rsid w:val="0093541C"/>
    <w:rsid w:val="009365DD"/>
    <w:rsid w:val="009407F7"/>
    <w:rsid w:val="00940FDE"/>
    <w:rsid w:val="0094389C"/>
    <w:rsid w:val="00945D80"/>
    <w:rsid w:val="00946448"/>
    <w:rsid w:val="00946890"/>
    <w:rsid w:val="00950C9C"/>
    <w:rsid w:val="00951339"/>
    <w:rsid w:val="00952740"/>
    <w:rsid w:val="0095434F"/>
    <w:rsid w:val="00954DC6"/>
    <w:rsid w:val="00955E0D"/>
    <w:rsid w:val="00956882"/>
    <w:rsid w:val="00962E6E"/>
    <w:rsid w:val="0096577C"/>
    <w:rsid w:val="0096692F"/>
    <w:rsid w:val="00967D0D"/>
    <w:rsid w:val="009708AA"/>
    <w:rsid w:val="00971B2E"/>
    <w:rsid w:val="0097421A"/>
    <w:rsid w:val="0097454D"/>
    <w:rsid w:val="0097612F"/>
    <w:rsid w:val="00980173"/>
    <w:rsid w:val="00980706"/>
    <w:rsid w:val="00985B16"/>
    <w:rsid w:val="00987E05"/>
    <w:rsid w:val="0099002D"/>
    <w:rsid w:val="009A4661"/>
    <w:rsid w:val="009A6728"/>
    <w:rsid w:val="009B2634"/>
    <w:rsid w:val="009B37CE"/>
    <w:rsid w:val="009B3C03"/>
    <w:rsid w:val="009C0435"/>
    <w:rsid w:val="009C0B23"/>
    <w:rsid w:val="009C3C64"/>
    <w:rsid w:val="009D0A42"/>
    <w:rsid w:val="009D2055"/>
    <w:rsid w:val="009D2C8B"/>
    <w:rsid w:val="009D3347"/>
    <w:rsid w:val="009D3F47"/>
    <w:rsid w:val="009D62AF"/>
    <w:rsid w:val="009E1CE2"/>
    <w:rsid w:val="009E1FB7"/>
    <w:rsid w:val="009E3547"/>
    <w:rsid w:val="009E596D"/>
    <w:rsid w:val="009F0694"/>
    <w:rsid w:val="009F1E20"/>
    <w:rsid w:val="009F2954"/>
    <w:rsid w:val="009F5D56"/>
    <w:rsid w:val="00A0119B"/>
    <w:rsid w:val="00A01993"/>
    <w:rsid w:val="00A02951"/>
    <w:rsid w:val="00A038A0"/>
    <w:rsid w:val="00A10269"/>
    <w:rsid w:val="00A12ABD"/>
    <w:rsid w:val="00A13459"/>
    <w:rsid w:val="00A145DD"/>
    <w:rsid w:val="00A1624A"/>
    <w:rsid w:val="00A20F22"/>
    <w:rsid w:val="00A21251"/>
    <w:rsid w:val="00A26177"/>
    <w:rsid w:val="00A26E65"/>
    <w:rsid w:val="00A31869"/>
    <w:rsid w:val="00A31E04"/>
    <w:rsid w:val="00A36042"/>
    <w:rsid w:val="00A36DD2"/>
    <w:rsid w:val="00A36F09"/>
    <w:rsid w:val="00A41C40"/>
    <w:rsid w:val="00A426C0"/>
    <w:rsid w:val="00A43509"/>
    <w:rsid w:val="00A44E8A"/>
    <w:rsid w:val="00A4503F"/>
    <w:rsid w:val="00A46C47"/>
    <w:rsid w:val="00A52672"/>
    <w:rsid w:val="00A52914"/>
    <w:rsid w:val="00A5304A"/>
    <w:rsid w:val="00A549C6"/>
    <w:rsid w:val="00A56A1C"/>
    <w:rsid w:val="00A56B14"/>
    <w:rsid w:val="00A57279"/>
    <w:rsid w:val="00A6072F"/>
    <w:rsid w:val="00A62914"/>
    <w:rsid w:val="00A643C5"/>
    <w:rsid w:val="00A65634"/>
    <w:rsid w:val="00A66713"/>
    <w:rsid w:val="00A6797A"/>
    <w:rsid w:val="00A7283A"/>
    <w:rsid w:val="00A735C1"/>
    <w:rsid w:val="00A7425C"/>
    <w:rsid w:val="00A746EE"/>
    <w:rsid w:val="00A748B5"/>
    <w:rsid w:val="00A75A0D"/>
    <w:rsid w:val="00A774B5"/>
    <w:rsid w:val="00A827FB"/>
    <w:rsid w:val="00A86FF8"/>
    <w:rsid w:val="00A91156"/>
    <w:rsid w:val="00A95051"/>
    <w:rsid w:val="00A95D4C"/>
    <w:rsid w:val="00AA02DB"/>
    <w:rsid w:val="00AA6165"/>
    <w:rsid w:val="00AA774E"/>
    <w:rsid w:val="00AB0380"/>
    <w:rsid w:val="00AB394F"/>
    <w:rsid w:val="00AC1585"/>
    <w:rsid w:val="00AC21BB"/>
    <w:rsid w:val="00AC535D"/>
    <w:rsid w:val="00AC6625"/>
    <w:rsid w:val="00AD3F4C"/>
    <w:rsid w:val="00AD5A16"/>
    <w:rsid w:val="00AD6C16"/>
    <w:rsid w:val="00AD7787"/>
    <w:rsid w:val="00AE0D27"/>
    <w:rsid w:val="00AE2710"/>
    <w:rsid w:val="00AE276E"/>
    <w:rsid w:val="00AE53D9"/>
    <w:rsid w:val="00AE6647"/>
    <w:rsid w:val="00AE763B"/>
    <w:rsid w:val="00AF0187"/>
    <w:rsid w:val="00AF1E2C"/>
    <w:rsid w:val="00AF2873"/>
    <w:rsid w:val="00AF325B"/>
    <w:rsid w:val="00AF3A5B"/>
    <w:rsid w:val="00AF42BA"/>
    <w:rsid w:val="00AF46E8"/>
    <w:rsid w:val="00AF4DC4"/>
    <w:rsid w:val="00AF551A"/>
    <w:rsid w:val="00AF74AA"/>
    <w:rsid w:val="00AF7F19"/>
    <w:rsid w:val="00B00C2D"/>
    <w:rsid w:val="00B00E12"/>
    <w:rsid w:val="00B0131F"/>
    <w:rsid w:val="00B058F6"/>
    <w:rsid w:val="00B0693E"/>
    <w:rsid w:val="00B07934"/>
    <w:rsid w:val="00B10F91"/>
    <w:rsid w:val="00B11032"/>
    <w:rsid w:val="00B121FF"/>
    <w:rsid w:val="00B14525"/>
    <w:rsid w:val="00B171D0"/>
    <w:rsid w:val="00B17227"/>
    <w:rsid w:val="00B17AEE"/>
    <w:rsid w:val="00B22518"/>
    <w:rsid w:val="00B26153"/>
    <w:rsid w:val="00B26BD1"/>
    <w:rsid w:val="00B27127"/>
    <w:rsid w:val="00B278F3"/>
    <w:rsid w:val="00B27B2F"/>
    <w:rsid w:val="00B3034D"/>
    <w:rsid w:val="00B314DF"/>
    <w:rsid w:val="00B32320"/>
    <w:rsid w:val="00B330C3"/>
    <w:rsid w:val="00B401E3"/>
    <w:rsid w:val="00B405E3"/>
    <w:rsid w:val="00B42151"/>
    <w:rsid w:val="00B4410D"/>
    <w:rsid w:val="00B47023"/>
    <w:rsid w:val="00B4708B"/>
    <w:rsid w:val="00B479DA"/>
    <w:rsid w:val="00B51A54"/>
    <w:rsid w:val="00B527D8"/>
    <w:rsid w:val="00B528E4"/>
    <w:rsid w:val="00B53423"/>
    <w:rsid w:val="00B55DF0"/>
    <w:rsid w:val="00B563BD"/>
    <w:rsid w:val="00B57908"/>
    <w:rsid w:val="00B61E6D"/>
    <w:rsid w:val="00B63898"/>
    <w:rsid w:val="00B642CB"/>
    <w:rsid w:val="00B64399"/>
    <w:rsid w:val="00B660BE"/>
    <w:rsid w:val="00B70CC4"/>
    <w:rsid w:val="00B71966"/>
    <w:rsid w:val="00B742C1"/>
    <w:rsid w:val="00B75120"/>
    <w:rsid w:val="00B835CD"/>
    <w:rsid w:val="00B85616"/>
    <w:rsid w:val="00B85FBA"/>
    <w:rsid w:val="00B90593"/>
    <w:rsid w:val="00B906DB"/>
    <w:rsid w:val="00B91FBE"/>
    <w:rsid w:val="00B93F01"/>
    <w:rsid w:val="00B97A07"/>
    <w:rsid w:val="00BA0295"/>
    <w:rsid w:val="00BA2E6E"/>
    <w:rsid w:val="00BA641A"/>
    <w:rsid w:val="00BB3D63"/>
    <w:rsid w:val="00BB72C7"/>
    <w:rsid w:val="00BC3630"/>
    <w:rsid w:val="00BC73A4"/>
    <w:rsid w:val="00BD1D3F"/>
    <w:rsid w:val="00BD2F3D"/>
    <w:rsid w:val="00BD4803"/>
    <w:rsid w:val="00BD4A7A"/>
    <w:rsid w:val="00BD5B59"/>
    <w:rsid w:val="00BD5EAF"/>
    <w:rsid w:val="00BD6F44"/>
    <w:rsid w:val="00BD7178"/>
    <w:rsid w:val="00BD7978"/>
    <w:rsid w:val="00BE2907"/>
    <w:rsid w:val="00BE391D"/>
    <w:rsid w:val="00BF19F1"/>
    <w:rsid w:val="00BF3558"/>
    <w:rsid w:val="00BF373A"/>
    <w:rsid w:val="00C00AA7"/>
    <w:rsid w:val="00C02921"/>
    <w:rsid w:val="00C044EB"/>
    <w:rsid w:val="00C04D40"/>
    <w:rsid w:val="00C04DE7"/>
    <w:rsid w:val="00C04E62"/>
    <w:rsid w:val="00C05949"/>
    <w:rsid w:val="00C151B6"/>
    <w:rsid w:val="00C15A97"/>
    <w:rsid w:val="00C16116"/>
    <w:rsid w:val="00C17BE3"/>
    <w:rsid w:val="00C17FDC"/>
    <w:rsid w:val="00C23F99"/>
    <w:rsid w:val="00C263DB"/>
    <w:rsid w:val="00C306BC"/>
    <w:rsid w:val="00C32599"/>
    <w:rsid w:val="00C33C7B"/>
    <w:rsid w:val="00C33F7B"/>
    <w:rsid w:val="00C369BC"/>
    <w:rsid w:val="00C3709A"/>
    <w:rsid w:val="00C41606"/>
    <w:rsid w:val="00C4592D"/>
    <w:rsid w:val="00C461EA"/>
    <w:rsid w:val="00C47D64"/>
    <w:rsid w:val="00C509A2"/>
    <w:rsid w:val="00C509C9"/>
    <w:rsid w:val="00C51979"/>
    <w:rsid w:val="00C51A80"/>
    <w:rsid w:val="00C52C17"/>
    <w:rsid w:val="00C52DDF"/>
    <w:rsid w:val="00C53980"/>
    <w:rsid w:val="00C53C08"/>
    <w:rsid w:val="00C53EDD"/>
    <w:rsid w:val="00C62EAD"/>
    <w:rsid w:val="00C63D3A"/>
    <w:rsid w:val="00C64B6E"/>
    <w:rsid w:val="00C66E46"/>
    <w:rsid w:val="00C7058C"/>
    <w:rsid w:val="00C713BE"/>
    <w:rsid w:val="00C7228F"/>
    <w:rsid w:val="00C728A0"/>
    <w:rsid w:val="00C73C5C"/>
    <w:rsid w:val="00C745BD"/>
    <w:rsid w:val="00C75555"/>
    <w:rsid w:val="00C75EFC"/>
    <w:rsid w:val="00C767D3"/>
    <w:rsid w:val="00C77E8C"/>
    <w:rsid w:val="00C81595"/>
    <w:rsid w:val="00C832AE"/>
    <w:rsid w:val="00C847B9"/>
    <w:rsid w:val="00C868B0"/>
    <w:rsid w:val="00C869EE"/>
    <w:rsid w:val="00C87706"/>
    <w:rsid w:val="00C91C53"/>
    <w:rsid w:val="00C925A6"/>
    <w:rsid w:val="00C96105"/>
    <w:rsid w:val="00C96ACA"/>
    <w:rsid w:val="00CA03DB"/>
    <w:rsid w:val="00CA10F0"/>
    <w:rsid w:val="00CA7AEA"/>
    <w:rsid w:val="00CA7FEF"/>
    <w:rsid w:val="00CB20FA"/>
    <w:rsid w:val="00CB2D97"/>
    <w:rsid w:val="00CB7D80"/>
    <w:rsid w:val="00CC0E2E"/>
    <w:rsid w:val="00CC15BB"/>
    <w:rsid w:val="00CC51DD"/>
    <w:rsid w:val="00CC6D6B"/>
    <w:rsid w:val="00CD0124"/>
    <w:rsid w:val="00CD5DE6"/>
    <w:rsid w:val="00CD6923"/>
    <w:rsid w:val="00CD6F17"/>
    <w:rsid w:val="00CD7B95"/>
    <w:rsid w:val="00CE3294"/>
    <w:rsid w:val="00CE386E"/>
    <w:rsid w:val="00CE6901"/>
    <w:rsid w:val="00CE6D14"/>
    <w:rsid w:val="00CE7B08"/>
    <w:rsid w:val="00CF0EDA"/>
    <w:rsid w:val="00CF15F1"/>
    <w:rsid w:val="00D01534"/>
    <w:rsid w:val="00D105EE"/>
    <w:rsid w:val="00D12BC4"/>
    <w:rsid w:val="00D145F7"/>
    <w:rsid w:val="00D1725E"/>
    <w:rsid w:val="00D26036"/>
    <w:rsid w:val="00D26E33"/>
    <w:rsid w:val="00D32105"/>
    <w:rsid w:val="00D325F1"/>
    <w:rsid w:val="00D32887"/>
    <w:rsid w:val="00D3457D"/>
    <w:rsid w:val="00D36CF9"/>
    <w:rsid w:val="00D40D4C"/>
    <w:rsid w:val="00D41A64"/>
    <w:rsid w:val="00D41F64"/>
    <w:rsid w:val="00D44C46"/>
    <w:rsid w:val="00D4536F"/>
    <w:rsid w:val="00D470A0"/>
    <w:rsid w:val="00D50239"/>
    <w:rsid w:val="00D5358B"/>
    <w:rsid w:val="00D535E6"/>
    <w:rsid w:val="00D539A0"/>
    <w:rsid w:val="00D63F06"/>
    <w:rsid w:val="00D64516"/>
    <w:rsid w:val="00D648AE"/>
    <w:rsid w:val="00D70394"/>
    <w:rsid w:val="00D7499D"/>
    <w:rsid w:val="00D7503F"/>
    <w:rsid w:val="00D76273"/>
    <w:rsid w:val="00D76E37"/>
    <w:rsid w:val="00D77EC7"/>
    <w:rsid w:val="00D80877"/>
    <w:rsid w:val="00D80A22"/>
    <w:rsid w:val="00D8188D"/>
    <w:rsid w:val="00D857F7"/>
    <w:rsid w:val="00D872C2"/>
    <w:rsid w:val="00D90127"/>
    <w:rsid w:val="00D954EA"/>
    <w:rsid w:val="00D96E2E"/>
    <w:rsid w:val="00D9791D"/>
    <w:rsid w:val="00DA1335"/>
    <w:rsid w:val="00DA2F6E"/>
    <w:rsid w:val="00DA4FA0"/>
    <w:rsid w:val="00DA58B3"/>
    <w:rsid w:val="00DA5CB3"/>
    <w:rsid w:val="00DB1637"/>
    <w:rsid w:val="00DB27FB"/>
    <w:rsid w:val="00DB4A68"/>
    <w:rsid w:val="00DB4B41"/>
    <w:rsid w:val="00DB4D4D"/>
    <w:rsid w:val="00DB57B3"/>
    <w:rsid w:val="00DC0357"/>
    <w:rsid w:val="00DC0817"/>
    <w:rsid w:val="00DC2BE4"/>
    <w:rsid w:val="00DC315B"/>
    <w:rsid w:val="00DC3789"/>
    <w:rsid w:val="00DC5306"/>
    <w:rsid w:val="00DD2D12"/>
    <w:rsid w:val="00DD3897"/>
    <w:rsid w:val="00DD3C74"/>
    <w:rsid w:val="00DD6122"/>
    <w:rsid w:val="00DE081B"/>
    <w:rsid w:val="00DE37E6"/>
    <w:rsid w:val="00DE39CE"/>
    <w:rsid w:val="00DE55B2"/>
    <w:rsid w:val="00DE774D"/>
    <w:rsid w:val="00DF0767"/>
    <w:rsid w:val="00DF0C84"/>
    <w:rsid w:val="00DF20C6"/>
    <w:rsid w:val="00DF26A4"/>
    <w:rsid w:val="00DF31B3"/>
    <w:rsid w:val="00DF35EE"/>
    <w:rsid w:val="00DF41F1"/>
    <w:rsid w:val="00DF47C9"/>
    <w:rsid w:val="00DF581A"/>
    <w:rsid w:val="00DF5F17"/>
    <w:rsid w:val="00E01062"/>
    <w:rsid w:val="00E021B2"/>
    <w:rsid w:val="00E02580"/>
    <w:rsid w:val="00E026A2"/>
    <w:rsid w:val="00E03361"/>
    <w:rsid w:val="00E03C6C"/>
    <w:rsid w:val="00E068EC"/>
    <w:rsid w:val="00E11497"/>
    <w:rsid w:val="00E11DB3"/>
    <w:rsid w:val="00E15682"/>
    <w:rsid w:val="00E16E89"/>
    <w:rsid w:val="00E1799B"/>
    <w:rsid w:val="00E2391C"/>
    <w:rsid w:val="00E23CC0"/>
    <w:rsid w:val="00E25D26"/>
    <w:rsid w:val="00E30115"/>
    <w:rsid w:val="00E30A3D"/>
    <w:rsid w:val="00E31415"/>
    <w:rsid w:val="00E33B3A"/>
    <w:rsid w:val="00E353E3"/>
    <w:rsid w:val="00E36625"/>
    <w:rsid w:val="00E36985"/>
    <w:rsid w:val="00E4356E"/>
    <w:rsid w:val="00E44285"/>
    <w:rsid w:val="00E44B00"/>
    <w:rsid w:val="00E46069"/>
    <w:rsid w:val="00E52CB5"/>
    <w:rsid w:val="00E5331C"/>
    <w:rsid w:val="00E55A8B"/>
    <w:rsid w:val="00E55B87"/>
    <w:rsid w:val="00E57BEB"/>
    <w:rsid w:val="00E6136A"/>
    <w:rsid w:val="00E638FE"/>
    <w:rsid w:val="00E64DC2"/>
    <w:rsid w:val="00E64E4B"/>
    <w:rsid w:val="00E65B54"/>
    <w:rsid w:val="00E665DF"/>
    <w:rsid w:val="00E67665"/>
    <w:rsid w:val="00E708DD"/>
    <w:rsid w:val="00E72A41"/>
    <w:rsid w:val="00E73A38"/>
    <w:rsid w:val="00E76AFE"/>
    <w:rsid w:val="00E77D77"/>
    <w:rsid w:val="00E8175B"/>
    <w:rsid w:val="00E84C1F"/>
    <w:rsid w:val="00E850FA"/>
    <w:rsid w:val="00E854BA"/>
    <w:rsid w:val="00E861F5"/>
    <w:rsid w:val="00E9323D"/>
    <w:rsid w:val="00E93340"/>
    <w:rsid w:val="00E94EA4"/>
    <w:rsid w:val="00E96221"/>
    <w:rsid w:val="00E9679E"/>
    <w:rsid w:val="00E97F85"/>
    <w:rsid w:val="00EA176C"/>
    <w:rsid w:val="00EA5C05"/>
    <w:rsid w:val="00EA6BE1"/>
    <w:rsid w:val="00EA6E54"/>
    <w:rsid w:val="00EA75E8"/>
    <w:rsid w:val="00EA78CD"/>
    <w:rsid w:val="00EB1B99"/>
    <w:rsid w:val="00EB3AB4"/>
    <w:rsid w:val="00EB54AD"/>
    <w:rsid w:val="00EB6B37"/>
    <w:rsid w:val="00EB76F7"/>
    <w:rsid w:val="00EC2BCF"/>
    <w:rsid w:val="00EC531F"/>
    <w:rsid w:val="00EC675C"/>
    <w:rsid w:val="00EC6AD9"/>
    <w:rsid w:val="00EC7FB8"/>
    <w:rsid w:val="00ED09C0"/>
    <w:rsid w:val="00ED36C5"/>
    <w:rsid w:val="00ED5C85"/>
    <w:rsid w:val="00ED693A"/>
    <w:rsid w:val="00ED718B"/>
    <w:rsid w:val="00EE14F6"/>
    <w:rsid w:val="00EE161B"/>
    <w:rsid w:val="00EE20BA"/>
    <w:rsid w:val="00EE542C"/>
    <w:rsid w:val="00EE5FDC"/>
    <w:rsid w:val="00EF3982"/>
    <w:rsid w:val="00F00FA5"/>
    <w:rsid w:val="00F01585"/>
    <w:rsid w:val="00F01F04"/>
    <w:rsid w:val="00F020D2"/>
    <w:rsid w:val="00F02C71"/>
    <w:rsid w:val="00F069DF"/>
    <w:rsid w:val="00F0708F"/>
    <w:rsid w:val="00F079B3"/>
    <w:rsid w:val="00F1158C"/>
    <w:rsid w:val="00F11C4D"/>
    <w:rsid w:val="00F15B7F"/>
    <w:rsid w:val="00F15CF4"/>
    <w:rsid w:val="00F15E82"/>
    <w:rsid w:val="00F23A27"/>
    <w:rsid w:val="00F24C6A"/>
    <w:rsid w:val="00F30BCE"/>
    <w:rsid w:val="00F3178C"/>
    <w:rsid w:val="00F3439B"/>
    <w:rsid w:val="00F36239"/>
    <w:rsid w:val="00F37C21"/>
    <w:rsid w:val="00F40245"/>
    <w:rsid w:val="00F40249"/>
    <w:rsid w:val="00F44DAA"/>
    <w:rsid w:val="00F453C8"/>
    <w:rsid w:val="00F45976"/>
    <w:rsid w:val="00F5305B"/>
    <w:rsid w:val="00F540DE"/>
    <w:rsid w:val="00F60D20"/>
    <w:rsid w:val="00F632BB"/>
    <w:rsid w:val="00F636DB"/>
    <w:rsid w:val="00F64372"/>
    <w:rsid w:val="00F6617E"/>
    <w:rsid w:val="00F6679B"/>
    <w:rsid w:val="00F67747"/>
    <w:rsid w:val="00F71FC9"/>
    <w:rsid w:val="00F73A6B"/>
    <w:rsid w:val="00F73F3F"/>
    <w:rsid w:val="00F750DF"/>
    <w:rsid w:val="00F75217"/>
    <w:rsid w:val="00F75E20"/>
    <w:rsid w:val="00F76A41"/>
    <w:rsid w:val="00F77A38"/>
    <w:rsid w:val="00F811FC"/>
    <w:rsid w:val="00F81F63"/>
    <w:rsid w:val="00F82834"/>
    <w:rsid w:val="00F84887"/>
    <w:rsid w:val="00F84995"/>
    <w:rsid w:val="00F84F06"/>
    <w:rsid w:val="00F86106"/>
    <w:rsid w:val="00F868C3"/>
    <w:rsid w:val="00F879C1"/>
    <w:rsid w:val="00F87F78"/>
    <w:rsid w:val="00F9022D"/>
    <w:rsid w:val="00F9153B"/>
    <w:rsid w:val="00F93011"/>
    <w:rsid w:val="00F9491B"/>
    <w:rsid w:val="00F95BB3"/>
    <w:rsid w:val="00FA1738"/>
    <w:rsid w:val="00FA2F03"/>
    <w:rsid w:val="00FA3681"/>
    <w:rsid w:val="00FA64FD"/>
    <w:rsid w:val="00FB1DDE"/>
    <w:rsid w:val="00FB2011"/>
    <w:rsid w:val="00FB26AB"/>
    <w:rsid w:val="00FB347F"/>
    <w:rsid w:val="00FB37C3"/>
    <w:rsid w:val="00FB51A6"/>
    <w:rsid w:val="00FB62CE"/>
    <w:rsid w:val="00FB76BF"/>
    <w:rsid w:val="00FB7836"/>
    <w:rsid w:val="00FC3403"/>
    <w:rsid w:val="00FC5432"/>
    <w:rsid w:val="00FC6503"/>
    <w:rsid w:val="00FC6C3E"/>
    <w:rsid w:val="00FC738A"/>
    <w:rsid w:val="00FC7ABE"/>
    <w:rsid w:val="00FD1895"/>
    <w:rsid w:val="00FD2675"/>
    <w:rsid w:val="00FD33A5"/>
    <w:rsid w:val="00FD4425"/>
    <w:rsid w:val="00FD59ED"/>
    <w:rsid w:val="00FD5F7B"/>
    <w:rsid w:val="00FD70E7"/>
    <w:rsid w:val="00FD7AE7"/>
    <w:rsid w:val="00FE03DD"/>
    <w:rsid w:val="00FE1044"/>
    <w:rsid w:val="00FE1624"/>
    <w:rsid w:val="00FE1DBE"/>
    <w:rsid w:val="00FE2E53"/>
    <w:rsid w:val="00FE3A3C"/>
    <w:rsid w:val="00FE75EA"/>
    <w:rsid w:val="00FF0672"/>
    <w:rsid w:val="00FF1564"/>
    <w:rsid w:val="00FF3B5B"/>
    <w:rsid w:val="00FF5997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7"/>
  </w:style>
  <w:style w:type="paragraph" w:styleId="2">
    <w:name w:val="heading 2"/>
    <w:basedOn w:val="a"/>
    <w:link w:val="20"/>
    <w:uiPriority w:val="9"/>
    <w:qFormat/>
    <w:rsid w:val="00D75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03F"/>
  </w:style>
  <w:style w:type="character" w:styleId="a4">
    <w:name w:val="Hyperlink"/>
    <w:basedOn w:val="a0"/>
    <w:uiPriority w:val="99"/>
    <w:semiHidden/>
    <w:unhideWhenUsed/>
    <w:rsid w:val="00D75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nholding.ru/articles/detail/?catalogue_id=12&amp;item_id=49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monholding.ru/articles/detail/?catalogue_id=12&amp;item_id=4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monholding.ru/articles/detail/?catalogue_id=12&amp;item_id=4981" TargetMode="External"/><Relationship Id="rId5" Type="http://schemas.openxmlformats.org/officeDocument/2006/relationships/hyperlink" Target="http://lomonholding.ru/articles/detail/?catalogue_id=12&amp;item_id=49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monholding.ru/articles/detail/?catalogue_id=12&amp;item_id=49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5645</Words>
  <Characters>32178</Characters>
  <Application>Microsoft Office Word</Application>
  <DocSecurity>0</DocSecurity>
  <Lines>268</Lines>
  <Paragraphs>75</Paragraphs>
  <ScaleCrop>false</ScaleCrop>
  <Company>Hewlett-Packard</Company>
  <LinksUpToDate>false</LinksUpToDate>
  <CharactersWithSpaces>37748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петропавловская</cp:lastModifiedBy>
  <cp:revision>2</cp:revision>
  <dcterms:created xsi:type="dcterms:W3CDTF">2015-02-14T07:55:00Z</dcterms:created>
  <dcterms:modified xsi:type="dcterms:W3CDTF">2015-02-14T07:55:00Z</dcterms:modified>
</cp:coreProperties>
</file>