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73" w:rsidRDefault="00F746A1" w:rsidP="00956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навыков самообслуживания у детей с умственной отсталостью</w:t>
      </w:r>
    </w:p>
    <w:p w:rsidR="00956B73" w:rsidRDefault="00F746A1" w:rsidP="00956B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Самообслуживание (умение одеваться и раздеваться, ухаживать за собой, пользоваться туалетом, самостоятельно принимать пищу, купаться, умываться и т.п.) напрямую влияет на самооценку ребенка, является важным шагом на пути к его социализаци</w:t>
      </w:r>
      <w:r w:rsidR="00956B73">
        <w:rPr>
          <w:rFonts w:ascii="Times New Roman" w:hAnsi="Times New Roman" w:cs="Times New Roman"/>
          <w:sz w:val="28"/>
          <w:szCs w:val="28"/>
        </w:rPr>
        <w:t>и.</w:t>
      </w:r>
    </w:p>
    <w:p w:rsidR="00956B73" w:rsidRDefault="00956B73" w:rsidP="00956B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6A1" w:rsidRPr="00F746A1">
        <w:rPr>
          <w:rFonts w:ascii="Times New Roman" w:hAnsi="Times New Roman" w:cs="Times New Roman"/>
          <w:sz w:val="28"/>
          <w:szCs w:val="28"/>
        </w:rPr>
        <w:t>Формирование навыков самообслуживания позволит в будущем эффективно решать задачи расширения представлений и знаний детей об окружающих вещах, сенсорного воспитания, развития речи, тонкой моторики и зрительно-моторной координации, а также умения выполнять действия по подражанию и словесной инструкции, ориентироваться на образец, соблюдать определенную последовательность действий.</w:t>
      </w:r>
    </w:p>
    <w:p w:rsidR="00956B73" w:rsidRDefault="00956B73" w:rsidP="00956B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6A1" w:rsidRPr="00F746A1">
        <w:rPr>
          <w:rFonts w:ascii="Times New Roman" w:hAnsi="Times New Roman" w:cs="Times New Roman"/>
          <w:sz w:val="28"/>
          <w:szCs w:val="28"/>
        </w:rPr>
        <w:t>При нормальном развитии ребенок после года уже может осуществить отдельные действия, направленные на себя: надеть и снять шапку, снять носки, варежки, может сам есть ложкой и пить из чашки. Эти умения ребенок приобретает сам, подражая действиям взрослых, ухаживающих за ним. И последующие навыки формируются при непосредственном участии взрослых, которые дают образец действия, одобряют правильный результат и указывают на ошибки, одновременно обучая ребенка контролировать и оценивать свои действия, сверять их с образцом.</w:t>
      </w:r>
    </w:p>
    <w:p w:rsidR="00956B73" w:rsidRDefault="00956B73" w:rsidP="00956B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6A1" w:rsidRPr="00F746A1">
        <w:rPr>
          <w:rFonts w:ascii="Times New Roman" w:hAnsi="Times New Roman" w:cs="Times New Roman"/>
          <w:sz w:val="28"/>
          <w:szCs w:val="28"/>
        </w:rPr>
        <w:t xml:space="preserve"> У детей с умственной отсталостью формирование навыков самообслуживания не происходит самопроизвольно. Обучение таким навыкам составляет целое направление работы специалистов и родителей, в основе которого лежит специальная программа, учитывающая возможности ребенка на данный момент и ориентирующая на ближайшие задачи. Только через подражание, усвоение образца навыки у таких детей не формируются.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46A1" w:rsidRPr="00F746A1">
        <w:rPr>
          <w:rFonts w:ascii="Times New Roman" w:hAnsi="Times New Roman" w:cs="Times New Roman"/>
          <w:sz w:val="28"/>
          <w:szCs w:val="28"/>
        </w:rPr>
        <w:t>Задача формирования навыков самообслуживания у детей с особенностями развития является главной для самих детей и родителей.</w:t>
      </w:r>
    </w:p>
    <w:p w:rsidR="00956B73" w:rsidRDefault="00956B73" w:rsidP="00956B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6A1" w:rsidRPr="00F746A1">
        <w:rPr>
          <w:rFonts w:ascii="Times New Roman" w:hAnsi="Times New Roman" w:cs="Times New Roman"/>
          <w:sz w:val="28"/>
          <w:szCs w:val="28"/>
        </w:rPr>
        <w:t xml:space="preserve"> В основу этой работы входит пошаговое обучения навыкам самообслуживания. Преимущество пошаговой системы состоит в том, что она позволяет быстро и эффективно обучить ребенка с особенностями развития определенному навыку именно в том возрасте и в том объеме, в котором этот навык формируется в случае нормального развития. Для этого определяется уровень, на котором ребенок может самостоятельно совершить какое-либо действие внутри данного навыка, и следующий маленький шаг, которому надо ребенка обучать. Используется система поощрений </w:t>
      </w:r>
      <w:r w:rsidR="00F746A1" w:rsidRPr="00F746A1">
        <w:rPr>
          <w:rFonts w:ascii="Times New Roman" w:hAnsi="Times New Roman" w:cs="Times New Roman"/>
          <w:sz w:val="28"/>
          <w:szCs w:val="28"/>
        </w:rPr>
        <w:lastRenderedPageBreak/>
        <w:t>(внимание, пищевое подкрепление — любимая еда или питье, любимые занятия и т.п.). Помощь взрослого по мере освоения действий внутри навыка уменьшается в объеме, сворачивается от физической помощи к жесту, а затем — к инструкции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B73" w:rsidRDefault="00F746A1" w:rsidP="00956B73">
      <w:pPr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Задачи обучения:      </w:t>
      </w:r>
    </w:p>
    <w:p w:rsidR="00956B73" w:rsidRPr="00956B73" w:rsidRDefault="00F746A1" w:rsidP="00956B7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73">
        <w:rPr>
          <w:rFonts w:ascii="Times New Roman" w:hAnsi="Times New Roman" w:cs="Times New Roman"/>
          <w:sz w:val="28"/>
          <w:szCs w:val="28"/>
        </w:rPr>
        <w:t>определение текущего уровня развития данного навыка;</w:t>
      </w:r>
    </w:p>
    <w:p w:rsidR="00956B73" w:rsidRPr="00956B73" w:rsidRDefault="00F746A1" w:rsidP="00956B7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73">
        <w:rPr>
          <w:rFonts w:ascii="Times New Roman" w:hAnsi="Times New Roman" w:cs="Times New Roman"/>
          <w:sz w:val="28"/>
          <w:szCs w:val="28"/>
        </w:rPr>
        <w:t>определение ближайших шагов;</w:t>
      </w:r>
    </w:p>
    <w:p w:rsidR="00956B73" w:rsidRPr="00956B73" w:rsidRDefault="00F746A1" w:rsidP="00956B7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73">
        <w:rPr>
          <w:rFonts w:ascii="Times New Roman" w:hAnsi="Times New Roman" w:cs="Times New Roman"/>
          <w:sz w:val="28"/>
          <w:szCs w:val="28"/>
        </w:rPr>
        <w:t>отработка навыка внутри каждого шага;</w:t>
      </w:r>
    </w:p>
    <w:p w:rsidR="00956B73" w:rsidRPr="00956B73" w:rsidRDefault="00F746A1" w:rsidP="00956B7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73">
        <w:rPr>
          <w:rFonts w:ascii="Times New Roman" w:hAnsi="Times New Roman" w:cs="Times New Roman"/>
          <w:sz w:val="28"/>
          <w:szCs w:val="28"/>
        </w:rPr>
        <w:t>разработка системы поощрений и контрол</w:t>
      </w:r>
      <w:r w:rsidR="00956B73">
        <w:rPr>
          <w:rFonts w:ascii="Times New Roman" w:hAnsi="Times New Roman" w:cs="Times New Roman"/>
          <w:sz w:val="28"/>
          <w:szCs w:val="28"/>
        </w:rPr>
        <w:t>я;</w:t>
      </w:r>
    </w:p>
    <w:p w:rsidR="00956B73" w:rsidRPr="00956B73" w:rsidRDefault="00F746A1" w:rsidP="00956B7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73">
        <w:rPr>
          <w:rFonts w:ascii="Times New Roman" w:hAnsi="Times New Roman" w:cs="Times New Roman"/>
          <w:sz w:val="28"/>
          <w:szCs w:val="28"/>
        </w:rPr>
        <w:t xml:space="preserve"> обсуждение результатов с родителями.</w:t>
      </w:r>
    </w:p>
    <w:p w:rsidR="00956B73" w:rsidRDefault="00F746A1" w:rsidP="00956B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73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956B73" w:rsidRPr="00956B73" w:rsidRDefault="00F746A1" w:rsidP="00956B7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73">
        <w:rPr>
          <w:rFonts w:ascii="Times New Roman" w:hAnsi="Times New Roman" w:cs="Times New Roman"/>
          <w:sz w:val="28"/>
          <w:szCs w:val="28"/>
        </w:rPr>
        <w:t>индивидуальная (отрабатываются отдельные операции);</w:t>
      </w:r>
    </w:p>
    <w:p w:rsidR="00F746A1" w:rsidRPr="00956B73" w:rsidRDefault="00F746A1" w:rsidP="00956B7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73">
        <w:rPr>
          <w:rFonts w:ascii="Times New Roman" w:hAnsi="Times New Roman" w:cs="Times New Roman"/>
          <w:sz w:val="28"/>
          <w:szCs w:val="28"/>
        </w:rPr>
        <w:t>групповая (создаются объективные условия необходимости реализации данного навыка: поведение ребенка подчиняется общему для всей группы детей правилу; кроме того, работает механизм подражания)</w:t>
      </w:r>
      <w:r w:rsidR="00956B73">
        <w:rPr>
          <w:rFonts w:ascii="Times New Roman" w:hAnsi="Times New Roman" w:cs="Times New Roman"/>
          <w:sz w:val="28"/>
          <w:szCs w:val="28"/>
        </w:rPr>
        <w:t>.</w:t>
      </w:r>
    </w:p>
    <w:p w:rsidR="00956B73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Дети с нарушениями эмоционально-волевой сферы. Сложность обучения социально-бытовым навыкам связана с нарушением контакта, трудностью произвольного сосредоточения и наличием страхов. Овладение навыком с трудом переносится в другую ситуацию. Неуспех может вызвать протест против повторной попытки неудавшегося действия. Поэтому очень важно создать ощущение успеха у ребенка, включать обучение навыкам в привычные, любимые дела, использовать «зрительную организацию» дня в виде расписания, организовать пространство вокруг ребенка, чтобы ему было ясно, где и </w:t>
      </w:r>
      <w:r w:rsidR="00956B73">
        <w:rPr>
          <w:rFonts w:ascii="Times New Roman" w:hAnsi="Times New Roman" w:cs="Times New Roman"/>
          <w:sz w:val="28"/>
          <w:szCs w:val="28"/>
        </w:rPr>
        <w:t>каким делом он будет заниматься.</w:t>
      </w:r>
    </w:p>
    <w:p w:rsidR="00956B73" w:rsidRDefault="00956B73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6A1" w:rsidRPr="00F746A1">
        <w:rPr>
          <w:rFonts w:ascii="Times New Roman" w:hAnsi="Times New Roman" w:cs="Times New Roman"/>
          <w:sz w:val="28"/>
          <w:szCs w:val="28"/>
        </w:rPr>
        <w:t>Дети с выраженной (тяжелой) умственной отсталостью. При работе с этой группой детей необходимо учитывать инертность психических процессов, большой латентный период между предъявляемой информацией и ответной реакцией ребенка, часто выраженные двигательные проблемы. В связи с этим формирование навыков должно проводиться в медленном темпе, с большим количеством повторов одних и тех же действий. Важно правильно подобрать позу, например, для одевания, приема пищи.</w:t>
      </w:r>
    </w:p>
    <w:p w:rsidR="00F746A1" w:rsidRPr="00F746A1" w:rsidRDefault="00956B73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6A1" w:rsidRPr="00F746A1">
        <w:rPr>
          <w:rFonts w:ascii="Times New Roman" w:hAnsi="Times New Roman" w:cs="Times New Roman"/>
          <w:sz w:val="28"/>
          <w:szCs w:val="28"/>
        </w:rPr>
        <w:t xml:space="preserve">Обычно с детьми такой группы на протяжении большого временного отрезка навыки отрабатываются «рука в руку» с педагогом, с максимальным привлечением внимания к происходящему: педагог помогает ребенку физически осуществить действие, направляет движения ребенка и координирует их. Например, при обучении самостоятельно есть ложкой </w:t>
      </w:r>
      <w:r w:rsidR="00F746A1" w:rsidRPr="00F746A1">
        <w:rPr>
          <w:rFonts w:ascii="Times New Roman" w:hAnsi="Times New Roman" w:cs="Times New Roman"/>
          <w:sz w:val="28"/>
          <w:szCs w:val="28"/>
        </w:rPr>
        <w:lastRenderedPageBreak/>
        <w:t>взрослый своей рукой обхватывает руку ребенка и организует правильное движение. Постепенно физическая помощь уменьшается.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>Дети дошкольного и младшего школьного возраста с минимальными мозговыми дисфункциями</w:t>
      </w:r>
      <w:r w:rsidR="00956B73">
        <w:rPr>
          <w:rFonts w:ascii="Times New Roman" w:hAnsi="Times New Roman" w:cs="Times New Roman"/>
          <w:sz w:val="28"/>
          <w:szCs w:val="28"/>
        </w:rPr>
        <w:t xml:space="preserve">. </w:t>
      </w:r>
      <w:r w:rsidRPr="00F746A1">
        <w:rPr>
          <w:rFonts w:ascii="Times New Roman" w:hAnsi="Times New Roman" w:cs="Times New Roman"/>
          <w:sz w:val="28"/>
          <w:szCs w:val="28"/>
        </w:rPr>
        <w:t>Работа ведется по программе, представленной на предметном уровне (реальные предметы или их заместители, предметы-символы) или на символическом (расписание, составленное при помощи картинок или пиктограмм). Детей учат работать последовательно по заданной программе, контролировать каждое действие, подчинять свое поведение тем объективным требованиям, которые диктует данная ситуация.</w:t>
      </w:r>
    </w:p>
    <w:p w:rsidR="00F746A1" w:rsidRPr="00F746A1" w:rsidRDefault="00956B73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46A1" w:rsidRPr="00F746A1">
        <w:rPr>
          <w:rFonts w:ascii="Times New Roman" w:hAnsi="Times New Roman" w:cs="Times New Roman"/>
          <w:sz w:val="28"/>
          <w:szCs w:val="28"/>
        </w:rPr>
        <w:t>сновные направления коррекционно-воспитательной работы по формир</w:t>
      </w:r>
      <w:r>
        <w:rPr>
          <w:rFonts w:ascii="Times New Roman" w:hAnsi="Times New Roman" w:cs="Times New Roman"/>
          <w:sz w:val="28"/>
          <w:szCs w:val="28"/>
        </w:rPr>
        <w:t>ованию самообслуживания у детей.</w:t>
      </w:r>
    </w:p>
    <w:p w:rsidR="00956B73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1. Формирование навыка приема пищи. В этом направлении решаются следующие задачи обучения детей: 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- уметь различать предметы, необходимые для приема пищи, продукты питания; 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- уметь действовать с этими предметами: мыть руки перед едой, сервировать стол, во время приема пищи пользоваться ложкой, вилкой, есть опрятно, не разливая и не роняя пищу, тщательно пережевывать пищу;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- знать, что нельзя есть немытые ягоды, овощи, фрукты.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2. Формирование гигиенических навыков. В этом направлении решаются следующие задачи: 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- учить различать и называть части тела (голова, глаза, волосы, нос, рот, зубы, уши, шея, грудь, живот, руки, ноги, пальцы и т.д.); 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- знать предметы</w:t>
      </w:r>
      <w:r w:rsidR="00956B73">
        <w:rPr>
          <w:rFonts w:ascii="Times New Roman" w:hAnsi="Times New Roman" w:cs="Times New Roman"/>
          <w:sz w:val="28"/>
          <w:szCs w:val="28"/>
        </w:rPr>
        <w:t xml:space="preserve"> санитарии и гигиены и их место</w:t>
      </w:r>
      <w:r w:rsidRPr="00F746A1">
        <w:rPr>
          <w:rFonts w:ascii="Times New Roman" w:hAnsi="Times New Roman" w:cs="Times New Roman"/>
          <w:sz w:val="28"/>
          <w:szCs w:val="28"/>
        </w:rPr>
        <w:t xml:space="preserve">положение; 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- учить проводить утренний и вечерний туалет: мыть руки, лицо, вытираться полотенцем.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3. Формирование навыка опрятности. В этом направлении решаются следующие задачи: 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- учить накрывать на стол перед обедом, во время еды аккуратно есть пищу, пользоваться салфеткой, убирать и мыть после еды посуду; 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- уметь заправить за собой постель, при раздевании – научить складывать в определенной последовательности одежду на свой стульчик;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- в туалетной комнате пользоваться туалетной бумагой, мыть руки с мылом после туалета, вытирать полотенцем, уметь самостоятельно расчесываться; </w:t>
      </w:r>
    </w:p>
    <w:p w:rsidR="00956B73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- в игровой комнате убирать на место игры и игрушки; 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lastRenderedPageBreak/>
        <w:t xml:space="preserve"> - приучить убирать помещения: вытирать пыль, поливать комнатные растения.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4. Формирование навыка одевания и раздевания. В этом направлении решаются следующие задачи: 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- сформировать умение различать предметы одежды и обуви; 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- учить одеваться и обуваться при участии педагога, складывать и вешать снятую одежду и обувь; </w:t>
      </w:r>
    </w:p>
    <w:p w:rsidR="00F746A1" w:rsidRPr="00F746A1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- учить шнуровать ботинки, завязывать и развязывать шнурки, различать обувь для правой и левой ноги, застегивать крупные и мелкие пуговицы, молнии, кнопки и т.д.; </w:t>
      </w:r>
    </w:p>
    <w:p w:rsidR="00956B73" w:rsidRDefault="00F746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A1">
        <w:rPr>
          <w:rFonts w:ascii="Times New Roman" w:hAnsi="Times New Roman" w:cs="Times New Roman"/>
          <w:sz w:val="28"/>
          <w:szCs w:val="28"/>
        </w:rPr>
        <w:t xml:space="preserve"> - учить правильно и последовательно одеваться (одежду и обувь), самостоятельно застегивать одежду. Учить детей следить за своим внешним видом, проверять, застегнута ли одежда, не испачкана ли; учить пользоваться носовым платком.</w:t>
      </w:r>
    </w:p>
    <w:p w:rsidR="00F746A1" w:rsidRPr="00F746A1" w:rsidRDefault="00956B73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6A1" w:rsidRPr="00F746A1">
        <w:rPr>
          <w:rFonts w:ascii="Times New Roman" w:hAnsi="Times New Roman" w:cs="Times New Roman"/>
          <w:sz w:val="28"/>
          <w:szCs w:val="28"/>
        </w:rPr>
        <w:t>Навыки самообслуживания (умение одеваться и раздеваться, ухаживать за собой, пользоваться туалетом, самостоятельно принимать пищу, купаться, умываться и т.п.) напрямую влияет на самооценку ребенка, является важным шагом на пути к его социализации.</w:t>
      </w:r>
    </w:p>
    <w:p w:rsidR="00956B73" w:rsidRPr="00F746A1" w:rsidRDefault="00956B73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A1" w:rsidRPr="00F746A1" w:rsidRDefault="00696FA1" w:rsidP="00956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6FA1" w:rsidRPr="00F746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FA1" w:rsidRDefault="00696FA1" w:rsidP="00F746A1">
      <w:pPr>
        <w:spacing w:after="0" w:line="240" w:lineRule="auto"/>
      </w:pPr>
      <w:r>
        <w:separator/>
      </w:r>
    </w:p>
  </w:endnote>
  <w:endnote w:type="continuationSeparator" w:id="1">
    <w:p w:rsidR="00696FA1" w:rsidRDefault="00696FA1" w:rsidP="00F7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918"/>
      <w:docPartObj>
        <w:docPartGallery w:val="Page Numbers (Bottom of Page)"/>
        <w:docPartUnique/>
      </w:docPartObj>
    </w:sdtPr>
    <w:sdtContent>
      <w:p w:rsidR="00F746A1" w:rsidRDefault="00F746A1">
        <w:pPr>
          <w:pStyle w:val="a5"/>
          <w:jc w:val="right"/>
        </w:pPr>
        <w:fldSimple w:instr=" PAGE   \* MERGEFORMAT ">
          <w:r w:rsidR="00956B73">
            <w:rPr>
              <w:noProof/>
            </w:rPr>
            <w:t>1</w:t>
          </w:r>
        </w:fldSimple>
      </w:p>
    </w:sdtContent>
  </w:sdt>
  <w:p w:rsidR="00F746A1" w:rsidRPr="00F746A1" w:rsidRDefault="00F746A1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FA1" w:rsidRDefault="00696FA1" w:rsidP="00F746A1">
      <w:pPr>
        <w:spacing w:after="0" w:line="240" w:lineRule="auto"/>
      </w:pPr>
      <w:r>
        <w:separator/>
      </w:r>
    </w:p>
  </w:footnote>
  <w:footnote w:type="continuationSeparator" w:id="1">
    <w:p w:rsidR="00696FA1" w:rsidRDefault="00696FA1" w:rsidP="00F7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7460A"/>
    <w:multiLevelType w:val="hybridMultilevel"/>
    <w:tmpl w:val="54B288E4"/>
    <w:lvl w:ilvl="0" w:tplc="29EA42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6A1"/>
    <w:rsid w:val="00696FA1"/>
    <w:rsid w:val="00956B73"/>
    <w:rsid w:val="00F7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46A1"/>
  </w:style>
  <w:style w:type="paragraph" w:styleId="a5">
    <w:name w:val="footer"/>
    <w:basedOn w:val="a"/>
    <w:link w:val="a6"/>
    <w:uiPriority w:val="99"/>
    <w:unhideWhenUsed/>
    <w:rsid w:val="00F7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6A1"/>
  </w:style>
  <w:style w:type="paragraph" w:styleId="a7">
    <w:name w:val="List Paragraph"/>
    <w:basedOn w:val="a"/>
    <w:uiPriority w:val="34"/>
    <w:qFormat/>
    <w:rsid w:val="00956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6C3D-DA3F-42AA-B48B-DAF7D759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Hitech</dc:creator>
  <cp:keywords/>
  <dc:description/>
  <cp:lastModifiedBy>Hitech</cp:lastModifiedBy>
  <cp:revision>3</cp:revision>
  <dcterms:created xsi:type="dcterms:W3CDTF">2013-04-20T09:45:00Z</dcterms:created>
  <dcterms:modified xsi:type="dcterms:W3CDTF">2013-04-20T10:15:00Z</dcterms:modified>
</cp:coreProperties>
</file>