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2E" w:rsidRPr="00E8632E" w:rsidRDefault="00E8632E" w:rsidP="00E8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32E" w:rsidRPr="00E8632E" w:rsidRDefault="00E8632E" w:rsidP="00E8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32E" w:rsidRPr="00E8632E" w:rsidRDefault="00E8632E" w:rsidP="00E863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632E"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:rsidR="00E8632E" w:rsidRPr="00E8632E" w:rsidRDefault="00E8632E" w:rsidP="00E863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632E">
        <w:rPr>
          <w:rFonts w:ascii="Times New Roman" w:hAnsi="Times New Roman"/>
          <w:b/>
          <w:sz w:val="24"/>
          <w:szCs w:val="24"/>
        </w:rPr>
        <w:t>по истории</w:t>
      </w:r>
    </w:p>
    <w:p w:rsidR="00E8632E" w:rsidRPr="00E8632E" w:rsidRDefault="00E8632E" w:rsidP="00E863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632E">
        <w:rPr>
          <w:rFonts w:ascii="Times New Roman" w:hAnsi="Times New Roman"/>
          <w:b/>
          <w:sz w:val="24"/>
          <w:szCs w:val="24"/>
        </w:rPr>
        <w:t>курс 1,  семестр 1</w:t>
      </w:r>
    </w:p>
    <w:p w:rsidR="00E8632E" w:rsidRPr="00E8632E" w:rsidRDefault="00E8632E" w:rsidP="00E8632E">
      <w:pPr>
        <w:pStyle w:val="a3"/>
        <w:rPr>
          <w:rFonts w:ascii="Times New Roman" w:hAnsi="Times New Roman"/>
          <w:b/>
          <w:sz w:val="24"/>
          <w:szCs w:val="24"/>
        </w:rPr>
      </w:pPr>
      <w:r w:rsidRPr="00E8632E">
        <w:rPr>
          <w:rFonts w:ascii="Times New Roman" w:hAnsi="Times New Roman"/>
          <w:b/>
          <w:sz w:val="24"/>
          <w:szCs w:val="24"/>
        </w:rPr>
        <w:t>специальность:</w:t>
      </w:r>
    </w:p>
    <w:p w:rsidR="00E8632E" w:rsidRPr="00E8632E" w:rsidRDefault="00E8632E" w:rsidP="00E8632E">
      <w:pPr>
        <w:pStyle w:val="a3"/>
        <w:rPr>
          <w:rFonts w:ascii="Times New Roman" w:hAnsi="Times New Roman"/>
          <w:sz w:val="24"/>
          <w:szCs w:val="24"/>
        </w:rPr>
      </w:pPr>
      <w:r w:rsidRPr="00E8632E">
        <w:rPr>
          <w:rFonts w:ascii="Times New Roman" w:hAnsi="Times New Roman"/>
          <w:sz w:val="24"/>
          <w:szCs w:val="24"/>
        </w:rPr>
        <w:t>072601 «Декоративно-прикладное искусство и народные промыслы»,</w:t>
      </w:r>
    </w:p>
    <w:p w:rsidR="00E8632E" w:rsidRPr="00E8632E" w:rsidRDefault="00E8632E" w:rsidP="00E8632E">
      <w:pPr>
        <w:pStyle w:val="a3"/>
        <w:rPr>
          <w:rFonts w:ascii="Times New Roman" w:hAnsi="Times New Roman"/>
          <w:sz w:val="24"/>
          <w:szCs w:val="24"/>
        </w:rPr>
      </w:pPr>
      <w:r w:rsidRPr="00E8632E">
        <w:rPr>
          <w:rFonts w:ascii="Times New Roman" w:hAnsi="Times New Roman"/>
          <w:sz w:val="24"/>
          <w:szCs w:val="24"/>
        </w:rPr>
        <w:t>073401 «Вокальное искусство»</w:t>
      </w:r>
    </w:p>
    <w:p w:rsidR="00E8632E" w:rsidRPr="00E8632E" w:rsidRDefault="00E8632E" w:rsidP="00E8632E">
      <w:pPr>
        <w:pStyle w:val="a3"/>
        <w:rPr>
          <w:rFonts w:ascii="Times New Roman" w:hAnsi="Times New Roman"/>
          <w:sz w:val="24"/>
          <w:szCs w:val="24"/>
        </w:rPr>
      </w:pPr>
      <w:r w:rsidRPr="00E8632E">
        <w:rPr>
          <w:rFonts w:ascii="Times New Roman" w:hAnsi="Times New Roman"/>
          <w:sz w:val="24"/>
          <w:szCs w:val="24"/>
        </w:rPr>
        <w:t>073403 «Сольное и хоровое народное пение»</w:t>
      </w:r>
    </w:p>
    <w:p w:rsidR="00E8632E" w:rsidRPr="00E8632E" w:rsidRDefault="00E8632E" w:rsidP="00E8632E">
      <w:pPr>
        <w:pStyle w:val="a3"/>
        <w:rPr>
          <w:rFonts w:ascii="Times New Roman" w:hAnsi="Times New Roman"/>
          <w:sz w:val="24"/>
          <w:szCs w:val="24"/>
        </w:rPr>
      </w:pPr>
      <w:r w:rsidRPr="00E8632E">
        <w:rPr>
          <w:rFonts w:ascii="Times New Roman" w:hAnsi="Times New Roman"/>
          <w:sz w:val="24"/>
          <w:szCs w:val="24"/>
        </w:rPr>
        <w:t>071501 «Народное художественное творчество»</w:t>
      </w:r>
    </w:p>
    <w:p w:rsidR="00E8632E" w:rsidRPr="00E8632E" w:rsidRDefault="00E8632E" w:rsidP="00E8632E">
      <w:pPr>
        <w:pStyle w:val="a3"/>
        <w:rPr>
          <w:rFonts w:ascii="Times New Roman" w:hAnsi="Times New Roman"/>
          <w:sz w:val="24"/>
          <w:szCs w:val="24"/>
        </w:rPr>
      </w:pPr>
      <w:r w:rsidRPr="00E8632E">
        <w:rPr>
          <w:rFonts w:ascii="Times New Roman" w:hAnsi="Times New Roman"/>
          <w:b/>
          <w:sz w:val="24"/>
          <w:szCs w:val="24"/>
        </w:rPr>
        <w:t>преподаватель:</w:t>
      </w:r>
      <w:r w:rsidRPr="00E8632E">
        <w:rPr>
          <w:rFonts w:ascii="Times New Roman" w:hAnsi="Times New Roman"/>
          <w:sz w:val="24"/>
          <w:szCs w:val="24"/>
        </w:rPr>
        <w:t xml:space="preserve"> </w:t>
      </w:r>
    </w:p>
    <w:p w:rsidR="00E8632E" w:rsidRPr="00E8632E" w:rsidRDefault="00E8632E" w:rsidP="00E8632E">
      <w:pPr>
        <w:pStyle w:val="a3"/>
        <w:rPr>
          <w:rFonts w:ascii="Times New Roman" w:hAnsi="Times New Roman"/>
          <w:sz w:val="24"/>
          <w:szCs w:val="24"/>
        </w:rPr>
      </w:pPr>
      <w:r w:rsidRPr="00E8632E">
        <w:rPr>
          <w:rFonts w:ascii="Times New Roman" w:hAnsi="Times New Roman"/>
          <w:b/>
          <w:sz w:val="24"/>
          <w:szCs w:val="24"/>
        </w:rPr>
        <w:t>Форма:</w:t>
      </w:r>
      <w:r w:rsidRPr="00E8632E">
        <w:rPr>
          <w:rFonts w:ascii="Times New Roman" w:hAnsi="Times New Roman"/>
          <w:sz w:val="24"/>
          <w:szCs w:val="24"/>
        </w:rPr>
        <w:t xml:space="preserve"> тестирование</w:t>
      </w:r>
    </w:p>
    <w:p w:rsidR="00E8632E" w:rsidRPr="00E8632E" w:rsidRDefault="00E8632E" w:rsidP="00E8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32E">
        <w:rPr>
          <w:rFonts w:ascii="Times New Roman" w:hAnsi="Times New Roman" w:cs="Times New Roman"/>
          <w:b/>
          <w:sz w:val="24"/>
          <w:szCs w:val="24"/>
        </w:rPr>
        <w:t>критерии оценок тестовых заданий:</w:t>
      </w:r>
    </w:p>
    <w:p w:rsidR="00E8632E" w:rsidRPr="00E8632E" w:rsidRDefault="00E8632E" w:rsidP="00E8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«5» - от 80 % и более от общей суммы баллов (14 и более верных ответов);</w:t>
      </w:r>
    </w:p>
    <w:p w:rsidR="00E8632E" w:rsidRPr="00E8632E" w:rsidRDefault="00E8632E" w:rsidP="00E8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«4» - от 65 % до 79% от общей суммы баллов (11-13 верных ответов);</w:t>
      </w:r>
    </w:p>
    <w:p w:rsidR="00E8632E" w:rsidRPr="00E8632E" w:rsidRDefault="00E8632E" w:rsidP="00E8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«3» - от 50% до 64 %  от общей суммы баллов (8-10 верных ответов);</w:t>
      </w:r>
    </w:p>
    <w:p w:rsidR="00E8632E" w:rsidRPr="00E8632E" w:rsidRDefault="00E8632E" w:rsidP="00E8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«2» - менее 50% от общей суммы баллов (менее 8 верных ответов).</w:t>
      </w:r>
    </w:p>
    <w:p w:rsidR="00E8632E" w:rsidRPr="00E8632E" w:rsidRDefault="00E8632E" w:rsidP="00E863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8632E" w:rsidRPr="00E8632E" w:rsidRDefault="00E8632E" w:rsidP="00E8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32E">
        <w:rPr>
          <w:rFonts w:ascii="Times New Roman" w:hAnsi="Times New Roman" w:cs="Times New Roman"/>
          <w:b/>
          <w:sz w:val="24"/>
          <w:szCs w:val="24"/>
        </w:rPr>
        <w:t>Часть 1 . Отечественная история</w:t>
      </w:r>
    </w:p>
    <w:p w:rsidR="00E8632E" w:rsidRPr="00E8632E" w:rsidRDefault="00E8632E" w:rsidP="00E863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На землях какого союза племен восточных славян возник Киев?</w:t>
      </w:r>
    </w:p>
    <w:p w:rsidR="00E8632E" w:rsidRPr="00E8632E" w:rsidRDefault="00E8632E" w:rsidP="00E863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А) древлян;</w:t>
      </w:r>
    </w:p>
    <w:p w:rsidR="00E8632E" w:rsidRPr="00E8632E" w:rsidRDefault="00E8632E" w:rsidP="00E863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Б) полян;</w:t>
      </w:r>
    </w:p>
    <w:p w:rsidR="00E8632E" w:rsidRPr="00E8632E" w:rsidRDefault="00E8632E" w:rsidP="00E863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В) вятичей.</w:t>
      </w:r>
    </w:p>
    <w:p w:rsidR="00E8632E" w:rsidRPr="00E8632E" w:rsidRDefault="00E8632E" w:rsidP="00E863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Выберите старинный славянский праздник, в ходе которого ходили по домам ряженые с песнями, славили хозяев.</w:t>
      </w:r>
    </w:p>
    <w:p w:rsidR="00E8632E" w:rsidRPr="00E8632E" w:rsidRDefault="00E8632E" w:rsidP="00E863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А) Масленица;</w:t>
      </w:r>
    </w:p>
    <w:p w:rsidR="00E8632E" w:rsidRPr="00E8632E" w:rsidRDefault="00E8632E" w:rsidP="00E863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Б) день Ивана Купалы;</w:t>
      </w:r>
    </w:p>
    <w:p w:rsidR="00E8632E" w:rsidRPr="00E8632E" w:rsidRDefault="00E8632E" w:rsidP="00E863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В) праздник Коляды.</w:t>
      </w:r>
    </w:p>
    <w:p w:rsidR="00E8632E" w:rsidRPr="00E8632E" w:rsidRDefault="00E8632E" w:rsidP="00E863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Кто был первым правителем Киевской Руси?</w:t>
      </w:r>
    </w:p>
    <w:p w:rsidR="00E8632E" w:rsidRPr="00E8632E" w:rsidRDefault="00E8632E" w:rsidP="00E8632E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А) Аскольд;</w:t>
      </w:r>
    </w:p>
    <w:p w:rsidR="00E8632E" w:rsidRPr="00E8632E" w:rsidRDefault="00E8632E" w:rsidP="00E8632E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 xml:space="preserve"> Б) Рюрик;</w:t>
      </w:r>
    </w:p>
    <w:p w:rsidR="00E8632E" w:rsidRPr="00E8632E" w:rsidRDefault="00E8632E" w:rsidP="00E8632E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В) Олег.</w:t>
      </w:r>
    </w:p>
    <w:p w:rsidR="00E8632E" w:rsidRPr="00E8632E" w:rsidRDefault="00E8632E" w:rsidP="00E863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Какую из религий выбрал Владимир 1 («Красное Солнышко»)</w:t>
      </w:r>
    </w:p>
    <w:p w:rsidR="00E8632E" w:rsidRPr="00E8632E" w:rsidRDefault="00E8632E" w:rsidP="00E8632E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А) ислам;</w:t>
      </w:r>
    </w:p>
    <w:p w:rsidR="00E8632E" w:rsidRPr="00E8632E" w:rsidRDefault="00E8632E" w:rsidP="00E8632E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Б) католицизм;</w:t>
      </w:r>
    </w:p>
    <w:p w:rsidR="00E8632E" w:rsidRPr="00E8632E" w:rsidRDefault="00E8632E" w:rsidP="00E8632E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В) православие;</w:t>
      </w:r>
    </w:p>
    <w:p w:rsidR="00E8632E" w:rsidRPr="00E8632E" w:rsidRDefault="00E8632E" w:rsidP="00E8632E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Г) буддизм.</w:t>
      </w:r>
    </w:p>
    <w:p w:rsidR="00E8632E" w:rsidRPr="00E8632E" w:rsidRDefault="00E8632E" w:rsidP="00E863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Сопоставьте события и даты:</w:t>
      </w:r>
    </w:p>
    <w:p w:rsidR="00E8632E" w:rsidRPr="00E8632E" w:rsidRDefault="00E8632E" w:rsidP="00E863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События: принятие славянами новой религии, битва на реке Калке, Невская битва, Ледовой побоище, Куликовская битва.</w:t>
      </w:r>
    </w:p>
    <w:p w:rsidR="00E8632E" w:rsidRPr="00E8632E" w:rsidRDefault="00E8632E" w:rsidP="00E863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Даты: 1223, 1380, 1242, 988, 1240.</w:t>
      </w:r>
    </w:p>
    <w:p w:rsidR="00E8632E" w:rsidRPr="00E8632E" w:rsidRDefault="00E8632E" w:rsidP="00E863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Найдите пары современников:</w:t>
      </w:r>
    </w:p>
    <w:p w:rsidR="00E8632E" w:rsidRPr="00E8632E" w:rsidRDefault="00E8632E" w:rsidP="00E863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А) Батый;</w:t>
      </w:r>
    </w:p>
    <w:p w:rsidR="00E8632E" w:rsidRPr="00E8632E" w:rsidRDefault="00E8632E" w:rsidP="00E863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 xml:space="preserve"> Б) Мамай;</w:t>
      </w:r>
    </w:p>
    <w:p w:rsidR="00E8632E" w:rsidRPr="00E8632E" w:rsidRDefault="00E8632E" w:rsidP="00E863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В) Александр Ярославич (Невский);</w:t>
      </w:r>
    </w:p>
    <w:p w:rsidR="00E8632E" w:rsidRPr="00E8632E" w:rsidRDefault="00E8632E" w:rsidP="00E863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Г) Дмитрий  Иванович (Донской);</w:t>
      </w:r>
    </w:p>
    <w:p w:rsidR="00E8632E" w:rsidRPr="00E8632E" w:rsidRDefault="00E8632E" w:rsidP="00E863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Куликовская битва произошла на берегах реки:</w:t>
      </w:r>
    </w:p>
    <w:p w:rsidR="00E8632E" w:rsidRPr="00E8632E" w:rsidRDefault="00E8632E" w:rsidP="00E863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8632E">
        <w:rPr>
          <w:rFonts w:ascii="Times New Roman" w:hAnsi="Times New Roman" w:cs="Times New Roman"/>
          <w:sz w:val="24"/>
          <w:szCs w:val="24"/>
        </w:rPr>
        <w:t>Клязьмы</w:t>
      </w:r>
      <w:proofErr w:type="spellEnd"/>
      <w:r w:rsidRPr="00E8632E">
        <w:rPr>
          <w:rFonts w:ascii="Times New Roman" w:hAnsi="Times New Roman" w:cs="Times New Roman"/>
          <w:sz w:val="24"/>
          <w:szCs w:val="24"/>
        </w:rPr>
        <w:t>;</w:t>
      </w:r>
    </w:p>
    <w:p w:rsidR="00E8632E" w:rsidRPr="00E8632E" w:rsidRDefault="00E8632E" w:rsidP="00E863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Б) Оки;</w:t>
      </w:r>
    </w:p>
    <w:p w:rsidR="00E8632E" w:rsidRPr="00E8632E" w:rsidRDefault="00E8632E" w:rsidP="00E863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В) Дона;</w:t>
      </w:r>
    </w:p>
    <w:p w:rsidR="00E8632E" w:rsidRPr="00E8632E" w:rsidRDefault="00E8632E" w:rsidP="00E863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Г) Волги.</w:t>
      </w:r>
    </w:p>
    <w:p w:rsidR="00E8632E" w:rsidRPr="00E8632E" w:rsidRDefault="00E8632E" w:rsidP="00E863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 xml:space="preserve">Причина поражения русских князей на реке Калке заключалась </w:t>
      </w:r>
      <w:proofErr w:type="gramStart"/>
      <w:r w:rsidRPr="00E8632E">
        <w:rPr>
          <w:rFonts w:ascii="Times New Roman" w:hAnsi="Times New Roman" w:cs="Times New Roman"/>
          <w:sz w:val="24"/>
          <w:szCs w:val="24"/>
        </w:rPr>
        <w:t>в :</w:t>
      </w:r>
      <w:proofErr w:type="gramEnd"/>
    </w:p>
    <w:p w:rsidR="00E8632E" w:rsidRPr="00E8632E" w:rsidRDefault="00E8632E" w:rsidP="00E863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lastRenderedPageBreak/>
        <w:t>А) политические противоречия, не позволившие собрать достаточное войско;</w:t>
      </w:r>
    </w:p>
    <w:p w:rsidR="00E8632E" w:rsidRPr="00E8632E" w:rsidRDefault="00E8632E" w:rsidP="00E863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Б) несогласованность действий князей в ходе битвы;</w:t>
      </w:r>
    </w:p>
    <w:p w:rsidR="00E8632E" w:rsidRPr="00E8632E" w:rsidRDefault="00E8632E" w:rsidP="00E863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В) переход половцев на сторону монголо-татар;</w:t>
      </w:r>
    </w:p>
    <w:p w:rsidR="00E8632E" w:rsidRPr="00E8632E" w:rsidRDefault="00E8632E" w:rsidP="00E863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 xml:space="preserve"> Г) плохое вооружение русских воинов.</w:t>
      </w:r>
    </w:p>
    <w:p w:rsidR="00E8632E" w:rsidRPr="00E8632E" w:rsidRDefault="00E8632E" w:rsidP="00E863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Кто был соперником Москвы в процессе централизации русских земель</w:t>
      </w:r>
    </w:p>
    <w:p w:rsidR="00E8632E" w:rsidRPr="00E8632E" w:rsidRDefault="00E8632E" w:rsidP="00E863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 xml:space="preserve">       А) Тверь; б) Рязань; в) Киев. </w:t>
      </w:r>
    </w:p>
    <w:p w:rsidR="00E8632E" w:rsidRPr="00E8632E" w:rsidRDefault="00E8632E" w:rsidP="00E8632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10.  В период раздробленности Руси (</w:t>
      </w:r>
      <w:r w:rsidRPr="00E8632E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E8632E">
        <w:rPr>
          <w:rFonts w:ascii="Times New Roman" w:hAnsi="Times New Roman" w:cs="Times New Roman"/>
          <w:sz w:val="24"/>
          <w:szCs w:val="24"/>
        </w:rPr>
        <w:t xml:space="preserve">- </w:t>
      </w:r>
      <w:r w:rsidRPr="00E8632E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E8632E">
        <w:rPr>
          <w:rFonts w:ascii="Times New Roman" w:hAnsi="Times New Roman" w:cs="Times New Roman"/>
          <w:sz w:val="24"/>
          <w:szCs w:val="24"/>
        </w:rPr>
        <w:t xml:space="preserve"> вв.) боярские республики существовали в:</w:t>
      </w:r>
    </w:p>
    <w:p w:rsidR="00E8632E" w:rsidRPr="00E8632E" w:rsidRDefault="00E8632E" w:rsidP="00E8632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 xml:space="preserve">1) Пскове и Новгороде; 2) Новгороде и Киеве; 3) Владимире и Киеве; </w:t>
      </w:r>
    </w:p>
    <w:p w:rsidR="00E8632E" w:rsidRPr="00E8632E" w:rsidRDefault="00E8632E" w:rsidP="00E863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 xml:space="preserve"> 11. Какой век в России называют «</w:t>
      </w:r>
      <w:proofErr w:type="spellStart"/>
      <w:r w:rsidRPr="00E8632E">
        <w:rPr>
          <w:rFonts w:ascii="Times New Roman" w:hAnsi="Times New Roman" w:cs="Times New Roman"/>
          <w:sz w:val="24"/>
          <w:szCs w:val="24"/>
        </w:rPr>
        <w:t>бунташным</w:t>
      </w:r>
      <w:proofErr w:type="spellEnd"/>
      <w:r w:rsidRPr="00E8632E">
        <w:rPr>
          <w:rFonts w:ascii="Times New Roman" w:hAnsi="Times New Roman" w:cs="Times New Roman"/>
          <w:sz w:val="24"/>
          <w:szCs w:val="24"/>
        </w:rPr>
        <w:t>» веком:</w:t>
      </w:r>
    </w:p>
    <w:p w:rsidR="00E8632E" w:rsidRPr="00E8632E" w:rsidRDefault="00E8632E" w:rsidP="00E863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E863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632E">
        <w:rPr>
          <w:rFonts w:ascii="Times New Roman" w:hAnsi="Times New Roman" w:cs="Times New Roman"/>
          <w:sz w:val="24"/>
          <w:szCs w:val="24"/>
        </w:rPr>
        <w:t>в.;</w:t>
      </w:r>
      <w:proofErr w:type="gramEnd"/>
      <w:r w:rsidRPr="00E8632E">
        <w:rPr>
          <w:rFonts w:ascii="Times New Roman" w:hAnsi="Times New Roman" w:cs="Times New Roman"/>
          <w:sz w:val="24"/>
          <w:szCs w:val="24"/>
        </w:rPr>
        <w:t xml:space="preserve"> 2) </w:t>
      </w:r>
      <w:r w:rsidRPr="00E8632E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E8632E">
        <w:rPr>
          <w:rFonts w:ascii="Times New Roman" w:hAnsi="Times New Roman" w:cs="Times New Roman"/>
          <w:sz w:val="24"/>
          <w:szCs w:val="24"/>
        </w:rPr>
        <w:t xml:space="preserve"> в.; 3) </w:t>
      </w:r>
      <w:r w:rsidRPr="00E8632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E8632E">
        <w:rPr>
          <w:rFonts w:ascii="Times New Roman" w:hAnsi="Times New Roman" w:cs="Times New Roman"/>
          <w:sz w:val="24"/>
          <w:szCs w:val="24"/>
        </w:rPr>
        <w:t xml:space="preserve"> в.; 4) </w:t>
      </w:r>
      <w:r w:rsidRPr="00E8632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8632E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E8632E" w:rsidRPr="00E8632E" w:rsidRDefault="00E8632E" w:rsidP="00E8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 xml:space="preserve">      12. Какое из перечисленных событий произошло позже всех остальных:</w:t>
      </w:r>
    </w:p>
    <w:p w:rsidR="00E8632E" w:rsidRPr="00E8632E" w:rsidRDefault="00E8632E" w:rsidP="00E8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 xml:space="preserve">             1) Крещение Руси; 2) Невская битва; 3) Куликовская битва; 4) Призвание варягов                                               </w:t>
      </w:r>
    </w:p>
    <w:p w:rsidR="00E8632E" w:rsidRPr="00E8632E" w:rsidRDefault="00E8632E" w:rsidP="00E8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 xml:space="preserve">              на Русь.</w:t>
      </w:r>
    </w:p>
    <w:p w:rsidR="00E8632E" w:rsidRPr="00E8632E" w:rsidRDefault="00E8632E" w:rsidP="00E8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 xml:space="preserve">       13. Как назывался документ, определявший в </w:t>
      </w:r>
      <w:r w:rsidRPr="00E8632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E8632E">
        <w:rPr>
          <w:rFonts w:ascii="Times New Roman" w:hAnsi="Times New Roman" w:cs="Times New Roman"/>
          <w:sz w:val="24"/>
          <w:szCs w:val="24"/>
        </w:rPr>
        <w:t xml:space="preserve"> веке (при Петре </w:t>
      </w:r>
      <w:r w:rsidRPr="00E863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632E">
        <w:rPr>
          <w:rFonts w:ascii="Times New Roman" w:hAnsi="Times New Roman" w:cs="Times New Roman"/>
          <w:sz w:val="24"/>
          <w:szCs w:val="24"/>
        </w:rPr>
        <w:t>) систему чинов и порядок продвижения на государственной и военной  службе:</w:t>
      </w:r>
    </w:p>
    <w:p w:rsidR="00E8632E" w:rsidRPr="00E8632E" w:rsidRDefault="00E8632E" w:rsidP="00E86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Табель о рангах 2) Указ о единонаследии 3) Строевое положение 4) Регламент Адмиралтейства.</w:t>
      </w:r>
    </w:p>
    <w:p w:rsidR="00E8632E" w:rsidRPr="00E8632E" w:rsidRDefault="00E8632E" w:rsidP="00E8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8632E" w:rsidRPr="00E8632E" w:rsidRDefault="00E8632E" w:rsidP="00E8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32E">
        <w:rPr>
          <w:rFonts w:ascii="Times New Roman" w:hAnsi="Times New Roman" w:cs="Times New Roman"/>
          <w:b/>
          <w:sz w:val="24"/>
          <w:szCs w:val="24"/>
        </w:rPr>
        <w:t>Часть</w:t>
      </w:r>
      <w:r w:rsidRPr="00E8632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8632E">
        <w:rPr>
          <w:rFonts w:ascii="Times New Roman" w:hAnsi="Times New Roman" w:cs="Times New Roman"/>
          <w:b/>
          <w:sz w:val="24"/>
          <w:szCs w:val="24"/>
        </w:rPr>
        <w:t>.  Всеобщая история.</w:t>
      </w:r>
    </w:p>
    <w:p w:rsidR="00E8632E" w:rsidRPr="00E8632E" w:rsidRDefault="00E8632E" w:rsidP="00E8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 xml:space="preserve">                          В этой части 14 заданий. К каждому из них предложены 4 варианта ответа, из которых только один верный. Запишите номер выбранного вами варианта в бланке ответов.</w:t>
      </w:r>
    </w:p>
    <w:p w:rsidR="00E8632E" w:rsidRPr="00E8632E" w:rsidRDefault="00E8632E" w:rsidP="00E8632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 xml:space="preserve">                         1. Небольшие самостоятельные государства в Древней Греции назывались:</w:t>
      </w:r>
    </w:p>
    <w:p w:rsidR="00E8632E" w:rsidRPr="00E8632E" w:rsidRDefault="00E8632E" w:rsidP="00E8632E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32E" w:rsidRPr="00E8632E" w:rsidRDefault="00E8632E" w:rsidP="00E8632E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полисами</w:t>
      </w:r>
    </w:p>
    <w:p w:rsidR="00E8632E" w:rsidRPr="00E8632E" w:rsidRDefault="00E8632E" w:rsidP="00E8632E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метрополиями</w:t>
      </w:r>
    </w:p>
    <w:p w:rsidR="00E8632E" w:rsidRPr="00E8632E" w:rsidRDefault="00E8632E" w:rsidP="00E8632E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провинциями</w:t>
      </w:r>
    </w:p>
    <w:p w:rsidR="00E8632E" w:rsidRPr="00E8632E" w:rsidRDefault="00E8632E" w:rsidP="00E8632E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колониями</w:t>
      </w:r>
    </w:p>
    <w:p w:rsidR="00E8632E" w:rsidRPr="00E8632E" w:rsidRDefault="00E8632E" w:rsidP="00E8632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 xml:space="preserve">                          2. Деление населения на касты возникло в древности в:</w:t>
      </w:r>
    </w:p>
    <w:p w:rsidR="00E8632E" w:rsidRPr="00E8632E" w:rsidRDefault="00E8632E" w:rsidP="00E8632E">
      <w:pPr>
        <w:numPr>
          <w:ilvl w:val="0"/>
          <w:numId w:val="4"/>
        </w:numPr>
        <w:tabs>
          <w:tab w:val="clear" w:pos="2580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Персии</w:t>
      </w:r>
    </w:p>
    <w:p w:rsidR="00E8632E" w:rsidRPr="00E8632E" w:rsidRDefault="00E8632E" w:rsidP="00E8632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 xml:space="preserve"> Китае</w:t>
      </w:r>
    </w:p>
    <w:p w:rsidR="00E8632E" w:rsidRPr="00E8632E" w:rsidRDefault="00E8632E" w:rsidP="00E8632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 xml:space="preserve"> Индии</w:t>
      </w:r>
    </w:p>
    <w:p w:rsidR="00E8632E" w:rsidRPr="00E8632E" w:rsidRDefault="00E8632E" w:rsidP="00E8632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 xml:space="preserve"> Египте</w:t>
      </w:r>
    </w:p>
    <w:p w:rsidR="00E8632E" w:rsidRPr="00E8632E" w:rsidRDefault="00E8632E" w:rsidP="00E8632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 xml:space="preserve">                           3. Самыми грамотными людьми в средние века были:</w:t>
      </w:r>
    </w:p>
    <w:p w:rsidR="00E8632E" w:rsidRPr="00E8632E" w:rsidRDefault="00E8632E" w:rsidP="00E8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32E" w:rsidRPr="00E8632E" w:rsidRDefault="00E8632E" w:rsidP="00E8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 xml:space="preserve">                                      1) короли                2) знать       3) рыцари        4) монахи</w:t>
      </w:r>
    </w:p>
    <w:p w:rsidR="00E8632E" w:rsidRPr="00E8632E" w:rsidRDefault="00E8632E" w:rsidP="00E8632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 xml:space="preserve">                           4. Форма правления, основанная на неограниченной власти правителя, называется:</w:t>
      </w:r>
    </w:p>
    <w:p w:rsidR="00E8632E" w:rsidRPr="00E8632E" w:rsidRDefault="00E8632E" w:rsidP="00E863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 xml:space="preserve">тиранией </w:t>
      </w:r>
    </w:p>
    <w:p w:rsidR="00E8632E" w:rsidRPr="00E8632E" w:rsidRDefault="00E8632E" w:rsidP="00E863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олигархией</w:t>
      </w:r>
    </w:p>
    <w:p w:rsidR="00E8632E" w:rsidRPr="00E8632E" w:rsidRDefault="00E8632E" w:rsidP="00E863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абсолютной монархией</w:t>
      </w:r>
    </w:p>
    <w:p w:rsidR="00E8632E" w:rsidRPr="00E8632E" w:rsidRDefault="00E8632E" w:rsidP="00E863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диктатурой</w:t>
      </w:r>
    </w:p>
    <w:sectPr w:rsidR="00E8632E" w:rsidRPr="00E8632E" w:rsidSect="007A20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E180C"/>
    <w:multiLevelType w:val="hybridMultilevel"/>
    <w:tmpl w:val="522E0C2E"/>
    <w:lvl w:ilvl="0" w:tplc="EAEAD606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">
    <w:nsid w:val="2D4916C1"/>
    <w:multiLevelType w:val="hybridMultilevel"/>
    <w:tmpl w:val="CEF65CA8"/>
    <w:lvl w:ilvl="0" w:tplc="8BEEB27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0B29B88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9E217E5"/>
    <w:multiLevelType w:val="hybridMultilevel"/>
    <w:tmpl w:val="0158E7CE"/>
    <w:lvl w:ilvl="0" w:tplc="F168EB7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5238720E"/>
    <w:multiLevelType w:val="hybridMultilevel"/>
    <w:tmpl w:val="5DDE9AEC"/>
    <w:lvl w:ilvl="0" w:tplc="0CBE41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A949F4"/>
    <w:multiLevelType w:val="hybridMultilevel"/>
    <w:tmpl w:val="13D060C2"/>
    <w:lvl w:ilvl="0" w:tplc="73EC82FA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7F537481"/>
    <w:multiLevelType w:val="hybridMultilevel"/>
    <w:tmpl w:val="A5DA4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632E"/>
    <w:rsid w:val="007A20C6"/>
    <w:rsid w:val="00832C68"/>
    <w:rsid w:val="00CD3E7F"/>
    <w:rsid w:val="00E8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5A77D-203D-4638-9836-8891D575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32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2862</Characters>
  <Application>Microsoft Office Word</Application>
  <DocSecurity>0</DocSecurity>
  <Lines>23</Lines>
  <Paragraphs>6</Paragraphs>
  <ScaleCrop>false</ScaleCrop>
  <Company>KRK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Родичкина</dc:creator>
  <cp:keywords/>
  <dc:description/>
  <cp:lastModifiedBy>Гость</cp:lastModifiedBy>
  <cp:revision>5</cp:revision>
  <dcterms:created xsi:type="dcterms:W3CDTF">2011-11-03T07:57:00Z</dcterms:created>
  <dcterms:modified xsi:type="dcterms:W3CDTF">2015-03-28T15:43:00Z</dcterms:modified>
</cp:coreProperties>
</file>