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CF" w:rsidRPr="00E110D6" w:rsidRDefault="00536F2F" w:rsidP="00E110D6">
      <w:pPr>
        <w:pStyle w:val="1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                     Тест №1.</w:t>
      </w:r>
    </w:p>
    <w:p w:rsidR="00536F2F" w:rsidRPr="00E110D6" w:rsidRDefault="00E110D6" w:rsidP="00E110D6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536F2F" w:rsidRPr="00E110D6">
        <w:rPr>
          <w:rFonts w:ascii="Times New Roman" w:hAnsi="Times New Roman" w:cs="Times New Roman"/>
          <w:sz w:val="24"/>
          <w:szCs w:val="24"/>
        </w:rPr>
        <w:t>Какие бывают карандаши по твердости?</w:t>
      </w:r>
    </w:p>
    <w:p w:rsidR="00536F2F" w:rsidRPr="00E110D6" w:rsidRDefault="00E110D6" w:rsidP="00E110D6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F2F" w:rsidRPr="00E110D6">
        <w:rPr>
          <w:rFonts w:ascii="Times New Roman" w:hAnsi="Times New Roman" w:cs="Times New Roman"/>
          <w:sz w:val="24"/>
          <w:szCs w:val="24"/>
        </w:rPr>
        <w:t>а) ТМ</w:t>
      </w:r>
    </w:p>
    <w:p w:rsidR="00536F2F" w:rsidRPr="00E110D6" w:rsidRDefault="00E110D6" w:rsidP="00E110D6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F2F" w:rsidRPr="00E110D6">
        <w:rPr>
          <w:rFonts w:ascii="Times New Roman" w:hAnsi="Times New Roman" w:cs="Times New Roman"/>
          <w:sz w:val="24"/>
          <w:szCs w:val="24"/>
        </w:rPr>
        <w:t>б) МТ</w:t>
      </w:r>
    </w:p>
    <w:p w:rsidR="00536F2F" w:rsidRPr="00E110D6" w:rsidRDefault="00E110D6" w:rsidP="00E110D6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F2F" w:rsidRPr="00E110D6">
        <w:rPr>
          <w:rFonts w:ascii="Times New Roman" w:hAnsi="Times New Roman" w:cs="Times New Roman"/>
          <w:sz w:val="24"/>
          <w:szCs w:val="24"/>
        </w:rPr>
        <w:t>в) М</w:t>
      </w:r>
      <w:proofErr w:type="gramStart"/>
      <w:r w:rsidR="00536F2F" w:rsidRPr="00E110D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536F2F" w:rsidRPr="00E110D6" w:rsidRDefault="00E110D6" w:rsidP="00E110D6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F2F" w:rsidRPr="00E110D6">
        <w:rPr>
          <w:rFonts w:ascii="Times New Roman" w:hAnsi="Times New Roman" w:cs="Times New Roman"/>
          <w:sz w:val="24"/>
          <w:szCs w:val="24"/>
        </w:rPr>
        <w:t>г) Т3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2. Инструмент для измерения линейных размеров</w:t>
      </w:r>
      <w:r w:rsidR="00776E8A" w:rsidRPr="00E110D6">
        <w:rPr>
          <w:rFonts w:ascii="Times New Roman" w:hAnsi="Times New Roman" w:cs="Times New Roman"/>
          <w:sz w:val="24"/>
          <w:szCs w:val="24"/>
        </w:rPr>
        <w:t>: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транспортир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б) лекало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 рейсфедер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г) линейка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3. Общепринятая норма в черчении</w:t>
      </w:r>
      <w:r w:rsidR="00776E8A" w:rsidRPr="00E110D6">
        <w:rPr>
          <w:rFonts w:ascii="Times New Roman" w:hAnsi="Times New Roman" w:cs="Times New Roman"/>
          <w:sz w:val="24"/>
          <w:szCs w:val="24"/>
        </w:rPr>
        <w:t>: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ТУ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б) ГРСТ</w:t>
      </w:r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</w:t>
      </w:r>
      <w:r w:rsidR="00776E8A" w:rsidRPr="00E11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8A" w:rsidRPr="00E110D6">
        <w:rPr>
          <w:rFonts w:ascii="Times New Roman" w:hAnsi="Times New Roman" w:cs="Times New Roman"/>
          <w:sz w:val="24"/>
          <w:szCs w:val="24"/>
        </w:rPr>
        <w:t>СНиП</w:t>
      </w:r>
      <w:proofErr w:type="spellEnd"/>
    </w:p>
    <w:p w:rsidR="00536F2F" w:rsidRPr="00E110D6" w:rsidRDefault="00536F2F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г)</w:t>
      </w:r>
      <w:r w:rsidR="00776E8A" w:rsidRPr="00E110D6">
        <w:rPr>
          <w:rFonts w:ascii="Times New Roman" w:hAnsi="Times New Roman" w:cs="Times New Roman"/>
          <w:sz w:val="24"/>
          <w:szCs w:val="24"/>
        </w:rPr>
        <w:t xml:space="preserve"> Правила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4. Инструмент для проведения прямых линий: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кронциркуль 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б) лекало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 линейка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г) разметочный циркуль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5. Черновой рисунок: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эскиз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б) чертеж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 схема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г) диаграмма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6. Устойчивая краска для начертания: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</w:t>
      </w:r>
      <w:r w:rsidR="005702F4" w:rsidRPr="00E110D6">
        <w:rPr>
          <w:rFonts w:ascii="Times New Roman" w:hAnsi="Times New Roman" w:cs="Times New Roman"/>
          <w:sz w:val="24"/>
          <w:szCs w:val="24"/>
        </w:rPr>
        <w:t xml:space="preserve"> акварель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lastRenderedPageBreak/>
        <w:t xml:space="preserve">              б)</w:t>
      </w:r>
      <w:r w:rsidR="005702F4" w:rsidRPr="00E110D6">
        <w:rPr>
          <w:rFonts w:ascii="Times New Roman" w:hAnsi="Times New Roman" w:cs="Times New Roman"/>
          <w:sz w:val="24"/>
          <w:szCs w:val="24"/>
        </w:rPr>
        <w:t xml:space="preserve"> гуашь</w:t>
      </w:r>
    </w:p>
    <w:p w:rsidR="00776E8A" w:rsidRPr="00E110D6" w:rsidRDefault="00776E8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</w:t>
      </w:r>
      <w:r w:rsidR="005702F4" w:rsidRPr="00E110D6">
        <w:rPr>
          <w:rFonts w:ascii="Times New Roman" w:hAnsi="Times New Roman" w:cs="Times New Roman"/>
          <w:sz w:val="24"/>
          <w:szCs w:val="24"/>
        </w:rPr>
        <w:t xml:space="preserve"> тушь</w:t>
      </w:r>
    </w:p>
    <w:p w:rsidR="00776E8A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г) чернила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7. Отношение длины линий на чертеже к действительной длине на местности: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масштаб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б) изображение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 размер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г) стандарт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8. Учебная </w:t>
      </w:r>
      <w:proofErr w:type="gramStart"/>
      <w:r w:rsidRPr="00E110D6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110D6">
        <w:rPr>
          <w:rFonts w:ascii="Times New Roman" w:hAnsi="Times New Roman" w:cs="Times New Roman"/>
          <w:sz w:val="24"/>
          <w:szCs w:val="24"/>
        </w:rPr>
        <w:t xml:space="preserve"> на которой учат правилом оформления и выполнения чертежей: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изобразительное искусство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б) живопись</w:t>
      </w:r>
    </w:p>
    <w:p w:rsidR="005702F4" w:rsidRPr="00E110D6" w:rsidRDefault="005702F4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</w:t>
      </w:r>
      <w:r w:rsidR="00542979" w:rsidRPr="00E110D6">
        <w:rPr>
          <w:rFonts w:ascii="Times New Roman" w:hAnsi="Times New Roman" w:cs="Times New Roman"/>
          <w:sz w:val="24"/>
          <w:szCs w:val="24"/>
        </w:rPr>
        <w:t xml:space="preserve"> черчение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г) скульптура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9. Что получают в результате моделирования: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эскиз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б) модель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 чертеж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г) макет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10. Вид сбоку лица или предмета: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а) фасад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б) профиль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в) проекция   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г) план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</w:p>
    <w:p w:rsidR="00E110D6" w:rsidRPr="00E110D6" w:rsidRDefault="00E110D6" w:rsidP="00542979">
      <w:pPr>
        <w:pStyle w:val="1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542979" w:rsidRPr="00E110D6" w:rsidRDefault="00542979" w:rsidP="00E110D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>Тест №2</w:t>
      </w:r>
    </w:p>
    <w:p w:rsidR="00542979" w:rsidRPr="00E110D6" w:rsidRDefault="00542979" w:rsidP="00536F2F">
      <w:pPr>
        <w:rPr>
          <w:rFonts w:ascii="Times New Roman" w:hAnsi="Times New Roman" w:cs="Times New Roman"/>
          <w:sz w:val="24"/>
          <w:szCs w:val="24"/>
        </w:rPr>
      </w:pPr>
    </w:p>
    <w:p w:rsidR="00542979" w:rsidRPr="00E110D6" w:rsidRDefault="00542979" w:rsidP="00542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Изображение, </w:t>
      </w:r>
      <w:proofErr w:type="gramStart"/>
      <w:r w:rsidRPr="00E110D6">
        <w:rPr>
          <w:rFonts w:ascii="Times New Roman" w:hAnsi="Times New Roman" w:cs="Times New Roman"/>
          <w:sz w:val="24"/>
          <w:szCs w:val="24"/>
        </w:rPr>
        <w:t>получаемые</w:t>
      </w:r>
      <w:proofErr w:type="gramEnd"/>
      <w:r w:rsidRPr="00E110D6">
        <w:rPr>
          <w:rFonts w:ascii="Times New Roman" w:hAnsi="Times New Roman" w:cs="Times New Roman"/>
          <w:sz w:val="24"/>
          <w:szCs w:val="24"/>
        </w:rPr>
        <w:t xml:space="preserve"> при проецировании: </w:t>
      </w:r>
    </w:p>
    <w:p w:rsidR="00542979" w:rsidRPr="00E110D6" w:rsidRDefault="00542979" w:rsidP="00542979">
      <w:pPr>
        <w:ind w:left="750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>а) рисунок</w:t>
      </w:r>
    </w:p>
    <w:p w:rsidR="00542979" w:rsidRPr="00E110D6" w:rsidRDefault="00542979" w:rsidP="00542979">
      <w:pPr>
        <w:ind w:left="750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>б) проекция</w:t>
      </w:r>
    </w:p>
    <w:p w:rsidR="00542979" w:rsidRPr="00E110D6" w:rsidRDefault="00542979" w:rsidP="00542979">
      <w:pPr>
        <w:ind w:left="750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>в) измерение по осям</w:t>
      </w:r>
    </w:p>
    <w:p w:rsidR="00542979" w:rsidRPr="00E110D6" w:rsidRDefault="00542979" w:rsidP="00542979">
      <w:pPr>
        <w:ind w:left="750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>г) наглядное изображение</w:t>
      </w:r>
    </w:p>
    <w:p w:rsidR="00542979" w:rsidRPr="00E110D6" w:rsidRDefault="00542979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2.Уэтой проекции оси расположены под углом 120</w:t>
      </w:r>
      <w:r w:rsidR="0021451B" w:rsidRPr="00E110D6">
        <w:rPr>
          <w:rFonts w:ascii="Times New Roman" w:hAnsi="Times New Roman" w:cs="Times New Roman"/>
          <w:sz w:val="24"/>
          <w:szCs w:val="24"/>
        </w:rPr>
        <w:t xml:space="preserve"> градусов друг к </w:t>
      </w:r>
      <w:proofErr w:type="gramStart"/>
      <w:r w:rsidR="0021451B" w:rsidRPr="00E110D6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21451B" w:rsidRPr="00E110D6">
        <w:rPr>
          <w:rFonts w:ascii="Times New Roman" w:hAnsi="Times New Roman" w:cs="Times New Roman"/>
          <w:sz w:val="24"/>
          <w:szCs w:val="24"/>
        </w:rPr>
        <w:t>. Как она называется?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а) </w:t>
      </w:r>
      <w:proofErr w:type="spellStart"/>
      <w:r w:rsidRPr="00E110D6">
        <w:rPr>
          <w:rFonts w:ascii="Times New Roman" w:hAnsi="Times New Roman" w:cs="Times New Roman"/>
          <w:sz w:val="24"/>
          <w:szCs w:val="24"/>
        </w:rPr>
        <w:t>диметрия</w:t>
      </w:r>
      <w:proofErr w:type="spellEnd"/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б) изометрия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в) </w:t>
      </w:r>
      <w:proofErr w:type="spellStart"/>
      <w:r w:rsidRPr="00E110D6">
        <w:rPr>
          <w:rFonts w:ascii="Times New Roman" w:hAnsi="Times New Roman" w:cs="Times New Roman"/>
          <w:sz w:val="24"/>
          <w:szCs w:val="24"/>
        </w:rPr>
        <w:t>аксономертия</w:t>
      </w:r>
      <w:proofErr w:type="spellEnd"/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3. Кривая, изометрическая проекция окружности: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а) овал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б) круг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в) эллипс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4. Продолжите фразу: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а) вид-это изображение…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б) вид-это форма…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в) вид-это проекция…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г) ви</w:t>
      </w:r>
      <w:proofErr w:type="gramStart"/>
      <w:r w:rsidRPr="00E110D6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E110D6">
        <w:rPr>
          <w:rFonts w:ascii="Times New Roman" w:hAnsi="Times New Roman" w:cs="Times New Roman"/>
          <w:sz w:val="24"/>
          <w:szCs w:val="24"/>
        </w:rPr>
        <w:t xml:space="preserve"> ограниченная часть поверхности… 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5. Какие угольники применяют в черчении: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а) с углами 90, 30, 60 градусов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б) с углами 100. 60. 20 градусов</w:t>
      </w:r>
    </w:p>
    <w:p w:rsidR="0021451B" w:rsidRPr="00E110D6" w:rsidRDefault="0021451B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в) с углами 45, 50 , 85 градусов</w:t>
      </w:r>
    </w:p>
    <w:p w:rsidR="0021451B" w:rsidRPr="00E110D6" w:rsidRDefault="00DA0DF0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</w:t>
      </w:r>
      <w:r w:rsidR="0021451B" w:rsidRPr="00E110D6">
        <w:rPr>
          <w:rFonts w:ascii="Times New Roman" w:hAnsi="Times New Roman" w:cs="Times New Roman"/>
          <w:sz w:val="24"/>
          <w:szCs w:val="24"/>
        </w:rPr>
        <w:t>6. В каких единицах выражают линейные размеры на машиностроительных чертежах</w:t>
      </w:r>
      <w:r w:rsidRPr="00E110D6">
        <w:rPr>
          <w:rFonts w:ascii="Times New Roman" w:hAnsi="Times New Roman" w:cs="Times New Roman"/>
          <w:sz w:val="24"/>
          <w:szCs w:val="24"/>
        </w:rPr>
        <w:t>?</w:t>
      </w:r>
    </w:p>
    <w:p w:rsidR="00DA0DF0" w:rsidRPr="00E110D6" w:rsidRDefault="00DA0DF0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  а) в миллиметрах</w:t>
      </w:r>
    </w:p>
    <w:p w:rsidR="00DA0DF0" w:rsidRPr="00E110D6" w:rsidRDefault="00DA0DF0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б) в сантиметрах</w:t>
      </w:r>
    </w:p>
    <w:p w:rsidR="00DA0DF0" w:rsidRPr="00E110D6" w:rsidRDefault="00DA0DF0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в) в дециметрах</w:t>
      </w:r>
    </w:p>
    <w:p w:rsidR="00DA0DF0" w:rsidRPr="00E110D6" w:rsidRDefault="00DA0DF0" w:rsidP="00542979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 г) в метрах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</w:t>
      </w:r>
      <w:r w:rsidR="0027583A" w:rsidRPr="00E110D6">
        <w:rPr>
          <w:rFonts w:ascii="Times New Roman" w:hAnsi="Times New Roman" w:cs="Times New Roman"/>
          <w:sz w:val="24"/>
          <w:szCs w:val="24"/>
        </w:rPr>
        <w:t xml:space="preserve">  </w:t>
      </w:r>
      <w:r w:rsidRPr="00E110D6">
        <w:rPr>
          <w:rFonts w:ascii="Times New Roman" w:hAnsi="Times New Roman" w:cs="Times New Roman"/>
          <w:sz w:val="24"/>
          <w:szCs w:val="24"/>
        </w:rPr>
        <w:t xml:space="preserve"> 7. В каком случае отрезок прямой (ребро) проецируется в истинную величину?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если ребро перпендикулярно плоскости проекции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б) если ребро параллельно плоскости проекции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в) если ребро наклонено к плоскости проекции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</w:t>
      </w:r>
      <w:r w:rsidR="0027583A" w:rsidRPr="00E110D6">
        <w:rPr>
          <w:rFonts w:ascii="Times New Roman" w:hAnsi="Times New Roman" w:cs="Times New Roman"/>
          <w:sz w:val="24"/>
          <w:szCs w:val="24"/>
        </w:rPr>
        <w:t xml:space="preserve">  </w:t>
      </w:r>
      <w:r w:rsidRPr="00E110D6">
        <w:rPr>
          <w:rFonts w:ascii="Times New Roman" w:hAnsi="Times New Roman" w:cs="Times New Roman"/>
          <w:sz w:val="24"/>
          <w:szCs w:val="24"/>
        </w:rPr>
        <w:t xml:space="preserve"> 8. Какие размеры называют габаритными?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 а) наибольшие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б) наименьшие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в) внутренние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г) внешние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</w:t>
      </w:r>
      <w:r w:rsidR="0027583A" w:rsidRPr="00E110D6">
        <w:rPr>
          <w:rFonts w:ascii="Times New Roman" w:hAnsi="Times New Roman" w:cs="Times New Roman"/>
          <w:sz w:val="24"/>
          <w:szCs w:val="24"/>
        </w:rPr>
        <w:t xml:space="preserve">  </w:t>
      </w:r>
      <w:r w:rsidRPr="00E110D6">
        <w:rPr>
          <w:rFonts w:ascii="Times New Roman" w:hAnsi="Times New Roman" w:cs="Times New Roman"/>
          <w:sz w:val="24"/>
          <w:szCs w:val="24"/>
        </w:rPr>
        <w:t xml:space="preserve"> 9. Чему равен раствор циркуля при делении окружности на три равные части. На шесть равных частей?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583A" w:rsidRPr="00E110D6">
        <w:rPr>
          <w:rFonts w:ascii="Times New Roman" w:hAnsi="Times New Roman" w:cs="Times New Roman"/>
          <w:sz w:val="24"/>
          <w:szCs w:val="24"/>
        </w:rPr>
        <w:t xml:space="preserve"> </w:t>
      </w:r>
      <w:r w:rsidRPr="00E110D6">
        <w:rPr>
          <w:rFonts w:ascii="Times New Roman" w:hAnsi="Times New Roman" w:cs="Times New Roman"/>
          <w:sz w:val="24"/>
          <w:szCs w:val="24"/>
        </w:rPr>
        <w:t>а) диаметру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583A" w:rsidRPr="00E110D6">
        <w:rPr>
          <w:rFonts w:ascii="Times New Roman" w:hAnsi="Times New Roman" w:cs="Times New Roman"/>
          <w:sz w:val="24"/>
          <w:szCs w:val="24"/>
        </w:rPr>
        <w:t xml:space="preserve">  </w:t>
      </w:r>
      <w:r w:rsidRPr="00E110D6">
        <w:rPr>
          <w:rFonts w:ascii="Times New Roman" w:hAnsi="Times New Roman" w:cs="Times New Roman"/>
          <w:sz w:val="24"/>
          <w:szCs w:val="24"/>
        </w:rPr>
        <w:t>б) радиусу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583A" w:rsidRPr="00E110D6">
        <w:rPr>
          <w:rFonts w:ascii="Times New Roman" w:hAnsi="Times New Roman" w:cs="Times New Roman"/>
          <w:sz w:val="24"/>
          <w:szCs w:val="24"/>
        </w:rPr>
        <w:t xml:space="preserve">   </w:t>
      </w:r>
      <w:r w:rsidRPr="00E110D6">
        <w:rPr>
          <w:rFonts w:ascii="Times New Roman" w:hAnsi="Times New Roman" w:cs="Times New Roman"/>
          <w:sz w:val="24"/>
          <w:szCs w:val="24"/>
        </w:rPr>
        <w:t>в) двойному радиусу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583A" w:rsidRPr="00E110D6">
        <w:rPr>
          <w:rFonts w:ascii="Times New Roman" w:hAnsi="Times New Roman" w:cs="Times New Roman"/>
          <w:sz w:val="24"/>
          <w:szCs w:val="24"/>
        </w:rPr>
        <w:t xml:space="preserve">   </w:t>
      </w:r>
      <w:r w:rsidRPr="00E110D6">
        <w:rPr>
          <w:rFonts w:ascii="Times New Roman" w:hAnsi="Times New Roman" w:cs="Times New Roman"/>
          <w:sz w:val="24"/>
          <w:szCs w:val="24"/>
        </w:rPr>
        <w:t>г) произвольный размер</w:t>
      </w:r>
    </w:p>
    <w:p w:rsidR="00DA0DF0" w:rsidRPr="00E110D6" w:rsidRDefault="0027583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</w:t>
      </w:r>
      <w:r w:rsidR="00DA0DF0" w:rsidRPr="00E110D6">
        <w:rPr>
          <w:rFonts w:ascii="Times New Roman" w:hAnsi="Times New Roman" w:cs="Times New Roman"/>
          <w:sz w:val="24"/>
          <w:szCs w:val="24"/>
        </w:rPr>
        <w:t>10. Продолжите фразу:</w:t>
      </w:r>
    </w:p>
    <w:p w:rsidR="00DA0DF0" w:rsidRPr="00E110D6" w:rsidRDefault="0027583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DF0" w:rsidRPr="00E110D6">
        <w:rPr>
          <w:rFonts w:ascii="Times New Roman" w:hAnsi="Times New Roman" w:cs="Times New Roman"/>
          <w:sz w:val="24"/>
          <w:szCs w:val="24"/>
        </w:rPr>
        <w:t>а) разрез-это изображение предмета…</w:t>
      </w:r>
    </w:p>
    <w:p w:rsidR="0027583A" w:rsidRPr="00E110D6" w:rsidRDefault="0027583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б) разрез-это части предмета…</w:t>
      </w:r>
    </w:p>
    <w:p w:rsidR="0027583A" w:rsidRPr="00E110D6" w:rsidRDefault="0027583A" w:rsidP="00536F2F">
      <w:pPr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   в) разрез-это способ выявления внутреннего…</w:t>
      </w:r>
    </w:p>
    <w:p w:rsidR="00DA0DF0" w:rsidRPr="00E110D6" w:rsidRDefault="00DA0DF0" w:rsidP="00536F2F">
      <w:pPr>
        <w:rPr>
          <w:rFonts w:ascii="Times New Roman" w:hAnsi="Times New Roman" w:cs="Times New Roman"/>
          <w:sz w:val="24"/>
          <w:szCs w:val="24"/>
        </w:rPr>
      </w:pPr>
    </w:p>
    <w:p w:rsidR="00542979" w:rsidRPr="00E110D6" w:rsidRDefault="00542979" w:rsidP="00542979">
      <w:pPr>
        <w:pStyle w:val="2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542979" w:rsidRPr="00E110D6" w:rsidSect="00F8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28C"/>
    <w:multiLevelType w:val="hybridMultilevel"/>
    <w:tmpl w:val="A74EFCAC"/>
    <w:lvl w:ilvl="0" w:tplc="11B6BC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EF700C1"/>
    <w:multiLevelType w:val="hybridMultilevel"/>
    <w:tmpl w:val="A9EC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F2F"/>
    <w:rsid w:val="0021451B"/>
    <w:rsid w:val="0027583A"/>
    <w:rsid w:val="00536F2F"/>
    <w:rsid w:val="00542979"/>
    <w:rsid w:val="005702F4"/>
    <w:rsid w:val="00776E8A"/>
    <w:rsid w:val="00DA0DF0"/>
    <w:rsid w:val="00E110D6"/>
    <w:rsid w:val="00F8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CF"/>
  </w:style>
  <w:style w:type="paragraph" w:styleId="1">
    <w:name w:val="heading 1"/>
    <w:basedOn w:val="a"/>
    <w:next w:val="a"/>
    <w:link w:val="10"/>
    <w:uiPriority w:val="9"/>
    <w:qFormat/>
    <w:rsid w:val="00536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F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2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2015-03-25T08:30:00Z</cp:lastPrinted>
  <dcterms:created xsi:type="dcterms:W3CDTF">2015-03-25T08:32:00Z</dcterms:created>
  <dcterms:modified xsi:type="dcterms:W3CDTF">2015-03-25T08:32:00Z</dcterms:modified>
</cp:coreProperties>
</file>