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44FB" w14:textId="77777777" w:rsidR="00DE6317" w:rsidRPr="002A5F12" w:rsidRDefault="00CD46B1" w:rsidP="00980C1A">
      <w:pPr>
        <w:jc w:val="center"/>
        <w:rPr>
          <w:b/>
          <w:sz w:val="32"/>
          <w:szCs w:val="32"/>
        </w:rPr>
      </w:pPr>
      <w:r w:rsidRPr="002A5F12">
        <w:rPr>
          <w:b/>
          <w:sz w:val="32"/>
          <w:szCs w:val="32"/>
        </w:rPr>
        <w:t>О запоминании слов.</w:t>
      </w:r>
      <w:bookmarkStart w:id="0" w:name="_GoBack"/>
      <w:bookmarkEnd w:id="0"/>
    </w:p>
    <w:p w14:paraId="0D3923FC" w14:textId="77777777" w:rsidR="00CD46B1" w:rsidRPr="002A5F12" w:rsidRDefault="00CD46B1">
      <w:pPr>
        <w:rPr>
          <w:sz w:val="28"/>
          <w:szCs w:val="28"/>
        </w:rPr>
      </w:pPr>
      <w:r w:rsidRPr="002A5F12">
        <w:rPr>
          <w:sz w:val="28"/>
          <w:szCs w:val="28"/>
        </w:rPr>
        <w:t>Когда учащийся находится в начале или в середине пути изучения иностранного языка, его словарь крайне ограничен, и текст каждого нового урока все-таки включает настолько большую долю незнакомых слов, что без твердого знания ранее пройденных слов вы не сможете в нем разобраться. Значит, первоочередная задача – это твердое знание самых распространенных слов. В дальнейшем, при расширении словарного запаса, тексты будут содержать меньше незнакомых слов, то есть пропорция их к знакомым словам будет ниже.</w:t>
      </w:r>
    </w:p>
    <w:p w14:paraId="64263A02" w14:textId="77777777" w:rsidR="00CD46B1" w:rsidRPr="002A5F12" w:rsidRDefault="00B55A4F">
      <w:pPr>
        <w:rPr>
          <w:sz w:val="28"/>
          <w:szCs w:val="28"/>
        </w:rPr>
      </w:pPr>
      <w:r w:rsidRPr="002A5F12">
        <w:rPr>
          <w:sz w:val="28"/>
          <w:szCs w:val="28"/>
        </w:rPr>
        <w:t>Запоминания слов обычно бывает основной трудностью при изучении иностранного языка, особенно взрослым, и к этой трудности надо быть готовым. Прежде всего, не надейтесь на то, что слова как-то «сами собой» незаметно для вас запомнятся. Это может быть только у ребенка, да и то, живущего в стране данного языка или в соответствующей искусственно созданной обстановке. Значит учащимся нужно будет проделать большую и сознательную работу, прежде чем вы овладеете хотя бы самым необходимым словарным минимумом.</w:t>
      </w:r>
    </w:p>
    <w:p w14:paraId="298C5929" w14:textId="77777777" w:rsidR="001427CF" w:rsidRPr="002A5F12" w:rsidRDefault="00B55A4F">
      <w:pPr>
        <w:rPr>
          <w:sz w:val="28"/>
          <w:szCs w:val="28"/>
        </w:rPr>
      </w:pPr>
      <w:r w:rsidRPr="002A5F12">
        <w:rPr>
          <w:sz w:val="28"/>
          <w:szCs w:val="28"/>
        </w:rPr>
        <w:t xml:space="preserve">Как обеспечить знание слов? Сочетанием тренировки в их запоминании с аналитической работой над ними. Начнем с последнего. Встречая новое слово, всегда старайтесь анализировать его – тогда вам легче будет его запомнить. Как подходить к </w:t>
      </w:r>
      <w:r w:rsidR="00105A4E" w:rsidRPr="002A5F12">
        <w:rPr>
          <w:sz w:val="28"/>
          <w:szCs w:val="28"/>
        </w:rPr>
        <w:t>анализу</w:t>
      </w:r>
      <w:r w:rsidRPr="002A5F12">
        <w:rPr>
          <w:sz w:val="28"/>
          <w:szCs w:val="28"/>
        </w:rPr>
        <w:t xml:space="preserve">? Во-первых, старайтесь подметить сходства с аналогичным сходным русским словом: </w:t>
      </w:r>
      <w:r w:rsidRPr="002A5F12">
        <w:rPr>
          <w:sz w:val="28"/>
          <w:szCs w:val="28"/>
          <w:lang w:val="en-US"/>
        </w:rPr>
        <w:t>conveyer</w:t>
      </w:r>
      <w:r w:rsidRPr="002A5F12">
        <w:rPr>
          <w:sz w:val="28"/>
          <w:szCs w:val="28"/>
        </w:rPr>
        <w:t xml:space="preserve"> (конве</w:t>
      </w:r>
      <w:r w:rsidR="00105A4E" w:rsidRPr="002A5F12">
        <w:rPr>
          <w:sz w:val="28"/>
          <w:szCs w:val="28"/>
        </w:rPr>
        <w:t xml:space="preserve">йер), </w:t>
      </w:r>
      <w:r w:rsidR="00105A4E" w:rsidRPr="002A5F12">
        <w:rPr>
          <w:sz w:val="28"/>
          <w:szCs w:val="28"/>
          <w:lang w:val="en-US"/>
        </w:rPr>
        <w:t>locomotive</w:t>
      </w:r>
      <w:r w:rsidR="00105A4E" w:rsidRPr="002A5F12">
        <w:rPr>
          <w:sz w:val="28"/>
          <w:szCs w:val="28"/>
        </w:rPr>
        <w:t xml:space="preserve"> (локомотив), </w:t>
      </w:r>
      <w:r w:rsidR="00105A4E" w:rsidRPr="002A5F12">
        <w:rPr>
          <w:sz w:val="28"/>
          <w:szCs w:val="28"/>
          <w:lang w:val="en-US"/>
        </w:rPr>
        <w:t>mile</w:t>
      </w:r>
      <w:r w:rsidR="00105A4E" w:rsidRPr="002A5F12">
        <w:rPr>
          <w:sz w:val="28"/>
          <w:szCs w:val="28"/>
        </w:rPr>
        <w:t xml:space="preserve"> (миля), </w:t>
      </w:r>
      <w:r w:rsidR="00105A4E" w:rsidRPr="002A5F12">
        <w:rPr>
          <w:sz w:val="28"/>
          <w:szCs w:val="28"/>
          <w:lang w:val="en-US"/>
        </w:rPr>
        <w:t>motor</w:t>
      </w:r>
      <w:r w:rsidR="00105A4E" w:rsidRPr="002A5F12">
        <w:rPr>
          <w:sz w:val="28"/>
          <w:szCs w:val="28"/>
        </w:rPr>
        <w:t xml:space="preserve"> (мотор), </w:t>
      </w:r>
      <w:r w:rsidR="00105A4E" w:rsidRPr="002A5F12">
        <w:rPr>
          <w:sz w:val="28"/>
          <w:szCs w:val="28"/>
          <w:lang w:val="en-US"/>
        </w:rPr>
        <w:t>visit</w:t>
      </w:r>
      <w:r w:rsidR="00105A4E" w:rsidRPr="002A5F12">
        <w:rPr>
          <w:sz w:val="28"/>
          <w:szCs w:val="28"/>
        </w:rPr>
        <w:t xml:space="preserve"> (визит).</w:t>
      </w:r>
      <w:r w:rsidR="001427CF" w:rsidRPr="002A5F12">
        <w:rPr>
          <w:sz w:val="28"/>
          <w:szCs w:val="28"/>
        </w:rPr>
        <w:t xml:space="preserve"> В некоторых словах сходство носит не столь прямой характер, но все-таки не трудно заметить, например</w:t>
      </w:r>
      <w:r w:rsidR="00980C1A" w:rsidRPr="002A5F12">
        <w:rPr>
          <w:sz w:val="28"/>
          <w:szCs w:val="28"/>
        </w:rPr>
        <w:t>,</w:t>
      </w:r>
      <w:r w:rsidR="001427CF" w:rsidRPr="002A5F12">
        <w:rPr>
          <w:sz w:val="28"/>
          <w:szCs w:val="28"/>
        </w:rPr>
        <w:t xml:space="preserve"> что слово «</w:t>
      </w:r>
      <w:r w:rsidR="001427CF" w:rsidRPr="002A5F12">
        <w:rPr>
          <w:sz w:val="28"/>
          <w:szCs w:val="28"/>
          <w:lang w:val="en-US"/>
        </w:rPr>
        <w:t>total</w:t>
      </w:r>
      <w:r w:rsidR="001427CF" w:rsidRPr="002A5F12">
        <w:rPr>
          <w:sz w:val="28"/>
          <w:szCs w:val="28"/>
        </w:rPr>
        <w:t>» (общий) имеет такой же корень, что и слово «тотальный». Несколько труднее, конечно, было заметить общий корень в английском слове «</w:t>
      </w:r>
      <w:r w:rsidR="001427CF" w:rsidRPr="002A5F12">
        <w:rPr>
          <w:sz w:val="28"/>
          <w:szCs w:val="28"/>
          <w:lang w:val="en-US"/>
        </w:rPr>
        <w:t>letter</w:t>
      </w:r>
      <w:r w:rsidR="001427CF" w:rsidRPr="002A5F12">
        <w:rPr>
          <w:sz w:val="28"/>
          <w:szCs w:val="28"/>
        </w:rPr>
        <w:t>» (буква, письмо) и русском слове «литера».</w:t>
      </w:r>
    </w:p>
    <w:p w14:paraId="08454C18" w14:textId="77777777" w:rsidR="00B55A4F" w:rsidRPr="002A5F12" w:rsidRDefault="001427CF">
      <w:pPr>
        <w:rPr>
          <w:sz w:val="28"/>
          <w:szCs w:val="28"/>
        </w:rPr>
      </w:pPr>
      <w:r w:rsidRPr="002A5F12">
        <w:rPr>
          <w:sz w:val="28"/>
          <w:szCs w:val="28"/>
        </w:rPr>
        <w:t>Важно так же научиться подмечать родство некоторых слов с уже известными. Так, анализируя слово «</w:t>
      </w:r>
      <w:r w:rsidRPr="002A5F12">
        <w:rPr>
          <w:sz w:val="28"/>
          <w:szCs w:val="28"/>
          <w:lang w:val="en-US"/>
        </w:rPr>
        <w:t>works</w:t>
      </w:r>
      <w:r w:rsidRPr="002A5F12">
        <w:rPr>
          <w:sz w:val="28"/>
          <w:szCs w:val="28"/>
        </w:rPr>
        <w:t>» (завод) – тесно связано со словом «</w:t>
      </w:r>
      <w:r w:rsidRPr="002A5F12">
        <w:rPr>
          <w:sz w:val="28"/>
          <w:szCs w:val="28"/>
          <w:lang w:val="en-US"/>
        </w:rPr>
        <w:t>work</w:t>
      </w:r>
      <w:r w:rsidRPr="002A5F12">
        <w:rPr>
          <w:sz w:val="28"/>
          <w:szCs w:val="28"/>
        </w:rPr>
        <w:t>» (работа), поэтому его легко  запомнить.</w:t>
      </w:r>
    </w:p>
    <w:p w14:paraId="6584F228" w14:textId="77777777" w:rsidR="001427CF" w:rsidRPr="002A5F12" w:rsidRDefault="001427CF">
      <w:pPr>
        <w:rPr>
          <w:sz w:val="28"/>
          <w:szCs w:val="28"/>
        </w:rPr>
      </w:pPr>
      <w:r w:rsidRPr="002A5F12">
        <w:rPr>
          <w:sz w:val="28"/>
          <w:szCs w:val="28"/>
        </w:rPr>
        <w:t>Слова «</w:t>
      </w:r>
      <w:r w:rsidRPr="002A5F12">
        <w:rPr>
          <w:sz w:val="28"/>
          <w:szCs w:val="28"/>
          <w:lang w:val="en-US"/>
        </w:rPr>
        <w:t>carry</w:t>
      </w:r>
      <w:r w:rsidRPr="002A5F12">
        <w:rPr>
          <w:sz w:val="28"/>
          <w:szCs w:val="28"/>
        </w:rPr>
        <w:t xml:space="preserve"> – </w:t>
      </w:r>
      <w:r w:rsidRPr="002A5F12">
        <w:rPr>
          <w:sz w:val="28"/>
          <w:szCs w:val="28"/>
          <w:lang w:val="en-US"/>
        </w:rPr>
        <w:t>carriage</w:t>
      </w:r>
      <w:r w:rsidRPr="002A5F12">
        <w:rPr>
          <w:sz w:val="28"/>
          <w:szCs w:val="28"/>
        </w:rPr>
        <w:t xml:space="preserve">» (нести, переносить - перевозка, вагон). </w:t>
      </w:r>
    </w:p>
    <w:p w14:paraId="384AE6A3" w14:textId="77777777" w:rsidR="001427CF" w:rsidRPr="002A5F12" w:rsidRDefault="001427CF">
      <w:pPr>
        <w:rPr>
          <w:sz w:val="28"/>
          <w:szCs w:val="28"/>
        </w:rPr>
      </w:pPr>
      <w:r w:rsidRPr="002A5F12">
        <w:rPr>
          <w:sz w:val="28"/>
          <w:szCs w:val="28"/>
        </w:rPr>
        <w:t>По мере расширения знаний возможности для такого анализа слов будут возрастать. Однако и после этого останутся слова, не поддающиеся анализу. Что же делать с ними? Надо их запомнить. Без знаний слов не может быть знания языка.</w:t>
      </w:r>
    </w:p>
    <w:p w14:paraId="2C7EC997" w14:textId="77777777" w:rsidR="001427CF" w:rsidRPr="002A5F12" w:rsidRDefault="00FB7F16">
      <w:pPr>
        <w:rPr>
          <w:sz w:val="28"/>
          <w:szCs w:val="28"/>
        </w:rPr>
      </w:pPr>
      <w:r w:rsidRPr="002A5F12">
        <w:rPr>
          <w:sz w:val="28"/>
          <w:szCs w:val="28"/>
        </w:rPr>
        <w:lastRenderedPageBreak/>
        <w:t>Одним из наиболее действенных способов усвоения слов является выполнение упражнений. В фонетических и грамматических упражнениях наиболее важные слова. Поэтому, не нужно выполн</w:t>
      </w:r>
      <w:r w:rsidR="00E704FB" w:rsidRPr="002A5F12">
        <w:rPr>
          <w:sz w:val="28"/>
          <w:szCs w:val="28"/>
        </w:rPr>
        <w:t>ять эти упражнения механически: всегда проверяйте, помните ли вы все водящие в них слова. уделите особое внимание предлогам, союзам, наречиям - он– особенно трудно укладываются в памяти. Полезно повторять слова вслух или переписывать их. Если какое-нибудь слово упорно не запоминается, составляйте предложения с ним, взяв за образец предложения из текста или из упражнения.</w:t>
      </w:r>
    </w:p>
    <w:p w14:paraId="17087F8C" w14:textId="77777777" w:rsidR="00E704FB" w:rsidRPr="002A5F12" w:rsidRDefault="00E704FB">
      <w:pPr>
        <w:rPr>
          <w:sz w:val="28"/>
          <w:szCs w:val="28"/>
        </w:rPr>
      </w:pPr>
      <w:r w:rsidRPr="002A5F12">
        <w:rPr>
          <w:sz w:val="28"/>
          <w:szCs w:val="28"/>
        </w:rPr>
        <w:t>Большую пользу приносит ведение собственной словарной картотеки: все пройденные слова переписываются на карточки, записывается транскрипция и перевод. Повторение слов производится путем перемешивания карточек и называнием слова.</w:t>
      </w:r>
    </w:p>
    <w:p w14:paraId="3C11E198" w14:textId="77777777" w:rsidR="00E704FB" w:rsidRPr="002A5F12" w:rsidRDefault="00E704FB">
      <w:pPr>
        <w:rPr>
          <w:sz w:val="28"/>
          <w:szCs w:val="28"/>
        </w:rPr>
      </w:pPr>
      <w:r w:rsidRPr="002A5F12">
        <w:rPr>
          <w:sz w:val="28"/>
          <w:szCs w:val="28"/>
        </w:rPr>
        <w:t>Самое главное – не запускать эту работу, ведите ее ежедневно и помните, что чем активнее и сознательнее будет ваша работа над словами, тем скорее вы научитесь читать по-английски.</w:t>
      </w:r>
    </w:p>
    <w:sectPr w:rsidR="00E704FB" w:rsidRPr="002A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57"/>
    <w:rsid w:val="00105A4E"/>
    <w:rsid w:val="001427CF"/>
    <w:rsid w:val="00163857"/>
    <w:rsid w:val="002A5F12"/>
    <w:rsid w:val="005F62BD"/>
    <w:rsid w:val="00980C1A"/>
    <w:rsid w:val="00B55A4F"/>
    <w:rsid w:val="00CD46B1"/>
    <w:rsid w:val="00DE6317"/>
    <w:rsid w:val="00E704FB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382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SHKRUDNEVA</dc:creator>
  <cp:keywords/>
  <dc:description/>
  <cp:lastModifiedBy>Федор Дмитриевич</cp:lastModifiedBy>
  <cp:revision>2</cp:revision>
  <cp:lastPrinted>2015-02-03T18:21:00Z</cp:lastPrinted>
  <dcterms:created xsi:type="dcterms:W3CDTF">2015-03-24T08:13:00Z</dcterms:created>
  <dcterms:modified xsi:type="dcterms:W3CDTF">2015-03-24T08:13:00Z</dcterms:modified>
</cp:coreProperties>
</file>