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DA5" w:rsidRPr="00F85DA5" w:rsidRDefault="00F85DA5" w:rsidP="0096321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5DA5">
        <w:rPr>
          <w:rFonts w:ascii="Times New Roman" w:eastAsia="Calibri" w:hAnsi="Times New Roman" w:cs="Times New Roman"/>
          <w:b/>
          <w:sz w:val="24"/>
          <w:szCs w:val="24"/>
        </w:rPr>
        <w:t>Методические рекомендации по применению на уроке</w:t>
      </w:r>
    </w:p>
    <w:p w:rsidR="00F85DA5" w:rsidRPr="00F85DA5" w:rsidRDefault="006511D0" w:rsidP="0096321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5DA5">
        <w:rPr>
          <w:rFonts w:ascii="Times New Roman" w:eastAsia="Calibri" w:hAnsi="Times New Roman" w:cs="Times New Roman"/>
          <w:b/>
          <w:sz w:val="24"/>
          <w:szCs w:val="24"/>
        </w:rPr>
        <w:t xml:space="preserve">ИД </w:t>
      </w:r>
      <w:r w:rsidRPr="00F85DA5">
        <w:rPr>
          <w:rFonts w:ascii="Times New Roman" w:eastAsia="Calibri" w:hAnsi="Times New Roman" w:cs="Times New Roman"/>
          <w:b/>
          <w:sz w:val="24"/>
          <w:szCs w:val="24"/>
          <w:lang w:val="en-US"/>
        </w:rPr>
        <w:t>SMARTBOARD</w:t>
      </w:r>
      <w:r w:rsidR="009939CE" w:rsidRPr="00F85DA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F85DA5" w:rsidRPr="00F85DA5">
        <w:rPr>
          <w:rFonts w:ascii="Times New Roman" w:eastAsia="Calibri" w:hAnsi="Times New Roman" w:cs="Times New Roman"/>
          <w:b/>
          <w:sz w:val="24"/>
          <w:szCs w:val="24"/>
        </w:rPr>
        <w:t>программного</w:t>
      </w:r>
      <w:r w:rsidR="009939CE" w:rsidRPr="00F85DA5">
        <w:rPr>
          <w:rFonts w:ascii="Times New Roman" w:eastAsia="Calibri" w:hAnsi="Times New Roman" w:cs="Times New Roman"/>
          <w:b/>
          <w:sz w:val="24"/>
          <w:szCs w:val="24"/>
        </w:rPr>
        <w:t xml:space="preserve"> продукт</w:t>
      </w:r>
      <w:r w:rsidR="00F85DA5" w:rsidRPr="00F85DA5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="009939CE" w:rsidRPr="00F85DA5">
        <w:rPr>
          <w:rFonts w:ascii="Times New Roman" w:eastAsia="Calibri" w:hAnsi="Times New Roman" w:cs="Times New Roman"/>
          <w:b/>
          <w:sz w:val="24"/>
          <w:szCs w:val="24"/>
        </w:rPr>
        <w:t xml:space="preserve"> серии</w:t>
      </w:r>
    </w:p>
    <w:p w:rsidR="009939CE" w:rsidRPr="00F85DA5" w:rsidRDefault="009939CE" w:rsidP="00963217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5DA5">
        <w:rPr>
          <w:rFonts w:ascii="Times New Roman" w:eastAsia="Calibri" w:hAnsi="Times New Roman" w:cs="Times New Roman"/>
          <w:b/>
          <w:sz w:val="24"/>
          <w:szCs w:val="24"/>
        </w:rPr>
        <w:t>«1С: Школа» «Стереометрия 10-11»</w:t>
      </w:r>
    </w:p>
    <w:p w:rsidR="009939CE" w:rsidRPr="00F85DA5" w:rsidRDefault="00F85DA5" w:rsidP="00963217">
      <w:pPr>
        <w:pStyle w:val="a6"/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Примечание: Все ЦОРЫ внесены во «вложения» для использования ссылками.</w:t>
      </w:r>
    </w:p>
    <w:p w:rsidR="009939CE" w:rsidRPr="00105FE9" w:rsidRDefault="009939CE" w:rsidP="00963217">
      <w:pPr>
        <w:pStyle w:val="a6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05FE9">
        <w:rPr>
          <w:rFonts w:ascii="Times New Roman" w:eastAsia="Calibri" w:hAnsi="Times New Roman" w:cs="Times New Roman"/>
          <w:b/>
          <w:sz w:val="24"/>
          <w:szCs w:val="24"/>
        </w:rPr>
        <w:t xml:space="preserve">Страница 1. </w:t>
      </w:r>
    </w:p>
    <w:p w:rsidR="004D5F37" w:rsidRDefault="00C6776B" w:rsidP="00963217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405748"/>
            <wp:effectExtent l="0" t="0" r="3175" b="4445"/>
            <wp:docPr id="14" name="Рисунок 14" descr="C:\Users\123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A5" w:rsidRPr="00F85DA5" w:rsidRDefault="00963217" w:rsidP="00963217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Объект – свойства - анимация – появление. </w:t>
      </w:r>
      <w:r w:rsidR="00F85DA5">
        <w:rPr>
          <w:rFonts w:ascii="Times New Roman" w:hAnsi="Times New Roman" w:cs="Times New Roman"/>
        </w:rPr>
        <w:t>Страница носит информативный характер, для сопровождения рассказа учителя.</w:t>
      </w:r>
      <w:r>
        <w:rPr>
          <w:rFonts w:ascii="Times New Roman" w:hAnsi="Times New Roman" w:cs="Times New Roman"/>
        </w:rPr>
        <w:t xml:space="preserve"> Объекты появляются по порядку, соответственно рассказу учителя.</w:t>
      </w:r>
    </w:p>
    <w:p w:rsidR="006511D0" w:rsidRPr="00105FE9" w:rsidRDefault="009939CE" w:rsidP="00963217">
      <w:pPr>
        <w:contextualSpacing/>
        <w:jc w:val="right"/>
        <w:rPr>
          <w:rFonts w:ascii="Times New Roman" w:hAnsi="Times New Roman" w:cs="Times New Roman"/>
          <w:b/>
        </w:rPr>
      </w:pPr>
      <w:r w:rsidRPr="00105FE9">
        <w:rPr>
          <w:rFonts w:ascii="Times New Roman" w:hAnsi="Times New Roman" w:cs="Times New Roman"/>
          <w:b/>
        </w:rPr>
        <w:t xml:space="preserve">Страница 2. </w:t>
      </w:r>
    </w:p>
    <w:p w:rsidR="00E44D52" w:rsidRDefault="00E44D52" w:rsidP="00963217">
      <w:pPr>
        <w:contextualSpacing/>
        <w:rPr>
          <w:rFonts w:ascii="Times New Roman" w:hAnsi="Times New Roman" w:cs="Times New Roman"/>
        </w:rPr>
      </w:pPr>
      <w:r w:rsidRPr="00F85D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9E8F34" wp14:editId="2EE87796">
            <wp:extent cx="5743575" cy="320997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0507" cy="320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A5" w:rsidRDefault="00AD1F2C" w:rsidP="00963217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Объект - с</w:t>
      </w:r>
      <w:r w:rsidR="00F85DA5">
        <w:rPr>
          <w:rFonts w:ascii="Times New Roman" w:hAnsi="Times New Roman" w:cs="Times New Roman"/>
        </w:rPr>
        <w:t>сылка – текущие вложени</w:t>
      </w:r>
      <w:proofErr w:type="gramStart"/>
      <w:r w:rsidR="00F85DA5">
        <w:rPr>
          <w:rFonts w:ascii="Times New Roman" w:hAnsi="Times New Roman" w:cs="Times New Roman"/>
        </w:rPr>
        <w:t>я-</w:t>
      </w:r>
      <w:proofErr w:type="gramEnd"/>
      <w:r w:rsidR="004408FC">
        <w:rPr>
          <w:rFonts w:ascii="Times New Roman" w:hAnsi="Times New Roman" w:cs="Times New Roman"/>
        </w:rPr>
        <w:t xml:space="preserve"> ролик - </w:t>
      </w:r>
      <w:r w:rsidR="00F85DA5">
        <w:rPr>
          <w:rFonts w:ascii="Times New Roman" w:hAnsi="Times New Roman" w:cs="Times New Roman"/>
        </w:rPr>
        <w:t>объект</w:t>
      </w:r>
      <w:r w:rsidR="00105FE9">
        <w:rPr>
          <w:rFonts w:ascii="Times New Roman" w:hAnsi="Times New Roman" w:cs="Times New Roman"/>
        </w:rPr>
        <w:t>: при прикосновении к объекту (картинке) запускается видеоролик «Московский Кремль».</w:t>
      </w:r>
    </w:p>
    <w:p w:rsidR="006A5A90" w:rsidRDefault="006A5A90" w:rsidP="006A5A90">
      <w:pPr>
        <w:contextualSpacing/>
        <w:rPr>
          <w:rFonts w:ascii="Times New Roman" w:hAnsi="Times New Roman" w:cs="Times New Roman"/>
          <w:b/>
        </w:rPr>
      </w:pPr>
    </w:p>
    <w:p w:rsidR="00105FE9" w:rsidRPr="00105FE9" w:rsidRDefault="00ED1860" w:rsidP="006A5A90">
      <w:pPr>
        <w:contextualSpacing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Страница 3</w:t>
      </w:r>
      <w:r w:rsidR="00105FE9" w:rsidRPr="00105FE9">
        <w:rPr>
          <w:rFonts w:ascii="Times New Roman" w:hAnsi="Times New Roman" w:cs="Times New Roman"/>
          <w:b/>
        </w:rPr>
        <w:t>.</w:t>
      </w:r>
    </w:p>
    <w:p w:rsidR="001B5B9B" w:rsidRDefault="009E292A" w:rsidP="00963217">
      <w:pPr>
        <w:contextualSpacing/>
        <w:rPr>
          <w:rFonts w:ascii="Times New Roman" w:hAnsi="Times New Roman" w:cs="Times New Roman"/>
        </w:rPr>
      </w:pPr>
      <w:r w:rsidRPr="00F85D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DC8222" wp14:editId="40793123">
            <wp:extent cx="5940425" cy="3312635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E9" w:rsidRDefault="00105FE9" w:rsidP="00963217">
      <w:pPr>
        <w:contextualSpacing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t>С помощью инструмента «шторка» закрыта основная часть текста. Открывается сначала слово «СЕГОДНЯ», затем средняя часть текста, остальная часть текста будет открыта в конце урока. На слова «Приобретать», «Приумножать», «Умело применять» имеется ссылка. При нажатии на них появляется страница соответствующего этапа урока, а затем с помощью управляющей кнопки появляется эта страница для следующей ссылки.</w:t>
      </w:r>
      <w:r w:rsidRPr="00F85DA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D1F2C" w:rsidRDefault="00ED1860" w:rsidP="00963217">
      <w:pPr>
        <w:contextualSpacing/>
        <w:jc w:val="right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Страница 4</w:t>
      </w:r>
      <w:r w:rsidR="00AD1F2C">
        <w:rPr>
          <w:rFonts w:ascii="Times New Roman" w:hAnsi="Times New Roman" w:cs="Times New Roman"/>
          <w:b/>
          <w:noProof/>
          <w:lang w:eastAsia="ru-RU"/>
        </w:rPr>
        <w:t xml:space="preserve">. </w:t>
      </w:r>
    </w:p>
    <w:p w:rsidR="00AD1F2C" w:rsidRDefault="00AD1F2C" w:rsidP="00963217">
      <w:pPr>
        <w:contextualSpacing/>
        <w:jc w:val="right"/>
        <w:rPr>
          <w:rFonts w:ascii="Times New Roman" w:hAnsi="Times New Roman" w:cs="Times New Roman"/>
          <w:b/>
          <w:noProof/>
          <w:lang w:eastAsia="ru-RU"/>
        </w:rPr>
      </w:pPr>
      <w:r w:rsidRPr="00F85D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61EB16" wp14:editId="51846822">
            <wp:extent cx="5940425" cy="32766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F2C" w:rsidRDefault="00AD1F2C" w:rsidP="00AD1F2C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Объект - ссылка – текущие вложени</w:t>
      </w:r>
      <w:proofErr w:type="gramStart"/>
      <w:r>
        <w:rPr>
          <w:rFonts w:ascii="Times New Roman" w:hAnsi="Times New Roman" w:cs="Times New Roman"/>
        </w:rPr>
        <w:t>я-</w:t>
      </w:r>
      <w:proofErr w:type="gramEnd"/>
      <w:r w:rsidR="004408FC">
        <w:rPr>
          <w:rFonts w:ascii="Times New Roman" w:hAnsi="Times New Roman" w:cs="Times New Roman"/>
        </w:rPr>
        <w:t xml:space="preserve"> ролик - </w:t>
      </w:r>
      <w:r>
        <w:rPr>
          <w:rFonts w:ascii="Times New Roman" w:hAnsi="Times New Roman" w:cs="Times New Roman"/>
        </w:rPr>
        <w:t>объект: при прикосновении к объекту (картинке) запускается видеоролик «египетские пирамиды».</w:t>
      </w:r>
    </w:p>
    <w:p w:rsidR="00AD1F2C" w:rsidRDefault="00AD1F2C" w:rsidP="00AD1F2C">
      <w:pPr>
        <w:contextualSpacing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AD1F2C" w:rsidRDefault="00AD1F2C" w:rsidP="00963217">
      <w:pPr>
        <w:contextualSpacing/>
        <w:jc w:val="right"/>
        <w:rPr>
          <w:rFonts w:ascii="Times New Roman" w:hAnsi="Times New Roman" w:cs="Times New Roman"/>
          <w:b/>
          <w:noProof/>
          <w:lang w:eastAsia="ru-RU"/>
        </w:rPr>
      </w:pPr>
    </w:p>
    <w:p w:rsidR="00AD1F2C" w:rsidRDefault="00AD1F2C" w:rsidP="004408FC">
      <w:pPr>
        <w:contextualSpacing/>
        <w:rPr>
          <w:rFonts w:ascii="Times New Roman" w:hAnsi="Times New Roman" w:cs="Times New Roman"/>
          <w:b/>
          <w:noProof/>
          <w:lang w:eastAsia="ru-RU"/>
        </w:rPr>
      </w:pPr>
    </w:p>
    <w:p w:rsidR="004408FC" w:rsidRDefault="004408FC" w:rsidP="004408FC">
      <w:pPr>
        <w:contextualSpacing/>
        <w:rPr>
          <w:rFonts w:ascii="Times New Roman" w:hAnsi="Times New Roman" w:cs="Times New Roman"/>
          <w:b/>
          <w:noProof/>
          <w:lang w:eastAsia="ru-RU"/>
        </w:rPr>
      </w:pPr>
    </w:p>
    <w:p w:rsidR="00ED1860" w:rsidRDefault="00ED1860" w:rsidP="00ED1860">
      <w:pPr>
        <w:contextualSpacing/>
        <w:rPr>
          <w:rFonts w:ascii="Times New Roman" w:hAnsi="Times New Roman" w:cs="Times New Roman"/>
          <w:b/>
          <w:noProof/>
          <w:lang w:eastAsia="ru-RU"/>
        </w:rPr>
      </w:pPr>
    </w:p>
    <w:p w:rsidR="00963217" w:rsidRPr="00963217" w:rsidRDefault="00ED1860" w:rsidP="00ED1860">
      <w:pPr>
        <w:contextualSpacing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Страница 5</w:t>
      </w:r>
      <w:r w:rsidR="00963217" w:rsidRPr="00963217">
        <w:rPr>
          <w:rFonts w:ascii="Times New Roman" w:hAnsi="Times New Roman" w:cs="Times New Roman"/>
          <w:b/>
        </w:rPr>
        <w:t xml:space="preserve">. </w:t>
      </w:r>
    </w:p>
    <w:p w:rsidR="009E292A" w:rsidRPr="00F85DA5" w:rsidRDefault="009E292A" w:rsidP="00963217">
      <w:pPr>
        <w:contextualSpacing/>
        <w:rPr>
          <w:rFonts w:ascii="Times New Roman" w:hAnsi="Times New Roman" w:cs="Times New Roman"/>
        </w:rPr>
      </w:pPr>
      <w:r w:rsidRPr="00F85D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210DF0" wp14:editId="7020A00E">
            <wp:extent cx="5940425" cy="344874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92A" w:rsidRDefault="00963217" w:rsidP="00963217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Выбираем тетраэдр, параллелепипед, кнопки вращения, передвижения, вид в проекции, полноэкранный режим.</w:t>
      </w:r>
    </w:p>
    <w:p w:rsidR="00AD1F2C" w:rsidRDefault="00AD1F2C" w:rsidP="00963217">
      <w:pPr>
        <w:contextualSpacing/>
        <w:jc w:val="right"/>
        <w:rPr>
          <w:rFonts w:ascii="Times New Roman" w:hAnsi="Times New Roman" w:cs="Times New Roman"/>
          <w:b/>
        </w:rPr>
      </w:pPr>
    </w:p>
    <w:p w:rsidR="004408FC" w:rsidRDefault="004408FC" w:rsidP="00963217">
      <w:pPr>
        <w:contextualSpacing/>
        <w:jc w:val="right"/>
        <w:rPr>
          <w:rFonts w:ascii="Times New Roman" w:hAnsi="Times New Roman" w:cs="Times New Roman"/>
          <w:b/>
        </w:rPr>
      </w:pPr>
    </w:p>
    <w:p w:rsidR="00963217" w:rsidRDefault="00963217" w:rsidP="00963217">
      <w:pPr>
        <w:contextualSpacing/>
        <w:jc w:val="right"/>
        <w:rPr>
          <w:rFonts w:ascii="Times New Roman" w:hAnsi="Times New Roman" w:cs="Times New Roman"/>
          <w:b/>
        </w:rPr>
      </w:pPr>
    </w:p>
    <w:p w:rsidR="00963217" w:rsidRPr="00963217" w:rsidRDefault="00ED1860" w:rsidP="00963217">
      <w:pPr>
        <w:contextualSpacing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Страница 6</w:t>
      </w:r>
      <w:r w:rsidR="00963217" w:rsidRPr="00963217">
        <w:rPr>
          <w:rFonts w:ascii="Times New Roman" w:hAnsi="Times New Roman" w:cs="Times New Roman"/>
          <w:b/>
        </w:rPr>
        <w:t>.</w:t>
      </w:r>
    </w:p>
    <w:p w:rsidR="001B5B9B" w:rsidRPr="00F85DA5" w:rsidRDefault="001B5B9B" w:rsidP="00963217">
      <w:pPr>
        <w:contextualSpacing/>
        <w:rPr>
          <w:rFonts w:ascii="Times New Roman" w:hAnsi="Times New Roman" w:cs="Times New Roman"/>
        </w:rPr>
      </w:pPr>
      <w:r w:rsidRPr="00F85D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0E8159" wp14:editId="4B8525E6">
            <wp:extent cx="5940425" cy="327033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FB" w:rsidRPr="00F85DA5" w:rsidRDefault="00EF20FB" w:rsidP="00963217">
      <w:pPr>
        <w:contextualSpacing/>
        <w:rPr>
          <w:rFonts w:ascii="Times New Roman" w:hAnsi="Times New Roman" w:cs="Times New Roman"/>
        </w:rPr>
      </w:pPr>
    </w:p>
    <w:p w:rsidR="00EF20FB" w:rsidRDefault="00EF20FB" w:rsidP="00963217">
      <w:pPr>
        <w:contextualSpacing/>
        <w:rPr>
          <w:rFonts w:ascii="Times New Roman" w:hAnsi="Times New Roman" w:cs="Times New Roman"/>
        </w:rPr>
      </w:pPr>
    </w:p>
    <w:p w:rsidR="00963217" w:rsidRDefault="00963217" w:rsidP="00963217">
      <w:pPr>
        <w:contextualSpacing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Выбираем куб, тетраэдр, октаэдр, додекаэдр, икосаэдр, кнопки вращения, передвижения, вид в проекции, пунктирные линии, полноэкранный режим.</w:t>
      </w:r>
      <w:proofErr w:type="gramEnd"/>
    </w:p>
    <w:p w:rsidR="00AD1F2C" w:rsidRDefault="00AD1F2C" w:rsidP="00963217">
      <w:pPr>
        <w:contextualSpacing/>
        <w:jc w:val="right"/>
        <w:rPr>
          <w:rFonts w:ascii="Times New Roman" w:hAnsi="Times New Roman" w:cs="Times New Roman"/>
          <w:b/>
        </w:rPr>
      </w:pPr>
    </w:p>
    <w:p w:rsidR="00ED1860" w:rsidRDefault="00ED1860" w:rsidP="00ED1860">
      <w:pPr>
        <w:contextualSpacing/>
        <w:rPr>
          <w:rFonts w:ascii="Times New Roman" w:hAnsi="Times New Roman" w:cs="Times New Roman"/>
          <w:b/>
        </w:rPr>
      </w:pPr>
    </w:p>
    <w:p w:rsidR="001B5B9B" w:rsidRDefault="001B5B9B" w:rsidP="00963217">
      <w:pPr>
        <w:contextualSpacing/>
        <w:rPr>
          <w:rFonts w:ascii="Times New Roman" w:hAnsi="Times New Roman" w:cs="Times New Roman"/>
        </w:rPr>
      </w:pPr>
    </w:p>
    <w:p w:rsidR="00963217" w:rsidRPr="00963217" w:rsidRDefault="00ED1860" w:rsidP="00963217">
      <w:pPr>
        <w:contextualSpacing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Страница 7</w:t>
      </w:r>
      <w:r w:rsidR="00963217" w:rsidRPr="00963217">
        <w:rPr>
          <w:rFonts w:ascii="Times New Roman" w:hAnsi="Times New Roman" w:cs="Times New Roman"/>
          <w:b/>
        </w:rPr>
        <w:t>.</w:t>
      </w:r>
    </w:p>
    <w:p w:rsidR="00963217" w:rsidRDefault="00963217" w:rsidP="00963217">
      <w:pPr>
        <w:contextualSpacing/>
        <w:rPr>
          <w:rFonts w:ascii="Times New Roman" w:hAnsi="Times New Roman" w:cs="Times New Roman"/>
        </w:rPr>
      </w:pPr>
      <w:r w:rsidRPr="00F85D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91306A" wp14:editId="26FB3E7B">
            <wp:extent cx="5940425" cy="331631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F2C" w:rsidRDefault="00AD1F2C" w:rsidP="00AD1F2C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Объект - ссылка – текущие вложени</w:t>
      </w:r>
      <w:proofErr w:type="gramStart"/>
      <w:r>
        <w:rPr>
          <w:rFonts w:ascii="Times New Roman" w:hAnsi="Times New Roman" w:cs="Times New Roman"/>
        </w:rPr>
        <w:t>я-</w:t>
      </w:r>
      <w:proofErr w:type="gramEnd"/>
      <w:r w:rsidR="004408FC">
        <w:rPr>
          <w:rFonts w:ascii="Times New Roman" w:hAnsi="Times New Roman" w:cs="Times New Roman"/>
        </w:rPr>
        <w:t xml:space="preserve"> ролик- </w:t>
      </w:r>
      <w:r>
        <w:rPr>
          <w:rFonts w:ascii="Times New Roman" w:hAnsi="Times New Roman" w:cs="Times New Roman"/>
        </w:rPr>
        <w:t>объект: при прикосновении к объекту (картинке) запускается видеоролик «Моделирование многогранников».</w:t>
      </w:r>
    </w:p>
    <w:p w:rsidR="00963217" w:rsidRDefault="00963217" w:rsidP="00963217">
      <w:pPr>
        <w:contextualSpacing/>
        <w:rPr>
          <w:rFonts w:ascii="Times New Roman" w:hAnsi="Times New Roman" w:cs="Times New Roman"/>
        </w:rPr>
      </w:pPr>
    </w:p>
    <w:p w:rsidR="00963217" w:rsidRDefault="00963217" w:rsidP="00AD1F2C">
      <w:pPr>
        <w:contextualSpacing/>
        <w:jc w:val="right"/>
        <w:rPr>
          <w:rFonts w:ascii="Times New Roman" w:hAnsi="Times New Roman" w:cs="Times New Roman"/>
        </w:rPr>
      </w:pPr>
    </w:p>
    <w:p w:rsidR="00AD1F2C" w:rsidRDefault="00AD1F2C" w:rsidP="00AD1F2C">
      <w:pPr>
        <w:contextualSpacing/>
        <w:jc w:val="right"/>
        <w:rPr>
          <w:rFonts w:ascii="Times New Roman" w:hAnsi="Times New Roman" w:cs="Times New Roman"/>
        </w:rPr>
      </w:pPr>
    </w:p>
    <w:p w:rsidR="00AD1F2C" w:rsidRDefault="00AD1F2C" w:rsidP="00AD1F2C">
      <w:pPr>
        <w:contextualSpacing/>
        <w:jc w:val="right"/>
        <w:rPr>
          <w:rFonts w:ascii="Times New Roman" w:hAnsi="Times New Roman" w:cs="Times New Roman"/>
        </w:rPr>
      </w:pPr>
    </w:p>
    <w:p w:rsidR="00AD1F2C" w:rsidRDefault="00AD1F2C" w:rsidP="00AD1F2C">
      <w:pPr>
        <w:contextualSpacing/>
        <w:jc w:val="right"/>
        <w:rPr>
          <w:rFonts w:ascii="Times New Roman" w:hAnsi="Times New Roman" w:cs="Times New Roman"/>
        </w:rPr>
      </w:pPr>
    </w:p>
    <w:p w:rsidR="00AD1F2C" w:rsidRPr="00AD1F2C" w:rsidRDefault="00ED1860" w:rsidP="00AD1F2C">
      <w:pPr>
        <w:contextualSpacing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Страница 8</w:t>
      </w:r>
      <w:r w:rsidR="00AD1F2C" w:rsidRPr="00AD1F2C">
        <w:rPr>
          <w:rFonts w:ascii="Times New Roman" w:hAnsi="Times New Roman" w:cs="Times New Roman"/>
          <w:b/>
        </w:rPr>
        <w:t>.</w:t>
      </w:r>
    </w:p>
    <w:p w:rsidR="001B5B9B" w:rsidRDefault="001B5B9B" w:rsidP="00963217">
      <w:pPr>
        <w:contextualSpacing/>
        <w:rPr>
          <w:rFonts w:ascii="Times New Roman" w:hAnsi="Times New Roman" w:cs="Times New Roman"/>
        </w:rPr>
      </w:pPr>
      <w:r w:rsidRPr="00F85D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245F80" wp14:editId="2670AA36">
            <wp:extent cx="5940425" cy="327707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F2C" w:rsidRDefault="00AD1F2C" w:rsidP="00AD1F2C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Изображения развёрток многогранников соответствуют развёрткам на столах учащихся. С помощью инструмента «фломастер» можно делать пометки, показывая учащимся как правильно согнуть линии изгибов.</w:t>
      </w:r>
    </w:p>
    <w:p w:rsidR="00ED1860" w:rsidRDefault="00ED1860" w:rsidP="00AD1F2C">
      <w:pPr>
        <w:contextualSpacing/>
        <w:jc w:val="both"/>
        <w:rPr>
          <w:rFonts w:ascii="Times New Roman" w:hAnsi="Times New Roman" w:cs="Times New Roman"/>
        </w:rPr>
      </w:pPr>
    </w:p>
    <w:p w:rsidR="00ED1860" w:rsidRPr="00AD1F2C" w:rsidRDefault="00ED1860" w:rsidP="00ED1860">
      <w:pPr>
        <w:contextualSpacing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Страница 9</w:t>
      </w:r>
      <w:bookmarkStart w:id="0" w:name="_GoBack"/>
      <w:bookmarkEnd w:id="0"/>
      <w:r w:rsidRPr="00AD1F2C">
        <w:rPr>
          <w:rFonts w:ascii="Times New Roman" w:hAnsi="Times New Roman" w:cs="Times New Roman"/>
          <w:b/>
        </w:rPr>
        <w:t>.</w:t>
      </w:r>
    </w:p>
    <w:p w:rsidR="00ED1860" w:rsidRPr="00F85DA5" w:rsidRDefault="00ED1860" w:rsidP="00AD1F2C">
      <w:pPr>
        <w:contextualSpacing/>
        <w:jc w:val="both"/>
        <w:rPr>
          <w:rFonts w:ascii="Times New Roman" w:hAnsi="Times New Roman" w:cs="Times New Roman"/>
        </w:rPr>
      </w:pPr>
    </w:p>
    <w:p w:rsidR="003C1951" w:rsidRDefault="003C1951" w:rsidP="00963217">
      <w:pPr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A156E2B" wp14:editId="5B4D3108">
            <wp:extent cx="5940425" cy="3355552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FC" w:rsidRPr="00F85DA5" w:rsidRDefault="004408FC" w:rsidP="00963217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Инструмент «шторка» открывает крайнюю часть текста для комментариев учителя.</w:t>
      </w:r>
    </w:p>
    <w:sectPr w:rsidR="004408FC" w:rsidRPr="00F85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12361"/>
    <w:multiLevelType w:val="hybridMultilevel"/>
    <w:tmpl w:val="2C46E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4F0212"/>
    <w:multiLevelType w:val="hybridMultilevel"/>
    <w:tmpl w:val="AB402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D52"/>
    <w:rsid w:val="00105FE9"/>
    <w:rsid w:val="001B5B9B"/>
    <w:rsid w:val="003C1951"/>
    <w:rsid w:val="004408FC"/>
    <w:rsid w:val="004D5F37"/>
    <w:rsid w:val="006511D0"/>
    <w:rsid w:val="006A5A90"/>
    <w:rsid w:val="00963217"/>
    <w:rsid w:val="009939CE"/>
    <w:rsid w:val="009E292A"/>
    <w:rsid w:val="00AD1F2C"/>
    <w:rsid w:val="00C6776B"/>
    <w:rsid w:val="00E44D52"/>
    <w:rsid w:val="00ED1860"/>
    <w:rsid w:val="00ED33B1"/>
    <w:rsid w:val="00EF20FB"/>
    <w:rsid w:val="00F8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5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6511D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651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39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5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6511D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651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39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13</cp:revision>
  <dcterms:created xsi:type="dcterms:W3CDTF">2014-10-07T18:22:00Z</dcterms:created>
  <dcterms:modified xsi:type="dcterms:W3CDTF">2015-03-23T19:15:00Z</dcterms:modified>
</cp:coreProperties>
</file>