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4E" w:rsidRDefault="003C774E" w:rsidP="003C77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CB7531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этно-экологического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центра «</w:t>
      </w:r>
      <w:proofErr w:type="spellStart"/>
      <w:r>
        <w:rPr>
          <w:rFonts w:ascii="Times New Roman" w:hAnsi="Times New Roman"/>
          <w:b/>
          <w:sz w:val="24"/>
          <w:szCs w:val="24"/>
        </w:rPr>
        <w:t>Уямкан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A6510A">
        <w:rPr>
          <w:rFonts w:ascii="Times New Roman" w:hAnsi="Times New Roman"/>
          <w:b/>
          <w:sz w:val="24"/>
          <w:szCs w:val="24"/>
        </w:rPr>
        <w:t xml:space="preserve">,как фундамента формирования экологической культуры </w:t>
      </w:r>
      <w:r>
        <w:rPr>
          <w:rFonts w:ascii="Times New Roman" w:hAnsi="Times New Roman"/>
          <w:b/>
          <w:sz w:val="24"/>
          <w:szCs w:val="24"/>
        </w:rPr>
        <w:t>младших школьников</w:t>
      </w:r>
    </w:p>
    <w:p w:rsidR="003C774E" w:rsidRDefault="003C774E" w:rsidP="003C77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Громова Лилия Егоровна, </w:t>
      </w:r>
    </w:p>
    <w:p w:rsidR="003C774E" w:rsidRDefault="003C774E" w:rsidP="003C77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учитель начальных классов</w:t>
      </w:r>
    </w:p>
    <w:p w:rsidR="003C774E" w:rsidRPr="00367AA6" w:rsidRDefault="003C774E" w:rsidP="003C77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Ючюгейская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/>
          <w:b/>
          <w:sz w:val="24"/>
          <w:szCs w:val="24"/>
        </w:rPr>
        <w:t>Оймяконского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улуса</w:t>
      </w:r>
    </w:p>
    <w:p w:rsidR="003C774E" w:rsidRDefault="003C774E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90F">
        <w:rPr>
          <w:rFonts w:ascii="Times New Roman" w:hAnsi="Times New Roman"/>
          <w:sz w:val="24"/>
          <w:szCs w:val="24"/>
        </w:rPr>
        <w:t xml:space="preserve">Экологическая ситуация во всем мире, глобальный характер экологических проблем и своеобразное их проявление в каждом регионе планеты настоятельно требуют скорейшей перестройки мышления человечества, отдельных народов и каждого конкретного человека. В связи с этим экологическое образование как “непрерывный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</w:t>
      </w:r>
      <w:proofErr w:type="gramStart"/>
      <w:r w:rsidRPr="0038190F">
        <w:rPr>
          <w:rFonts w:ascii="Times New Roman" w:hAnsi="Times New Roman"/>
          <w:sz w:val="24"/>
          <w:szCs w:val="24"/>
        </w:rPr>
        <w:t>к</w:t>
      </w:r>
      <w:proofErr w:type="gramEnd"/>
      <w:r w:rsidRPr="0038190F">
        <w:rPr>
          <w:rFonts w:ascii="Times New Roman" w:hAnsi="Times New Roman"/>
          <w:sz w:val="24"/>
          <w:szCs w:val="24"/>
        </w:rPr>
        <w:t xml:space="preserve"> окружающей социально- природной среде и здоровью становится новым приоритетным направлением педагогической теории и практики” (Из Концепции общего среднего общеобразовательного образования).</w:t>
      </w:r>
    </w:p>
    <w:p w:rsidR="00376F09" w:rsidRDefault="006F5822" w:rsidP="00376F09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956DD" w:rsidRPr="008724A9">
        <w:rPr>
          <w:rFonts w:ascii="Times New Roman" w:hAnsi="Times New Roman"/>
          <w:bCs/>
          <w:sz w:val="24"/>
          <w:szCs w:val="24"/>
        </w:rPr>
        <w:t>Важной особенностью поликультурного образования РФ становится стремление в мировое культурное и образовательное пространство с сохранением национального своеобразия. Особое значение в начальной школе приобретает развитие и воспитание личности</w:t>
      </w:r>
      <w:r w:rsidR="006956DD">
        <w:rPr>
          <w:rFonts w:ascii="Times New Roman" w:hAnsi="Times New Roman"/>
          <w:bCs/>
          <w:sz w:val="24"/>
          <w:szCs w:val="24"/>
        </w:rPr>
        <w:t>умеющий ставить приоритеты ценностной ориентации на универсальные  ценности к природному и социальному миру, также</w:t>
      </w:r>
      <w:r w:rsidR="006956DD" w:rsidRPr="008724A9">
        <w:rPr>
          <w:rFonts w:ascii="Times New Roman" w:hAnsi="Times New Roman"/>
          <w:bCs/>
          <w:sz w:val="24"/>
          <w:szCs w:val="24"/>
        </w:rPr>
        <w:t xml:space="preserve"> знающей культуру своего народа и уважающую культуру други</w:t>
      </w:r>
      <w:r w:rsidR="006956DD">
        <w:rPr>
          <w:rFonts w:ascii="Times New Roman" w:hAnsi="Times New Roman"/>
          <w:bCs/>
          <w:sz w:val="24"/>
          <w:szCs w:val="24"/>
        </w:rPr>
        <w:t>х народов</w:t>
      </w:r>
      <w:r w:rsidR="00C00160">
        <w:rPr>
          <w:rFonts w:ascii="Times New Roman" w:hAnsi="Times New Roman"/>
          <w:bCs/>
          <w:sz w:val="24"/>
          <w:szCs w:val="24"/>
        </w:rPr>
        <w:t>.</w:t>
      </w:r>
      <w:r w:rsidR="00376F09" w:rsidRPr="00376F09">
        <w:rPr>
          <w:rFonts w:ascii="Times New Roman" w:hAnsi="Times New Roman"/>
          <w:bCs/>
          <w:sz w:val="28"/>
          <w:szCs w:val="28"/>
        </w:rPr>
        <w:t xml:space="preserve"> </w:t>
      </w:r>
    </w:p>
    <w:p w:rsidR="00376F09" w:rsidRPr="00376F09" w:rsidRDefault="00376F09" w:rsidP="00376F09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76F09">
        <w:rPr>
          <w:rFonts w:ascii="Times New Roman" w:hAnsi="Times New Roman"/>
          <w:bCs/>
          <w:sz w:val="24"/>
          <w:szCs w:val="24"/>
        </w:rPr>
        <w:t>В соответствии с новыми требованиями ФГОС учащиеся должны овладевать необходимыми компетенциями во внеурочной деятельности. Это определяется умениями организаций самостоятельной деятельности. Поэтому особое место проведение внеурочной деятельности занимает совершенствование её содержания и технологии с учетом традиционного уклада жизни.</w:t>
      </w:r>
    </w:p>
    <w:p w:rsidR="003C774E" w:rsidRDefault="00376F09" w:rsidP="00376F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>В целях внедрения технологии сотрудничества, как средства реализации личностно- ориентированного подхода в обучении и воспитании учащихся, и ориентируясь на проблему школы «Использование экологической культуры эвенского народа в учебно-воспитате</w:t>
      </w:r>
      <w:r w:rsidR="003C774E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льном процессе», в школе создан </w:t>
      </w:r>
      <w:proofErr w:type="spellStart"/>
      <w:r w:rsidR="003C774E">
        <w:rPr>
          <w:rFonts w:ascii="Times New Roman" w:eastAsia="Times New Roman" w:hAnsi="Times New Roman"/>
          <w:sz w:val="24"/>
          <w:szCs w:val="24"/>
          <w:lang w:eastAsia="ru-RU"/>
        </w:rPr>
        <w:t>этно-экологический</w:t>
      </w:r>
      <w:proofErr w:type="spellEnd"/>
      <w:r w:rsidR="003C774E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«</w:t>
      </w:r>
      <w:proofErr w:type="spellStart"/>
      <w:r w:rsidR="003C774E">
        <w:rPr>
          <w:rFonts w:ascii="Times New Roman" w:eastAsia="Times New Roman" w:hAnsi="Times New Roman"/>
          <w:sz w:val="24"/>
          <w:szCs w:val="24"/>
          <w:lang w:eastAsia="ru-RU"/>
        </w:rPr>
        <w:t>Уямкан</w:t>
      </w:r>
      <w:proofErr w:type="spellEnd"/>
      <w:r w:rsidR="003C774E">
        <w:rPr>
          <w:rFonts w:ascii="Times New Roman" w:eastAsia="Times New Roman" w:hAnsi="Times New Roman"/>
          <w:sz w:val="24"/>
          <w:szCs w:val="24"/>
          <w:lang w:eastAsia="ru-RU"/>
        </w:rPr>
        <w:t>» для младших школьников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="003C774E" w:rsidRPr="0038190F">
        <w:rPr>
          <w:rFonts w:ascii="Times New Roman" w:hAnsi="Times New Roman"/>
          <w:sz w:val="24"/>
          <w:szCs w:val="24"/>
        </w:rPr>
        <w:t xml:space="preserve"> занимаются исследовательской работой по изучению самобытности коренных северных якутов и эвенов.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CA1">
        <w:rPr>
          <w:rFonts w:ascii="Times New Roman" w:hAnsi="Times New Roman"/>
          <w:sz w:val="28"/>
          <w:szCs w:val="28"/>
        </w:rPr>
        <w:t xml:space="preserve"> </w:t>
      </w:r>
      <w:r w:rsidRPr="00376F09">
        <w:rPr>
          <w:rFonts w:ascii="Times New Roman" w:hAnsi="Times New Roman"/>
          <w:sz w:val="24"/>
          <w:szCs w:val="24"/>
        </w:rPr>
        <w:t>«</w:t>
      </w:r>
      <w:proofErr w:type="spellStart"/>
      <w:r w:rsidRPr="00376F09">
        <w:rPr>
          <w:rFonts w:ascii="Times New Roman" w:hAnsi="Times New Roman"/>
          <w:sz w:val="24"/>
          <w:szCs w:val="24"/>
        </w:rPr>
        <w:t>Уямкан</w:t>
      </w:r>
      <w:proofErr w:type="spellEnd"/>
      <w:r w:rsidRPr="00376F09">
        <w:rPr>
          <w:rFonts w:ascii="Times New Roman" w:hAnsi="Times New Roman"/>
          <w:sz w:val="24"/>
          <w:szCs w:val="24"/>
        </w:rPr>
        <w:t>» с перевода на русский язык обозначает горный баран, который занесен в Красную книгу Якутии.  Он тесно связан с бытом и жизнью коренных жителей Севера</w:t>
      </w:r>
      <w:r>
        <w:rPr>
          <w:rFonts w:ascii="Times New Roman" w:hAnsi="Times New Roman"/>
          <w:sz w:val="24"/>
          <w:szCs w:val="24"/>
        </w:rPr>
        <w:t>.</w:t>
      </w:r>
    </w:p>
    <w:p w:rsidR="006F5822" w:rsidRPr="005429AB" w:rsidRDefault="006F5822" w:rsidP="006F5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Все ученики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ачальной школы заняты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F5822">
        <w:rPr>
          <w:rFonts w:ascii="Times New Roman" w:hAnsi="Times New Roman"/>
          <w:sz w:val="24"/>
          <w:szCs w:val="24"/>
        </w:rPr>
        <w:t>центре</w:t>
      </w:r>
      <w:proofErr w:type="spellEnd"/>
      <w:r w:rsidRPr="006F582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F5822">
        <w:rPr>
          <w:rFonts w:ascii="Times New Roman" w:hAnsi="Times New Roman"/>
          <w:sz w:val="24"/>
          <w:szCs w:val="24"/>
        </w:rPr>
        <w:t>Уямкан</w:t>
      </w:r>
      <w:proofErr w:type="spellEnd"/>
      <w:r w:rsidRPr="006F5822">
        <w:rPr>
          <w:rFonts w:ascii="Times New Roman" w:hAnsi="Times New Roman"/>
          <w:sz w:val="24"/>
          <w:szCs w:val="24"/>
        </w:rPr>
        <w:t>»</w:t>
      </w:r>
      <w:r w:rsidR="00A6510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6510A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Главная идея проекта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6510A">
        <w:rPr>
          <w:rFonts w:ascii="Times New Roman" w:hAnsi="Times New Roman"/>
          <w:sz w:val="24"/>
          <w:szCs w:val="24"/>
        </w:rPr>
        <w:t xml:space="preserve">обучение и воспитание школьников на основе практико-ориентированного восприятия окружающей среды. </w:t>
      </w:r>
    </w:p>
    <w:p w:rsidR="00A6510A" w:rsidRDefault="00A6510A" w:rsidP="006F5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822" w:rsidRPr="005429AB" w:rsidRDefault="0021744B" w:rsidP="006F5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центра</w:t>
      </w:r>
      <w:r w:rsidR="006F5822" w:rsidRPr="0054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21744B" w:rsidRPr="0021744B" w:rsidRDefault="006F5822" w:rsidP="0021744B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1744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>оздание оптимальных условий</w:t>
      </w:r>
      <w:r w:rsidR="0021744B" w:rsidRP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D90A1F" w:rsidRPr="0021744B">
        <w:rPr>
          <w:rFonts w:ascii="Times New Roman" w:eastAsia="Times New Roman" w:hAnsi="Times New Roman"/>
          <w:sz w:val="24"/>
          <w:szCs w:val="24"/>
          <w:lang w:eastAsia="ru-RU"/>
        </w:rPr>
        <w:t>сохранения и расп</w:t>
      </w:r>
      <w:r w:rsidR="0021744B" w:rsidRP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ространения ценностей </w:t>
      </w:r>
      <w:r w:rsidR="00D90A1F" w:rsidRP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традиционной культуры </w:t>
      </w:r>
      <w:r w:rsidR="0021744B" w:rsidRP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якутского и </w:t>
      </w:r>
      <w:r w:rsidR="00D90A1F" w:rsidRPr="0021744B">
        <w:rPr>
          <w:rFonts w:ascii="Times New Roman" w:eastAsia="Times New Roman" w:hAnsi="Times New Roman"/>
          <w:sz w:val="24"/>
          <w:szCs w:val="24"/>
          <w:lang w:eastAsia="ru-RU"/>
        </w:rPr>
        <w:t>эвенского народа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1744B" w:rsidRP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формирования экологичес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>кой культуры младшего школьника.</w:t>
      </w:r>
    </w:p>
    <w:p w:rsidR="00D90A1F" w:rsidRDefault="00D90A1F" w:rsidP="00D90A1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9A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90A1F" w:rsidRPr="0038190F" w:rsidRDefault="00D90A1F" w:rsidP="005429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120B98">
        <w:rPr>
          <w:rFonts w:ascii="Times New Roman" w:hAnsi="Times New Roman"/>
          <w:sz w:val="24"/>
          <w:szCs w:val="24"/>
        </w:rPr>
        <w:t>оздать благоприятную среду</w:t>
      </w:r>
      <w:r w:rsidRPr="0038190F">
        <w:rPr>
          <w:rFonts w:ascii="Times New Roman" w:hAnsi="Times New Roman"/>
          <w:sz w:val="24"/>
          <w:szCs w:val="24"/>
        </w:rPr>
        <w:t xml:space="preserve"> для становления и проявления наци</w:t>
      </w:r>
      <w:r>
        <w:rPr>
          <w:rFonts w:ascii="Times New Roman" w:hAnsi="Times New Roman"/>
          <w:sz w:val="24"/>
          <w:szCs w:val="24"/>
        </w:rPr>
        <w:t>онального самосознания учащихся.</w:t>
      </w:r>
    </w:p>
    <w:p w:rsidR="006F5822" w:rsidRDefault="00120B98" w:rsidP="00D90A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вовлечь</w:t>
      </w:r>
      <w:r w:rsidR="006F5822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ученика начальных классов в процесс активной познавательной деятельности; </w:t>
      </w:r>
    </w:p>
    <w:p w:rsidR="00120B98" w:rsidRPr="00120B98" w:rsidRDefault="00120B98" w:rsidP="00120B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120B98">
        <w:rPr>
          <w:rFonts w:ascii="Times New Roman" w:eastAsia="Times New Roman" w:hAnsi="Times New Roman"/>
          <w:sz w:val="24"/>
          <w:szCs w:val="24"/>
          <w:lang w:eastAsia="ru-RU"/>
        </w:rPr>
        <w:t>пробировать систему проектов, как одно из условий реализации комплексного подхода к формированию экологической культуры младших школьников</w:t>
      </w:r>
    </w:p>
    <w:p w:rsidR="006F5822" w:rsidRPr="0038190F" w:rsidRDefault="00120B98" w:rsidP="006F58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воспитать любовь</w:t>
      </w:r>
      <w:r w:rsidR="006F5822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природе, родному краю. </w:t>
      </w:r>
    </w:p>
    <w:p w:rsidR="003C774E" w:rsidRPr="008724A9" w:rsidRDefault="003C774E" w:rsidP="003C774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C774E" w:rsidRPr="0038190F" w:rsidRDefault="003C774E" w:rsidP="003C774E">
      <w:pPr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C774E" w:rsidRPr="0038190F" w:rsidRDefault="003C774E" w:rsidP="003C774E">
      <w:pPr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6DD" w:rsidRPr="0038190F" w:rsidRDefault="003C774E" w:rsidP="006956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90F">
        <w:rPr>
          <w:rFonts w:ascii="Times New Roman" w:hAnsi="Times New Roman"/>
          <w:sz w:val="24"/>
          <w:szCs w:val="24"/>
        </w:rPr>
        <w:t xml:space="preserve"> В младшем </w:t>
      </w:r>
      <w:r w:rsidR="004A5DC0">
        <w:rPr>
          <w:rFonts w:ascii="Times New Roman" w:hAnsi="Times New Roman"/>
          <w:sz w:val="24"/>
          <w:szCs w:val="24"/>
        </w:rPr>
        <w:t xml:space="preserve">школьном возрасте главное </w:t>
      </w:r>
      <w:r w:rsidRPr="0038190F">
        <w:rPr>
          <w:rFonts w:ascii="Times New Roman" w:hAnsi="Times New Roman"/>
          <w:sz w:val="24"/>
          <w:szCs w:val="24"/>
        </w:rPr>
        <w:t>заложить фунда</w:t>
      </w:r>
      <w:r w:rsidR="004A5DC0">
        <w:rPr>
          <w:rFonts w:ascii="Times New Roman" w:hAnsi="Times New Roman"/>
          <w:sz w:val="24"/>
          <w:szCs w:val="24"/>
        </w:rPr>
        <w:t>мент знаний о связях в природе</w:t>
      </w:r>
      <w:r w:rsidR="00120B98">
        <w:rPr>
          <w:rFonts w:ascii="Times New Roman" w:hAnsi="Times New Roman"/>
          <w:sz w:val="24"/>
          <w:szCs w:val="24"/>
        </w:rPr>
        <w:t xml:space="preserve"> и изучение самобытности народов,</w:t>
      </w:r>
      <w:r w:rsidRPr="0038190F">
        <w:rPr>
          <w:rFonts w:ascii="Times New Roman" w:hAnsi="Times New Roman"/>
          <w:sz w:val="24"/>
          <w:szCs w:val="24"/>
        </w:rPr>
        <w:t>которые будут способствовать формированию экологической культуры личности.</w:t>
      </w:r>
      <w:r w:rsidR="00F921E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56DD" w:rsidRPr="0038190F">
        <w:rPr>
          <w:rFonts w:ascii="Times New Roman" w:eastAsia="Times New Roman" w:hAnsi="Times New Roman"/>
          <w:sz w:val="24"/>
          <w:szCs w:val="24"/>
          <w:lang w:eastAsia="ru-RU"/>
        </w:rPr>
        <w:t>ачал</w:t>
      </w:r>
      <w:r w:rsidR="00C00160">
        <w:rPr>
          <w:rFonts w:ascii="Times New Roman" w:eastAsia="Times New Roman" w:hAnsi="Times New Roman"/>
          <w:sz w:val="24"/>
          <w:szCs w:val="24"/>
          <w:lang w:eastAsia="ru-RU"/>
        </w:rPr>
        <w:t>ьные</w:t>
      </w:r>
      <w:r w:rsidR="00F921E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</w:t>
      </w:r>
      <w:r w:rsidR="006956DD" w:rsidRPr="0038190F">
        <w:rPr>
          <w:rFonts w:ascii="Times New Roman" w:eastAsia="Times New Roman" w:hAnsi="Times New Roman"/>
          <w:sz w:val="24"/>
          <w:szCs w:val="24"/>
          <w:lang w:eastAsia="ru-RU"/>
        </w:rPr>
        <w:t>экологической культуры у младших школьников требуют включения определенного содержания, методов и форм работы, а так же создание условий, необходимых для постоянного общения детей с природными объектами.</w:t>
      </w:r>
    </w:p>
    <w:p w:rsidR="003C774E" w:rsidRPr="0038190F" w:rsidRDefault="006956DD" w:rsidP="006956DD">
      <w:pPr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целей в центре «</w:t>
      </w:r>
      <w:proofErr w:type="spellStart"/>
      <w:r>
        <w:rPr>
          <w:rFonts w:ascii="Times New Roman" w:hAnsi="Times New Roman"/>
          <w:sz w:val="24"/>
          <w:szCs w:val="24"/>
        </w:rPr>
        <w:t>Уямкан</w:t>
      </w:r>
      <w:proofErr w:type="spellEnd"/>
      <w:r>
        <w:rPr>
          <w:rFonts w:ascii="Times New Roman" w:hAnsi="Times New Roman"/>
          <w:sz w:val="24"/>
          <w:szCs w:val="24"/>
        </w:rPr>
        <w:t>»  используем метод проектной деятельности. Проектная деятельность</w:t>
      </w:r>
      <w:r w:rsidR="003C774E" w:rsidRPr="0038190F">
        <w:rPr>
          <w:rFonts w:ascii="Times New Roman" w:hAnsi="Times New Roman"/>
          <w:sz w:val="24"/>
          <w:szCs w:val="24"/>
        </w:rPr>
        <w:t xml:space="preserve"> направлена на достижения определенных результатов, требует от учащихся мыслительной работы, преодоление определенных трудностей.</w:t>
      </w:r>
    </w:p>
    <w:p w:rsidR="003C774E" w:rsidRPr="0038190F" w:rsidRDefault="003C774E" w:rsidP="00F921E3">
      <w:pPr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190F">
        <w:rPr>
          <w:rFonts w:ascii="Times New Roman" w:hAnsi="Times New Roman"/>
          <w:sz w:val="24"/>
          <w:szCs w:val="24"/>
        </w:rPr>
        <w:t>Одной из задач проектной работы по экологическому воспитанию является расширение объема интереса младших школьников к природе, формирование его устойчивости и направле</w:t>
      </w:r>
      <w:r w:rsidR="006956DD">
        <w:rPr>
          <w:rFonts w:ascii="Times New Roman" w:hAnsi="Times New Roman"/>
          <w:sz w:val="24"/>
          <w:szCs w:val="24"/>
        </w:rPr>
        <w:t>нности ко всему в природе</w:t>
      </w:r>
      <w:proofErr w:type="gramStart"/>
      <w:r w:rsidR="006956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956DD">
        <w:rPr>
          <w:rFonts w:ascii="Times New Roman" w:hAnsi="Times New Roman"/>
          <w:sz w:val="24"/>
          <w:szCs w:val="24"/>
        </w:rPr>
        <w:t xml:space="preserve"> к охране природной среды, базовых знаний об этнической культуре своего народа и культуры народа совместного проживания.</w:t>
      </w:r>
    </w:p>
    <w:p w:rsidR="00F921E3" w:rsidRDefault="003C774E" w:rsidP="00F921E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Нами ап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>робированы и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рекомендованы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в экологическом образо</w:t>
      </w:r>
      <w:r w:rsidR="0021744B">
        <w:rPr>
          <w:rFonts w:ascii="Times New Roman" w:eastAsia="Times New Roman" w:hAnsi="Times New Roman"/>
          <w:sz w:val="24"/>
          <w:szCs w:val="24"/>
          <w:lang w:eastAsia="ru-RU"/>
        </w:rPr>
        <w:t>вании и воспитании детей в других образовательных учреждениях. Цель данных направлений проекта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получение информации на основе наблюдений, исследовательской и практической деятельности детей в природе и</w:t>
      </w:r>
      <w:r w:rsidR="00F921E3">
        <w:rPr>
          <w:rFonts w:ascii="Times New Roman" w:hAnsi="Times New Roman"/>
          <w:sz w:val="24"/>
          <w:szCs w:val="24"/>
        </w:rPr>
        <w:t xml:space="preserve">изучение </w:t>
      </w:r>
      <w:r w:rsidR="00F921E3" w:rsidRPr="0038190F">
        <w:rPr>
          <w:rFonts w:ascii="Times New Roman" w:hAnsi="Times New Roman"/>
          <w:sz w:val="24"/>
          <w:szCs w:val="24"/>
        </w:rPr>
        <w:t>самобытности коренных северных якутов и эвенов.</w:t>
      </w:r>
    </w:p>
    <w:p w:rsidR="003C774E" w:rsidRPr="00F921E3" w:rsidRDefault="0021744B" w:rsidP="00F921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инициируют размышления, побуждают к действиям, в которых</w:t>
      </w:r>
      <w:r w:rsidR="00F921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проявляется гражданская позиция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нацеливает на </w:t>
      </w:r>
      <w:proofErr w:type="spellStart"/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921E3">
        <w:rPr>
          <w:rFonts w:ascii="Times New Roman" w:eastAsia="Times New Roman" w:hAnsi="Times New Roman"/>
          <w:sz w:val="24"/>
          <w:szCs w:val="24"/>
          <w:lang w:eastAsia="ru-RU"/>
        </w:rPr>
        <w:t>ета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>предметность</w:t>
      </w:r>
      <w:proofErr w:type="spellEnd"/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самостоятельность, осмысление действий.</w:t>
      </w:r>
    </w:p>
    <w:p w:rsidR="003C774E" w:rsidRPr="0038190F" w:rsidRDefault="0021744B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выполняться индивидуально, группами и всем коллективом. Сроки выполнения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различны. Как правило, направления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носят интегративный характер. Объектами наблюдений, исследований становятся природные объекты экологические ситуации</w:t>
      </w:r>
      <w:r w:rsidR="00F921E3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краеведческий материал</w:t>
      </w:r>
      <w:r w:rsidR="003C774E" w:rsidRPr="0038190F">
        <w:rPr>
          <w:rFonts w:ascii="Times New Roman" w:eastAsia="Times New Roman" w:hAnsi="Times New Roman"/>
          <w:sz w:val="24"/>
          <w:szCs w:val="24"/>
          <w:lang w:eastAsia="ru-RU"/>
        </w:rPr>
        <w:t>. Успех выполнения зависит от того, насколько педагог сумел заинтересовать детей предстоящей работой. Деятельность в рамках проекта это не задание, за которое будет выставлена оценка. Она должна выполняться не по принуждению, а по собственному желанию</w:t>
      </w:r>
      <w:r w:rsidR="003C774E" w:rsidRPr="003819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774E" w:rsidRPr="0038190F" w:rsidRDefault="003C774E" w:rsidP="003C77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74E" w:rsidRPr="00F921E3" w:rsidRDefault="003C774E" w:rsidP="00F921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В процессе работы по исследованию родного края и разработки проек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Уямкан</w:t>
      </w:r>
      <w:proofErr w:type="spellEnd"/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» каж</w:t>
      </w:r>
      <w:r w:rsidR="00FB5D6D">
        <w:rPr>
          <w:rFonts w:ascii="Times New Roman" w:eastAsia="Times New Roman" w:hAnsi="Times New Roman"/>
          <w:sz w:val="24"/>
          <w:szCs w:val="24"/>
          <w:lang w:eastAsia="ru-RU"/>
        </w:rPr>
        <w:t>дый новый учебный год учащиеся,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 входят в выбранную ими проектную лаб</w:t>
      </w:r>
      <w:r w:rsidR="00FB5D6D">
        <w:rPr>
          <w:rFonts w:ascii="Times New Roman" w:eastAsia="Times New Roman" w:hAnsi="Times New Roman"/>
          <w:sz w:val="24"/>
          <w:szCs w:val="24"/>
          <w:lang w:eastAsia="ru-RU"/>
        </w:rPr>
        <w:t>ораторию и занимаются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разны</w:t>
      </w:r>
      <w:r w:rsidR="00FB5D6D">
        <w:rPr>
          <w:rFonts w:ascii="Times New Roman" w:eastAsia="Times New Roman" w:hAnsi="Times New Roman"/>
          <w:sz w:val="24"/>
          <w:szCs w:val="24"/>
          <w:lang w:eastAsia="ru-RU"/>
        </w:rPr>
        <w:t>м направлениям в своих группах:</w:t>
      </w:r>
    </w:p>
    <w:p w:rsidR="003C774E" w:rsidRPr="00205CE3" w:rsidRDefault="00FB5D6D" w:rsidP="003C77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направление:</w:t>
      </w:r>
      <w:r w:rsidR="003C774E" w:rsidRPr="00FB5D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Животный мир  </w:t>
      </w:r>
      <w:proofErr w:type="spellStart"/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Оймяконья</w:t>
      </w:r>
      <w:proofErr w:type="spellEnd"/>
      <w:r w:rsidR="00E5067A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»</w:t>
      </w:r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– составить брошюру</w:t>
      </w:r>
      <w:r w:rsidR="00E5067A">
        <w:rPr>
          <w:rFonts w:ascii="Times New Roman" w:eastAsia="Times New Roman" w:hAnsi="Times New Roman"/>
          <w:sz w:val="24"/>
          <w:szCs w:val="24"/>
          <w:lang w:eastAsia="ru-RU"/>
        </w:rPr>
        <w:t xml:space="preserve"> о животной </w:t>
      </w:r>
      <w:proofErr w:type="spellStart"/>
      <w:r w:rsidR="00E5067A">
        <w:rPr>
          <w:rFonts w:ascii="Times New Roman" w:eastAsia="Times New Roman" w:hAnsi="Times New Roman"/>
          <w:sz w:val="24"/>
          <w:szCs w:val="24"/>
          <w:lang w:eastAsia="ru-RU"/>
        </w:rPr>
        <w:t>фауне</w:t>
      </w:r>
      <w:r w:rsidR="006E0142">
        <w:rPr>
          <w:rFonts w:ascii="Times New Roman" w:eastAsia="Times New Roman" w:hAnsi="Times New Roman"/>
          <w:sz w:val="24"/>
          <w:szCs w:val="24"/>
          <w:lang w:eastAsia="ru-RU"/>
        </w:rPr>
        <w:t>Оймяконского</w:t>
      </w:r>
      <w:proofErr w:type="spellEnd"/>
      <w:r w:rsidR="006E0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E0142">
        <w:rPr>
          <w:rFonts w:ascii="Times New Roman" w:eastAsia="Times New Roman" w:hAnsi="Times New Roman"/>
          <w:sz w:val="24"/>
          <w:szCs w:val="24"/>
          <w:lang w:eastAsia="ru-RU"/>
        </w:rPr>
        <w:t>улуса,</w:t>
      </w:r>
      <w:r w:rsidR="00C00160">
        <w:rPr>
          <w:rFonts w:ascii="Times New Roman" w:eastAsia="Times New Roman" w:hAnsi="Times New Roman"/>
          <w:sz w:val="24"/>
          <w:szCs w:val="24"/>
          <w:lang w:eastAsia="ru-RU"/>
        </w:rPr>
        <w:t>выявить</w:t>
      </w:r>
      <w:proofErr w:type="spellEnd"/>
      <w:r w:rsidR="006E014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животные </w:t>
      </w:r>
      <w:r w:rsidR="00F92FEE">
        <w:rPr>
          <w:rFonts w:ascii="Times New Roman" w:eastAsia="Times New Roman" w:hAnsi="Times New Roman"/>
          <w:sz w:val="24"/>
          <w:szCs w:val="24"/>
          <w:lang w:eastAsia="ru-RU"/>
        </w:rPr>
        <w:t>обитают на территории улуса.</w:t>
      </w:r>
    </w:p>
    <w:p w:rsidR="003C774E" w:rsidRPr="00205CE3" w:rsidRDefault="00FB5D6D" w:rsidP="003C77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 направление: </w:t>
      </w:r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«Красная книга нашей местности»</w:t>
      </w:r>
      <w:proofErr w:type="gramStart"/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 xml:space="preserve">ель проекта – составить Красную книгу своей местности, выявив, какие растения являются редкими на его </w:t>
      </w:r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территории, какие растения, произрастающие там, официально включены в Красную книгу РС(Я</w:t>
      </w:r>
    </w:p>
    <w:p w:rsidR="003C774E" w:rsidRPr="00205CE3" w:rsidRDefault="00FB5D6D" w:rsidP="003C77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3 направление: </w:t>
      </w:r>
      <w:r w:rsidR="003C774E" w:rsidRPr="00FB5D6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«Лесная аптека».</w:t>
      </w:r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проекта – познакомиться с лекарственными растениями, выяснить, какие из них растут в данной местности, открыть лесную аптеку у себя в классе.Лесная аптека открыта для родителей. Дети расскажут им о собранных растениях, своих походах-исследованиях. </w:t>
      </w:r>
      <w:proofErr w:type="spellStart"/>
      <w:r w:rsidR="005429AB">
        <w:rPr>
          <w:rFonts w:ascii="Times New Roman" w:eastAsia="Times New Roman" w:hAnsi="Times New Roman"/>
          <w:sz w:val="24"/>
          <w:szCs w:val="24"/>
          <w:lang w:eastAsia="ru-RU"/>
        </w:rPr>
        <w:t>Вр</w:t>
      </w:r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>езультате</w:t>
      </w:r>
      <w:proofErr w:type="spellEnd"/>
      <w:r w:rsidR="003C774E" w:rsidRPr="00205CE3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проекта родители совместно с детьми проводят беседы, мастер-классы по сбору и засушке  лекарственных трав и в течение года проводят цикл мероприятий по профилактике</w:t>
      </w:r>
      <w:r w:rsidR="003C774E" w:rsidRPr="00205CE3">
        <w:rPr>
          <w:rFonts w:ascii="Times New Roman" w:hAnsi="Times New Roman"/>
          <w:sz w:val="24"/>
          <w:szCs w:val="24"/>
        </w:rPr>
        <w:t xml:space="preserve"> у детей осознанного отношения</w:t>
      </w:r>
      <w:r w:rsidR="003C774E">
        <w:rPr>
          <w:rFonts w:ascii="Times New Roman" w:hAnsi="Times New Roman"/>
          <w:sz w:val="24"/>
          <w:szCs w:val="24"/>
        </w:rPr>
        <w:t xml:space="preserve"> к своему здоровью, составили бро</w:t>
      </w:r>
      <w:r w:rsidR="003C774E" w:rsidRPr="00205CE3">
        <w:rPr>
          <w:rFonts w:ascii="Times New Roman" w:hAnsi="Times New Roman"/>
          <w:sz w:val="24"/>
          <w:szCs w:val="24"/>
        </w:rPr>
        <w:t xml:space="preserve">шюру «Лекарственные растения </w:t>
      </w:r>
      <w:proofErr w:type="spellStart"/>
      <w:r w:rsidR="003C774E" w:rsidRPr="00205CE3">
        <w:rPr>
          <w:rFonts w:ascii="Times New Roman" w:hAnsi="Times New Roman"/>
          <w:sz w:val="24"/>
          <w:szCs w:val="24"/>
        </w:rPr>
        <w:t>Оймяконья</w:t>
      </w:r>
      <w:proofErr w:type="spellEnd"/>
      <w:r w:rsidR="003C774E" w:rsidRPr="00205CE3">
        <w:rPr>
          <w:rFonts w:ascii="Times New Roman" w:hAnsi="Times New Roman"/>
          <w:sz w:val="24"/>
          <w:szCs w:val="24"/>
        </w:rPr>
        <w:t>», провели исследовательские работы по изучению лекарственных растений.</w:t>
      </w:r>
    </w:p>
    <w:p w:rsidR="003C774E" w:rsidRPr="00F921E3" w:rsidRDefault="00FB5D6D" w:rsidP="003C77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 направление: </w:t>
      </w:r>
      <w:r w:rsidR="003C774E" w:rsidRPr="00FB5D6D">
        <w:rPr>
          <w:rFonts w:ascii="Times New Roman" w:eastAsia="Times New Roman" w:hAnsi="Times New Roman"/>
          <w:i/>
          <w:sz w:val="24"/>
          <w:szCs w:val="24"/>
          <w:lang w:eastAsia="ru-RU"/>
        </w:rPr>
        <w:t>«Природа - наш друг»</w:t>
      </w:r>
      <w:r w:rsidR="003C774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3C774E" w:rsidRPr="00205CE3">
        <w:rPr>
          <w:rFonts w:ascii="Times New Roman" w:hAnsi="Times New Roman"/>
          <w:bCs/>
          <w:sz w:val="24"/>
          <w:szCs w:val="24"/>
        </w:rPr>
        <w:t>Цель</w:t>
      </w:r>
      <w:r w:rsidR="003C774E">
        <w:rPr>
          <w:rFonts w:ascii="Times New Roman" w:hAnsi="Times New Roman"/>
          <w:bCs/>
          <w:sz w:val="24"/>
          <w:szCs w:val="24"/>
        </w:rPr>
        <w:t xml:space="preserve"> проекта -</w:t>
      </w:r>
      <w:r w:rsidR="006E0142">
        <w:rPr>
          <w:rFonts w:ascii="Times New Roman" w:hAnsi="Times New Roman"/>
          <w:sz w:val="24"/>
          <w:szCs w:val="24"/>
        </w:rPr>
        <w:t>составить серию брошюр</w:t>
      </w:r>
      <w:r w:rsidR="00F92FEE">
        <w:rPr>
          <w:rFonts w:ascii="Times New Roman" w:hAnsi="Times New Roman"/>
          <w:sz w:val="24"/>
          <w:szCs w:val="24"/>
        </w:rPr>
        <w:t xml:space="preserve">  наблюдений за природой</w:t>
      </w:r>
    </w:p>
    <w:p w:rsidR="00F921E3" w:rsidRPr="00C00160" w:rsidRDefault="00FB5D6D" w:rsidP="003C77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 направление: </w:t>
      </w:r>
      <w:r w:rsidR="00F921E3" w:rsidRPr="00FB5D6D">
        <w:rPr>
          <w:rFonts w:ascii="Times New Roman" w:eastAsia="Times New Roman" w:hAnsi="Times New Roman"/>
          <w:i/>
          <w:sz w:val="24"/>
          <w:szCs w:val="24"/>
          <w:lang w:eastAsia="ru-RU"/>
        </w:rPr>
        <w:t>«Эвенски</w:t>
      </w:r>
      <w:bookmarkStart w:id="0" w:name="_GoBack"/>
      <w:bookmarkEnd w:id="0"/>
      <w:r w:rsidR="00F921E3" w:rsidRPr="00FB5D6D">
        <w:rPr>
          <w:rFonts w:ascii="Times New Roman" w:eastAsia="Times New Roman" w:hAnsi="Times New Roman"/>
          <w:i/>
          <w:sz w:val="24"/>
          <w:szCs w:val="24"/>
          <w:lang w:eastAsia="ru-RU"/>
        </w:rPr>
        <w:t>й словарь в картинках для младших школьников»</w:t>
      </w:r>
      <w:r w:rsidR="006E0142" w:rsidRPr="00FB5D6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6E0142" w:rsidRPr="00C0016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Цель проекта – формирование у учащихся потребности в сохранении и возрождении родного языка и национальной культуры коренных народов. </w:t>
      </w:r>
    </w:p>
    <w:p w:rsidR="003C774E" w:rsidRPr="00205CE3" w:rsidRDefault="003C774E" w:rsidP="003C77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Исследовательская работа средствами прогулок, походов, экскурсий способствует появлению у школьников живого познавательного интереса, с использованием уже имеющихся опыта, знаний, которые дети получили на уроках природоведения, </w:t>
      </w:r>
      <w:r w:rsidR="00F92FEE">
        <w:rPr>
          <w:rFonts w:ascii="Times New Roman" w:eastAsia="Times New Roman" w:hAnsi="Times New Roman"/>
          <w:sz w:val="24"/>
          <w:szCs w:val="24"/>
          <w:lang w:eastAsia="ru-RU"/>
        </w:rPr>
        <w:t>эвенского языка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процессе жизни стихийным путём. Ребята учатся вести простейшую научную работу, систематизировать, анализировать, сопоставлять факты и наблюдения. Эта деятельность способствует установлению истинности их знаний, делать выводы, учит вести документацию: дневники наблюдени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й, дневники юного исследователя, составляют  по темам брошюры, участвуют в научно-практических конференциях. 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Ребята учатся применять полученные знания в процессе уроков. Важно здесь и то, что в исследовательскую работу активно включаются и родители, что способствует реализации принципа сотрудничества детей и взрослых.</w:t>
      </w:r>
    </w:p>
    <w:p w:rsidR="003C774E" w:rsidRDefault="003C774E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экологическое воспитание младших школьников через исследовательскую деятельность способствует формированию экологической культуры личности, актуализации знаний, умений, навыков ребенка, их практическому применению во взаимодействии с окружающим; стимулирует потребность ребенка в самореализации,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самовыражении и проявления национального самосознания</w:t>
      </w:r>
      <w:r w:rsidRPr="0038190F">
        <w:rPr>
          <w:rFonts w:ascii="Times New Roman" w:eastAsia="Times New Roman" w:hAnsi="Times New Roman"/>
          <w:sz w:val="24"/>
          <w:szCs w:val="24"/>
          <w:lang w:eastAsia="ru-RU"/>
        </w:rPr>
        <w:t>, в творческой личностно и общественно значимой деятельности; реализует принцип сотрудничества детей и взрослых, позволяет сочетать коллективное и индивидуальное в педагогическом процессе, является технологией, обеспечивающей рост личности ребенка.</w:t>
      </w:r>
    </w:p>
    <w:p w:rsidR="003C774E" w:rsidRDefault="003C774E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74E" w:rsidRDefault="003C774E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74E" w:rsidRDefault="003C774E" w:rsidP="003C77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EF" w:rsidRDefault="004D50EF"/>
    <w:sectPr w:rsidR="004D50EF" w:rsidSect="004D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D9C"/>
    <w:multiLevelType w:val="hybridMultilevel"/>
    <w:tmpl w:val="9BBE6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A1226"/>
    <w:multiLevelType w:val="multilevel"/>
    <w:tmpl w:val="EF16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D4C0E"/>
    <w:multiLevelType w:val="hybridMultilevel"/>
    <w:tmpl w:val="ED2AF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9B7434"/>
    <w:multiLevelType w:val="hybridMultilevel"/>
    <w:tmpl w:val="7D36F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1174C4"/>
    <w:multiLevelType w:val="hybridMultilevel"/>
    <w:tmpl w:val="96107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D62E98"/>
    <w:multiLevelType w:val="hybridMultilevel"/>
    <w:tmpl w:val="549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C774E"/>
    <w:rsid w:val="0002411E"/>
    <w:rsid w:val="00120B98"/>
    <w:rsid w:val="0021744B"/>
    <w:rsid w:val="00376F09"/>
    <w:rsid w:val="003C774E"/>
    <w:rsid w:val="004A5DC0"/>
    <w:rsid w:val="004D50EF"/>
    <w:rsid w:val="005429AB"/>
    <w:rsid w:val="005B7ECA"/>
    <w:rsid w:val="006956DD"/>
    <w:rsid w:val="006E0142"/>
    <w:rsid w:val="006F5822"/>
    <w:rsid w:val="007A1431"/>
    <w:rsid w:val="008724A9"/>
    <w:rsid w:val="008D20E8"/>
    <w:rsid w:val="00A6510A"/>
    <w:rsid w:val="00C00160"/>
    <w:rsid w:val="00CB7531"/>
    <w:rsid w:val="00D90A1F"/>
    <w:rsid w:val="00E5067A"/>
    <w:rsid w:val="00E906B2"/>
    <w:rsid w:val="00F921E3"/>
    <w:rsid w:val="00F92FEE"/>
    <w:rsid w:val="00FB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7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2012-09-24T08:10:00Z</dcterms:created>
  <dcterms:modified xsi:type="dcterms:W3CDTF">2012-09-26T03:22:00Z</dcterms:modified>
</cp:coreProperties>
</file>